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10EE8" w14:textId="372D1D5B" w:rsidR="009F543C" w:rsidRDefault="009F543C" w:rsidP="001D0BB9">
      <w:pPr>
        <w:spacing w:after="0"/>
        <w:jc w:val="center"/>
        <w:rPr>
          <w:rFonts w:ascii="Sakkal Majalla" w:hAnsi="Sakkal Majalla" w:hint="cs"/>
          <w:sz w:val="32"/>
          <w:szCs w:val="36"/>
          <w:u w:val="single"/>
          <w:rtl/>
        </w:rPr>
      </w:pPr>
    </w:p>
    <w:p w14:paraId="1B3BA5A2" w14:textId="77777777" w:rsidR="008D1F36" w:rsidRDefault="008D1F36" w:rsidP="0073101F">
      <w:pPr>
        <w:spacing w:after="0"/>
        <w:rPr>
          <w:rFonts w:ascii="Sakkal Majalla" w:hAnsi="Sakkal Majalla" w:hint="cs"/>
          <w:b/>
          <w:bCs/>
          <w:sz w:val="36"/>
          <w:szCs w:val="40"/>
          <w:rtl/>
        </w:rPr>
      </w:pPr>
    </w:p>
    <w:p w14:paraId="3E334857" w14:textId="3F3CD171" w:rsidR="00B0365C" w:rsidRPr="00AC7D06" w:rsidRDefault="00080D14" w:rsidP="001D0BB9">
      <w:pPr>
        <w:spacing w:after="0"/>
        <w:jc w:val="center"/>
        <w:rPr>
          <w:rFonts w:ascii="Sakkal Majalla" w:hAnsi="Sakkal Majalla"/>
          <w:b/>
          <w:bCs/>
          <w:sz w:val="36"/>
          <w:szCs w:val="40"/>
          <w:rtl/>
        </w:rPr>
      </w:pPr>
      <w:r w:rsidRPr="00AC7D06">
        <w:rPr>
          <w:rFonts w:ascii="Sakkal Majalla" w:hAnsi="Sakkal Majalla"/>
          <w:b/>
          <w:bCs/>
          <w:sz w:val="36"/>
          <w:szCs w:val="40"/>
          <w:rtl/>
        </w:rPr>
        <w:t>المستندات</w:t>
      </w:r>
      <w:r w:rsidR="00042E64" w:rsidRPr="00AC7D06">
        <w:rPr>
          <w:rFonts w:ascii="Sakkal Majalla" w:hAnsi="Sakkal Majalla"/>
          <w:b/>
          <w:bCs/>
          <w:sz w:val="36"/>
          <w:szCs w:val="40"/>
          <w:rtl/>
        </w:rPr>
        <w:t xml:space="preserve"> المطلوبة </w:t>
      </w:r>
      <w:r w:rsidR="001D0BB9" w:rsidRPr="00AC7D06">
        <w:rPr>
          <w:rFonts w:ascii="Sakkal Majalla" w:hAnsi="Sakkal Majalla"/>
          <w:b/>
          <w:bCs/>
          <w:sz w:val="36"/>
          <w:szCs w:val="40"/>
          <w:rtl/>
        </w:rPr>
        <w:t>لمعاملة (فتح ملف)</w:t>
      </w:r>
    </w:p>
    <w:p w14:paraId="506AF5DD" w14:textId="77777777" w:rsidR="00AE5018" w:rsidRPr="001D1B2F" w:rsidRDefault="00AE5018" w:rsidP="00080D14">
      <w:pPr>
        <w:spacing w:after="0"/>
        <w:rPr>
          <w:rFonts w:ascii="Sakkal Majalla" w:hAnsi="Sakkal Majalla"/>
          <w:sz w:val="8"/>
          <w:szCs w:val="12"/>
          <w:rtl/>
        </w:rPr>
      </w:pPr>
    </w:p>
    <w:p w14:paraId="32670B55" w14:textId="77777777" w:rsidR="001D0BB9" w:rsidRPr="00080D14" w:rsidRDefault="001D0BB9" w:rsidP="00080D14">
      <w:pPr>
        <w:spacing w:after="0"/>
        <w:rPr>
          <w:rFonts w:ascii="Sakkal Majalla" w:hAnsi="Sakkal Majalla"/>
          <w:sz w:val="16"/>
          <w:szCs w:val="20"/>
          <w:rtl/>
        </w:rPr>
      </w:pPr>
    </w:p>
    <w:tbl>
      <w:tblPr>
        <w:tblStyle w:val="a5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6"/>
        <w:gridCol w:w="6330"/>
        <w:gridCol w:w="709"/>
        <w:gridCol w:w="2326"/>
      </w:tblGrid>
      <w:tr w:rsidR="00042E64" w14:paraId="527599E5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362A92DF" w14:textId="77777777" w:rsidR="00042E64" w:rsidRPr="00E551D9" w:rsidRDefault="00042E64" w:rsidP="00AB73D8">
            <w:pPr>
              <w:jc w:val="center"/>
              <w:rPr>
                <w:rFonts w:ascii="Sakkal Majalla" w:hAnsi="Sakkal Majalla"/>
                <w:b/>
                <w:bCs/>
                <w:szCs w:val="28"/>
                <w:rtl/>
              </w:rPr>
            </w:pPr>
            <w:r w:rsidRPr="00E551D9">
              <w:rPr>
                <w:rFonts w:ascii="Sakkal Majalla" w:hAnsi="Sakkal Majalla"/>
                <w:b/>
                <w:bCs/>
                <w:szCs w:val="28"/>
                <w:rtl/>
              </w:rPr>
              <w:t>ت</w:t>
            </w:r>
          </w:p>
        </w:tc>
        <w:tc>
          <w:tcPr>
            <w:tcW w:w="6519" w:type="dxa"/>
            <w:shd w:val="clear" w:color="auto" w:fill="EEECE1" w:themeFill="background2"/>
            <w:vAlign w:val="center"/>
          </w:tcPr>
          <w:p w14:paraId="1A514A6F" w14:textId="77777777" w:rsidR="00042E64" w:rsidRPr="00E551D9" w:rsidRDefault="00942D88" w:rsidP="00AB73D8">
            <w:pPr>
              <w:jc w:val="center"/>
              <w:rPr>
                <w:rFonts w:ascii="Sakkal Majalla" w:hAnsi="Sakkal Majalla"/>
                <w:b/>
                <w:bCs/>
                <w:szCs w:val="28"/>
                <w:rtl/>
              </w:rPr>
            </w:pPr>
            <w:r w:rsidRPr="00E551D9">
              <w:rPr>
                <w:rFonts w:ascii="Sakkal Majalla" w:hAnsi="Sakkal Majalla"/>
                <w:b/>
                <w:bCs/>
                <w:szCs w:val="28"/>
                <w:rtl/>
              </w:rPr>
              <w:t xml:space="preserve">المستند </w:t>
            </w:r>
            <w:r w:rsidR="00AE5018" w:rsidRPr="00E551D9">
              <w:rPr>
                <w:rFonts w:ascii="Sakkal Majalla" w:hAnsi="Sakkal Majalla"/>
                <w:b/>
                <w:bCs/>
                <w:szCs w:val="28"/>
                <w:rtl/>
              </w:rPr>
              <w:t>المطلوب</w:t>
            </w:r>
          </w:p>
        </w:tc>
        <w:tc>
          <w:tcPr>
            <w:tcW w:w="711" w:type="dxa"/>
            <w:shd w:val="clear" w:color="auto" w:fill="EEECE1" w:themeFill="background2"/>
            <w:vAlign w:val="center"/>
          </w:tcPr>
          <w:p w14:paraId="3BA13A7F" w14:textId="77777777" w:rsidR="00042E64" w:rsidRPr="00E551D9" w:rsidRDefault="00AB73D8" w:rsidP="00AB73D8">
            <w:pPr>
              <w:jc w:val="center"/>
              <w:rPr>
                <w:rFonts w:ascii="Sakkal Majalla" w:hAnsi="Sakkal Majalla"/>
                <w:b/>
                <w:bCs/>
                <w:szCs w:val="28"/>
                <w:rtl/>
              </w:rPr>
            </w:pPr>
            <w:r w:rsidRPr="00E551D9">
              <w:rPr>
                <w:rFonts w:ascii="Sakkal Majalla" w:hAnsi="Sakkal Majalla"/>
                <w:b/>
                <w:bCs/>
                <w:szCs w:val="28"/>
                <w:rtl/>
              </w:rPr>
              <w:t>مرفق</w:t>
            </w:r>
          </w:p>
        </w:tc>
        <w:tc>
          <w:tcPr>
            <w:tcW w:w="2376" w:type="dxa"/>
            <w:shd w:val="clear" w:color="auto" w:fill="EEECE1" w:themeFill="background2"/>
            <w:vAlign w:val="center"/>
          </w:tcPr>
          <w:p w14:paraId="334E007D" w14:textId="77777777" w:rsidR="00042E64" w:rsidRPr="00E551D9" w:rsidRDefault="00AB73D8" w:rsidP="00AB73D8">
            <w:pPr>
              <w:jc w:val="center"/>
              <w:rPr>
                <w:rFonts w:ascii="Sakkal Majalla" w:hAnsi="Sakkal Majalla"/>
                <w:b/>
                <w:bCs/>
                <w:szCs w:val="28"/>
                <w:rtl/>
              </w:rPr>
            </w:pPr>
            <w:r w:rsidRPr="00E551D9">
              <w:rPr>
                <w:rFonts w:ascii="Sakkal Majalla" w:hAnsi="Sakkal Majalla"/>
                <w:b/>
                <w:bCs/>
                <w:szCs w:val="28"/>
                <w:rtl/>
              </w:rPr>
              <w:t>ملاحظات</w:t>
            </w:r>
          </w:p>
        </w:tc>
      </w:tr>
      <w:tr w:rsidR="0055295E" w14:paraId="48165574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049DC1E8" w14:textId="77777777" w:rsidR="0055295E" w:rsidRPr="00AB73D8" w:rsidRDefault="0055295E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 w:rsidRPr="00AB73D8">
              <w:rPr>
                <w:rFonts w:cs="AL-Mateen" w:hint="cs"/>
                <w:b/>
                <w:bCs/>
                <w:szCs w:val="28"/>
                <w:rtl/>
              </w:rPr>
              <w:t>1</w:t>
            </w:r>
          </w:p>
        </w:tc>
        <w:tc>
          <w:tcPr>
            <w:tcW w:w="6519" w:type="dxa"/>
            <w:vAlign w:val="center"/>
          </w:tcPr>
          <w:p w14:paraId="3324A159" w14:textId="77777777" w:rsidR="0055295E" w:rsidRPr="00FF0CE7" w:rsidRDefault="00E836E0" w:rsidP="00B606E1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خطاب من عميد الكلية باعتماد فتح ملف بإدارة البعثات مع </w:t>
            </w:r>
            <w:r w:rsidR="00B606E1">
              <w:rPr>
                <w:rFonts w:ascii="Sakkal Majalla" w:hAnsi="Sakkal Majalla" w:hint="cs"/>
                <w:szCs w:val="28"/>
                <w:rtl/>
              </w:rPr>
              <w:t>توضيح</w:t>
            </w:r>
            <w:r>
              <w:rPr>
                <w:rFonts w:ascii="Sakkal Majalla" w:hAnsi="Sakkal Majalla" w:hint="cs"/>
                <w:szCs w:val="28"/>
                <w:rtl/>
              </w:rPr>
              <w:t xml:space="preserve"> التخ</w:t>
            </w:r>
            <w:r w:rsidR="00B606E1">
              <w:rPr>
                <w:rFonts w:ascii="Sakkal Majalla" w:hAnsi="Sakkal Majalla" w:hint="cs"/>
                <w:szCs w:val="28"/>
                <w:rtl/>
              </w:rPr>
              <w:t>صصين العام والدقيق المطلوب دراستهما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1F4E926D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245410D4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E836E0" w14:paraId="27FBB057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1BD92513" w14:textId="77777777" w:rsidR="00E836E0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2</w:t>
            </w:r>
          </w:p>
        </w:tc>
        <w:tc>
          <w:tcPr>
            <w:tcW w:w="6519" w:type="dxa"/>
            <w:vAlign w:val="center"/>
          </w:tcPr>
          <w:p w14:paraId="74700CE3" w14:textId="77777777" w:rsidR="00E836E0" w:rsidRDefault="00E836E0" w:rsidP="007809D9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>الهوية الوطنية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09AB4925" w14:textId="77777777" w:rsidR="00E836E0" w:rsidRPr="005D2F3E" w:rsidRDefault="00E836E0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0B21BA7B" w14:textId="77777777" w:rsidR="00E836E0" w:rsidRPr="005D2F3E" w:rsidRDefault="00E836E0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06BB5A85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7DA8C129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3</w:t>
            </w:r>
          </w:p>
        </w:tc>
        <w:tc>
          <w:tcPr>
            <w:tcW w:w="6519" w:type="dxa"/>
            <w:vAlign w:val="center"/>
          </w:tcPr>
          <w:p w14:paraId="4E072DA4" w14:textId="77777777" w:rsidR="0055295E" w:rsidRPr="00FF0CE7" w:rsidRDefault="00724DD3" w:rsidP="00724DD3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بطاقة</w:t>
            </w:r>
            <w:r w:rsidR="0055295E" w:rsidRPr="00FF0CE7">
              <w:rPr>
                <w:rFonts w:ascii="Sakkal Majalla" w:hAnsi="Sakkal Majalla"/>
                <w:szCs w:val="28"/>
                <w:rtl/>
              </w:rPr>
              <w:t xml:space="preserve"> العائلة للمتزوجين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046ECE37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29E9BB18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3D1FB930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5C8C48C7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4</w:t>
            </w:r>
          </w:p>
        </w:tc>
        <w:tc>
          <w:tcPr>
            <w:tcW w:w="6519" w:type="dxa"/>
            <w:vAlign w:val="center"/>
          </w:tcPr>
          <w:p w14:paraId="0CD0D76F" w14:textId="77777777" w:rsidR="0055295E" w:rsidRPr="00FF0CE7" w:rsidRDefault="0055295E" w:rsidP="005C29D2">
            <w:pPr>
              <w:rPr>
                <w:rFonts w:ascii="Sakkal Majalla" w:hAnsi="Sakkal Majalla"/>
                <w:szCs w:val="28"/>
                <w:rtl/>
              </w:rPr>
            </w:pPr>
            <w:r w:rsidRPr="00FF0CE7">
              <w:rPr>
                <w:rFonts w:ascii="Sakkal Majalla" w:hAnsi="Sakkal Majalla"/>
                <w:szCs w:val="28"/>
                <w:rtl/>
              </w:rPr>
              <w:t xml:space="preserve">صورة </w:t>
            </w:r>
            <w:r w:rsidR="00B606E1">
              <w:rPr>
                <w:rFonts w:ascii="Sakkal Majalla" w:hAnsi="Sakkal Majalla" w:hint="cs"/>
                <w:szCs w:val="28"/>
                <w:rtl/>
              </w:rPr>
              <w:t>مصدقة من المؤهل العلمي (</w:t>
            </w:r>
            <w:r>
              <w:rPr>
                <w:rFonts w:ascii="Sakkal Majalla" w:hAnsi="Sakkal Majalla" w:hint="cs"/>
                <w:szCs w:val="28"/>
                <w:rtl/>
              </w:rPr>
              <w:t>وثيقة التخرج +</w:t>
            </w:r>
            <w:r w:rsidR="00B606E1">
              <w:rPr>
                <w:rFonts w:ascii="Sakkal Majalla" w:hAnsi="Sakkal Majalla" w:hint="cs"/>
                <w:szCs w:val="28"/>
                <w:rtl/>
              </w:rPr>
              <w:t xml:space="preserve"> كشف الدرجات</w:t>
            </w:r>
            <w:r w:rsidR="00724DD3">
              <w:rPr>
                <w:rFonts w:ascii="Sakkal Majalla" w:hAnsi="Sakkal Majalla" w:hint="cs"/>
                <w:szCs w:val="28"/>
                <w:rtl/>
              </w:rPr>
              <w:t>)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42E56855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75E068C1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3E265CE9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051030B2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5</w:t>
            </w:r>
          </w:p>
        </w:tc>
        <w:tc>
          <w:tcPr>
            <w:tcW w:w="6519" w:type="dxa"/>
            <w:vAlign w:val="center"/>
          </w:tcPr>
          <w:p w14:paraId="5928D05D" w14:textId="77777777" w:rsidR="0055295E" w:rsidRPr="00FF0CE7" w:rsidRDefault="00724DD3" w:rsidP="0055295E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قرار التعيين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0DCE665E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4239CAD0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71EEBC75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60C73E32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6</w:t>
            </w:r>
          </w:p>
        </w:tc>
        <w:tc>
          <w:tcPr>
            <w:tcW w:w="6519" w:type="dxa"/>
            <w:vAlign w:val="center"/>
          </w:tcPr>
          <w:p w14:paraId="56A9DF0D" w14:textId="77777777" w:rsidR="0055295E" w:rsidRPr="00FF0CE7" w:rsidRDefault="00724DD3" w:rsidP="00AB73D8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سيرة ذاتية باللغة العربية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4DDEDC39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79B36320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637514EC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6EC0BBD4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7</w:t>
            </w:r>
          </w:p>
        </w:tc>
        <w:tc>
          <w:tcPr>
            <w:tcW w:w="6519" w:type="dxa"/>
            <w:vAlign w:val="center"/>
          </w:tcPr>
          <w:p w14:paraId="72F2A06F" w14:textId="77777777" w:rsidR="0055295E" w:rsidRPr="00FF0CE7" w:rsidRDefault="0055295E" w:rsidP="00724DD3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 xml:space="preserve">نموذج طلب </w:t>
            </w:r>
            <w:r w:rsidR="00B606E1">
              <w:rPr>
                <w:rFonts w:ascii="Sakkal Majalla" w:hAnsi="Sakkal Majalla" w:hint="cs"/>
                <w:szCs w:val="28"/>
                <w:rtl/>
              </w:rPr>
              <w:t>الالتحاق في بعثة دراسية للمتقدم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6101BC3B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1A9F11A8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  <w:tr w:rsidR="0055295E" w14:paraId="168CCE19" w14:textId="77777777" w:rsidTr="00E836E0">
        <w:tc>
          <w:tcPr>
            <w:tcW w:w="531" w:type="dxa"/>
            <w:shd w:val="clear" w:color="auto" w:fill="EEECE1" w:themeFill="background2"/>
            <w:vAlign w:val="center"/>
          </w:tcPr>
          <w:p w14:paraId="1DB09919" w14:textId="77777777" w:rsidR="0055295E" w:rsidRPr="00AB73D8" w:rsidRDefault="00E836E0" w:rsidP="00AB73D8">
            <w:pPr>
              <w:jc w:val="center"/>
              <w:rPr>
                <w:rFonts w:cs="AL-Mateen"/>
                <w:b/>
                <w:bCs/>
                <w:szCs w:val="28"/>
                <w:rtl/>
              </w:rPr>
            </w:pPr>
            <w:r>
              <w:rPr>
                <w:rFonts w:cs="AL-Mateen" w:hint="cs"/>
                <w:b/>
                <w:bCs/>
                <w:szCs w:val="28"/>
                <w:rtl/>
              </w:rPr>
              <w:t>8</w:t>
            </w:r>
          </w:p>
        </w:tc>
        <w:tc>
          <w:tcPr>
            <w:tcW w:w="6519" w:type="dxa"/>
            <w:vAlign w:val="center"/>
          </w:tcPr>
          <w:p w14:paraId="1AEE151F" w14:textId="77777777" w:rsidR="0055295E" w:rsidRPr="00FF0CE7" w:rsidRDefault="00AC7D06" w:rsidP="00724DD3">
            <w:pPr>
              <w:rPr>
                <w:rFonts w:ascii="Sakkal Majalla" w:hAnsi="Sakkal Majalla"/>
                <w:szCs w:val="28"/>
                <w:rtl/>
              </w:rPr>
            </w:pPr>
            <w:r>
              <w:rPr>
                <w:rFonts w:ascii="Sakkal Majalla" w:hAnsi="Sakkal Majalla" w:hint="cs"/>
                <w:szCs w:val="28"/>
                <w:rtl/>
              </w:rPr>
              <w:t>نموذج البيانات الشخصية</w:t>
            </w:r>
            <w:r w:rsidR="00C86E4D">
              <w:rPr>
                <w:rFonts w:ascii="Sakkal Majalla" w:hAnsi="Sakkal Majalla" w:hint="cs"/>
                <w:szCs w:val="28"/>
                <w:rtl/>
              </w:rPr>
              <w:t>.</w:t>
            </w:r>
          </w:p>
        </w:tc>
        <w:tc>
          <w:tcPr>
            <w:tcW w:w="711" w:type="dxa"/>
          </w:tcPr>
          <w:p w14:paraId="3AAD1337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  <w:tc>
          <w:tcPr>
            <w:tcW w:w="2376" w:type="dxa"/>
          </w:tcPr>
          <w:p w14:paraId="1CC6ED5D" w14:textId="77777777" w:rsidR="0055295E" w:rsidRPr="005D2F3E" w:rsidRDefault="0055295E" w:rsidP="00042E64">
            <w:pPr>
              <w:rPr>
                <w:rFonts w:cs="Fanan"/>
                <w:szCs w:val="28"/>
                <w:rtl/>
              </w:rPr>
            </w:pPr>
          </w:p>
        </w:tc>
      </w:tr>
    </w:tbl>
    <w:p w14:paraId="32CB493C" w14:textId="77777777"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14:paraId="3BC54675" w14:textId="77777777"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14:paraId="1A2CD12B" w14:textId="77777777"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14:paraId="44613038" w14:textId="77777777"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14:paraId="5F83A6C3" w14:textId="77777777" w:rsidR="0055295E" w:rsidRDefault="0055295E" w:rsidP="00F533E9">
      <w:pPr>
        <w:spacing w:after="0"/>
        <w:rPr>
          <w:b/>
          <w:bCs/>
          <w:color w:val="FF0000"/>
          <w:u w:val="single"/>
          <w:rtl/>
        </w:rPr>
      </w:pPr>
    </w:p>
    <w:p w14:paraId="58A17F8C" w14:textId="77777777" w:rsidR="00CD3A92" w:rsidRDefault="00CD3A92" w:rsidP="00F533E9">
      <w:pPr>
        <w:spacing w:after="0"/>
        <w:rPr>
          <w:rtl/>
        </w:rPr>
      </w:pPr>
    </w:p>
    <w:p w14:paraId="46A70F9A" w14:textId="77777777" w:rsidR="0055295E" w:rsidRDefault="0055295E" w:rsidP="00F533E9">
      <w:pPr>
        <w:spacing w:after="0"/>
        <w:rPr>
          <w:rtl/>
        </w:rPr>
      </w:pPr>
      <w:bookmarkStart w:id="0" w:name="_GoBack"/>
      <w:bookmarkEnd w:id="0"/>
    </w:p>
    <w:p w14:paraId="120E5673" w14:textId="77777777" w:rsidR="00AC7D06" w:rsidRDefault="00AC7D06" w:rsidP="00F533E9">
      <w:pPr>
        <w:spacing w:after="0"/>
        <w:rPr>
          <w:rtl/>
        </w:rPr>
      </w:pPr>
    </w:p>
    <w:p w14:paraId="4B17228A" w14:textId="77777777" w:rsidR="0055295E" w:rsidRDefault="0055295E" w:rsidP="00F533E9">
      <w:pPr>
        <w:spacing w:after="0"/>
        <w:rPr>
          <w:rtl/>
        </w:rPr>
      </w:pPr>
    </w:p>
    <w:p w14:paraId="5194DAC7" w14:textId="77777777" w:rsidR="0055295E" w:rsidRDefault="0055295E" w:rsidP="00F533E9">
      <w:pPr>
        <w:spacing w:after="0"/>
        <w:rPr>
          <w:rtl/>
        </w:rPr>
      </w:pPr>
    </w:p>
    <w:p w14:paraId="5699EB8B" w14:textId="77777777" w:rsidR="00FC7DCB" w:rsidRDefault="00FC7DCB" w:rsidP="008C7726">
      <w:pPr>
        <w:rPr>
          <w:rtl/>
        </w:rPr>
      </w:pPr>
    </w:p>
    <w:sectPr w:rsidR="00FC7DCB" w:rsidSect="008D1F36">
      <w:headerReference w:type="default" r:id="rId7"/>
      <w:footerReference w:type="default" r:id="rId8"/>
      <w:pgSz w:w="11906" w:h="16838" w:code="9"/>
      <w:pgMar w:top="1418" w:right="1134" w:bottom="851" w:left="851" w:header="851" w:footer="567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1CF73" w14:textId="77777777" w:rsidR="00E12A5A" w:rsidRDefault="00E12A5A" w:rsidP="00042E64">
      <w:pPr>
        <w:spacing w:after="0" w:line="240" w:lineRule="auto"/>
      </w:pPr>
      <w:r>
        <w:separator/>
      </w:r>
    </w:p>
  </w:endnote>
  <w:endnote w:type="continuationSeparator" w:id="0">
    <w:p w14:paraId="5BC93832" w14:textId="77777777" w:rsidR="00E12A5A" w:rsidRDefault="00E12A5A" w:rsidP="0004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4C2D0" w14:textId="77777777" w:rsidR="0024620F" w:rsidRPr="00AE5018" w:rsidRDefault="0024620F" w:rsidP="004779BB">
    <w:pPr>
      <w:pBdr>
        <w:top w:val="single" w:sz="12" w:space="0" w:color="4F6228" w:themeColor="accent3" w:themeShade="80"/>
      </w:pBdr>
      <w:tabs>
        <w:tab w:val="center" w:pos="4819"/>
      </w:tabs>
      <w:spacing w:after="0"/>
      <w:jc w:val="center"/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</w:pPr>
    <w:bookmarkStart w:id="1" w:name="_Hlk12790897"/>
    <w:bookmarkStart w:id="2" w:name="_Hlk12790898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مكة المكرمة – العزيزية – هاتف </w:t>
    </w:r>
    <w:proofErr w:type="gramStart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>وفاكس :</w:t>
    </w:r>
    <w:proofErr w:type="gramEnd"/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5542141</w:t>
    </w:r>
    <w:r w:rsidR="009804EA"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– 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012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  <w:rtl/>
      </w:rPr>
      <w:t xml:space="preserve">  سنترال :  5501000  تحويله : </w:t>
    </w:r>
    <w:r w:rsidR="00942D8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6101</w:t>
    </w:r>
    <w:r w:rsidR="009804EA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>/5140</w:t>
    </w:r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   </w:t>
    </w:r>
    <w:r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uqu.edu.sa/</w:t>
    </w:r>
    <w:proofErr w:type="spellStart"/>
    <w:r w:rsidR="00AE5018" w:rsidRPr="00AE5018">
      <w:rPr>
        <w:rFonts w:asciiTheme="minorBidi" w:hAnsiTheme="minorBidi"/>
        <w:b/>
        <w:bCs/>
        <w:color w:val="4F6228" w:themeColor="accent3" w:themeShade="80"/>
        <w:sz w:val="20"/>
        <w:szCs w:val="20"/>
      </w:rPr>
      <w:t>gssr</w:t>
    </w:r>
    <w:proofErr w:type="spellEnd"/>
    <w:r w:rsidRPr="00AE5018">
      <w:rPr>
        <w:rFonts w:asciiTheme="minorBidi" w:hAnsiTheme="minorBidi" w:hint="cs"/>
        <w:b/>
        <w:bCs/>
        <w:color w:val="4F6228" w:themeColor="accent3" w:themeShade="80"/>
        <w:sz w:val="20"/>
        <w:szCs w:val="20"/>
        <w:rtl/>
      </w:rPr>
      <w:t xml:space="preserve"> - </w:t>
    </w:r>
    <w:hyperlink r:id="rId1" w:history="1">
      <w:r w:rsidR="00AE5018" w:rsidRPr="00AE5018">
        <w:rPr>
          <w:rStyle w:val="Hyperlink"/>
          <w:rFonts w:asciiTheme="minorBidi" w:hAnsiTheme="minorBidi"/>
          <w:b/>
          <w:bCs/>
          <w:color w:val="4F6228" w:themeColor="accent3" w:themeShade="80"/>
          <w:sz w:val="20"/>
          <w:szCs w:val="20"/>
          <w:u w:val="none"/>
        </w:rPr>
        <w:t>scholar@uqu.edu.sa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E148D" w14:textId="77777777" w:rsidR="00E12A5A" w:rsidRDefault="00E12A5A" w:rsidP="00042E64">
      <w:pPr>
        <w:spacing w:after="0" w:line="240" w:lineRule="auto"/>
      </w:pPr>
      <w:r>
        <w:separator/>
      </w:r>
    </w:p>
  </w:footnote>
  <w:footnote w:type="continuationSeparator" w:id="0">
    <w:p w14:paraId="7C6D4C50" w14:textId="77777777" w:rsidR="00E12A5A" w:rsidRDefault="00E12A5A" w:rsidP="00042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F500" w14:textId="28725F70" w:rsidR="0073101F" w:rsidRDefault="0073101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3CC463" wp14:editId="1BAE650E">
          <wp:simplePos x="0" y="0"/>
          <wp:positionH relativeFrom="page">
            <wp:align>center</wp:align>
          </wp:positionH>
          <wp:positionV relativeFrom="paragraph">
            <wp:posOffset>563091</wp:posOffset>
          </wp:positionV>
          <wp:extent cx="1076325" cy="1047750"/>
          <wp:effectExtent l="0" t="0" r="9525" b="0"/>
          <wp:wrapTopAndBottom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F40DF47" wp14:editId="3CD00866">
          <wp:simplePos x="0" y="0"/>
          <wp:positionH relativeFrom="page">
            <wp:align>right</wp:align>
          </wp:positionH>
          <wp:positionV relativeFrom="paragraph">
            <wp:posOffset>-540385</wp:posOffset>
          </wp:positionV>
          <wp:extent cx="7569835" cy="9995338"/>
          <wp:effectExtent l="0" t="0" r="0" b="635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9953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64"/>
    <w:rsid w:val="000135A3"/>
    <w:rsid w:val="00032122"/>
    <w:rsid w:val="00042E64"/>
    <w:rsid w:val="00061E6E"/>
    <w:rsid w:val="00080D14"/>
    <w:rsid w:val="000B0364"/>
    <w:rsid w:val="000B42FF"/>
    <w:rsid w:val="000D1CD6"/>
    <w:rsid w:val="000D67C7"/>
    <w:rsid w:val="000D7A34"/>
    <w:rsid w:val="00107198"/>
    <w:rsid w:val="00143310"/>
    <w:rsid w:val="00164CB5"/>
    <w:rsid w:val="00176CD3"/>
    <w:rsid w:val="0018487F"/>
    <w:rsid w:val="001D0BB9"/>
    <w:rsid w:val="001D1B2F"/>
    <w:rsid w:val="00205599"/>
    <w:rsid w:val="00237955"/>
    <w:rsid w:val="0024620F"/>
    <w:rsid w:val="002470EE"/>
    <w:rsid w:val="00247CD3"/>
    <w:rsid w:val="00264B05"/>
    <w:rsid w:val="002D312C"/>
    <w:rsid w:val="003361AA"/>
    <w:rsid w:val="00375C89"/>
    <w:rsid w:val="003879B2"/>
    <w:rsid w:val="00392160"/>
    <w:rsid w:val="00443069"/>
    <w:rsid w:val="004779BB"/>
    <w:rsid w:val="0049090C"/>
    <w:rsid w:val="004B60CB"/>
    <w:rsid w:val="004E7313"/>
    <w:rsid w:val="0055295E"/>
    <w:rsid w:val="005C0377"/>
    <w:rsid w:val="005D2F3E"/>
    <w:rsid w:val="00624FF1"/>
    <w:rsid w:val="006300B7"/>
    <w:rsid w:val="00677759"/>
    <w:rsid w:val="00685CC8"/>
    <w:rsid w:val="00695D29"/>
    <w:rsid w:val="00697268"/>
    <w:rsid w:val="006D748C"/>
    <w:rsid w:val="006E6499"/>
    <w:rsid w:val="00724DD3"/>
    <w:rsid w:val="0073101F"/>
    <w:rsid w:val="0076207C"/>
    <w:rsid w:val="00781C45"/>
    <w:rsid w:val="007931A7"/>
    <w:rsid w:val="0081253D"/>
    <w:rsid w:val="0082546F"/>
    <w:rsid w:val="008A4D6B"/>
    <w:rsid w:val="008C7726"/>
    <w:rsid w:val="008D1F36"/>
    <w:rsid w:val="008E73C3"/>
    <w:rsid w:val="00942D88"/>
    <w:rsid w:val="00945910"/>
    <w:rsid w:val="009479FF"/>
    <w:rsid w:val="00963959"/>
    <w:rsid w:val="00964767"/>
    <w:rsid w:val="00975C17"/>
    <w:rsid w:val="009804EA"/>
    <w:rsid w:val="009B5291"/>
    <w:rsid w:val="009F543C"/>
    <w:rsid w:val="00A333CE"/>
    <w:rsid w:val="00A917DD"/>
    <w:rsid w:val="00AB73D8"/>
    <w:rsid w:val="00AC7D06"/>
    <w:rsid w:val="00AE5018"/>
    <w:rsid w:val="00B0365C"/>
    <w:rsid w:val="00B067A5"/>
    <w:rsid w:val="00B606E1"/>
    <w:rsid w:val="00B74A4A"/>
    <w:rsid w:val="00BB1A5B"/>
    <w:rsid w:val="00BD60F7"/>
    <w:rsid w:val="00BF5544"/>
    <w:rsid w:val="00C048F9"/>
    <w:rsid w:val="00C86E4D"/>
    <w:rsid w:val="00CD3A92"/>
    <w:rsid w:val="00D2536A"/>
    <w:rsid w:val="00D91CA8"/>
    <w:rsid w:val="00DA21BF"/>
    <w:rsid w:val="00DC73FB"/>
    <w:rsid w:val="00E12A5A"/>
    <w:rsid w:val="00E329E0"/>
    <w:rsid w:val="00E40AE2"/>
    <w:rsid w:val="00E551D9"/>
    <w:rsid w:val="00E64BE6"/>
    <w:rsid w:val="00E836E0"/>
    <w:rsid w:val="00E83E6E"/>
    <w:rsid w:val="00EB6ADE"/>
    <w:rsid w:val="00ED1318"/>
    <w:rsid w:val="00F004A2"/>
    <w:rsid w:val="00F533E9"/>
    <w:rsid w:val="00F56221"/>
    <w:rsid w:val="00F70565"/>
    <w:rsid w:val="00F8430A"/>
    <w:rsid w:val="00FC7DCB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2B7BDD"/>
  <w15:docId w15:val="{1D87E648-8AF6-4E84-85E6-8CB389A5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="Sakkal Majalla"/>
        <w:sz w:val="28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42E64"/>
  </w:style>
  <w:style w:type="paragraph" w:styleId="a4">
    <w:name w:val="footer"/>
    <w:basedOn w:val="a"/>
    <w:link w:val="Char0"/>
    <w:uiPriority w:val="99"/>
    <w:unhideWhenUsed/>
    <w:rsid w:val="00042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42E64"/>
  </w:style>
  <w:style w:type="table" w:styleId="a5">
    <w:name w:val="Table Grid"/>
    <w:basedOn w:val="a1"/>
    <w:uiPriority w:val="59"/>
    <w:rsid w:val="0004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4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2E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5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9090C"/>
    <w:rPr>
      <w:color w:val="0000FF" w:themeColor="hyperlink"/>
      <w:u w:val="single"/>
    </w:rPr>
  </w:style>
  <w:style w:type="paragraph" w:styleId="2">
    <w:name w:val="Body Text Indent 2"/>
    <w:basedOn w:val="a"/>
    <w:link w:val="2Char"/>
    <w:rsid w:val="00FC7DCB"/>
    <w:pPr>
      <w:spacing w:after="0" w:line="400" w:lineRule="exact"/>
      <w:ind w:firstLine="720"/>
    </w:pPr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customStyle="1" w:styleId="2Char">
    <w:name w:val="نص أساسي بمسافة بادئة 2 Char"/>
    <w:basedOn w:val="a0"/>
    <w:link w:val="2"/>
    <w:rsid w:val="00FC7DCB"/>
    <w:rPr>
      <w:rFonts w:ascii="Times New Roman" w:eastAsia="Times New Roman" w:hAnsi="Times New Roman" w:cs="Times New Roman"/>
      <w:noProof/>
      <w:sz w:val="20"/>
      <w:lang w:val="x-none" w:eastAsia="x-none"/>
    </w:rPr>
  </w:style>
  <w:style w:type="character" w:styleId="a8">
    <w:name w:val="Emphasis"/>
    <w:uiPriority w:val="20"/>
    <w:qFormat/>
    <w:rsid w:val="00FC7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@uq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4CA0-4253-4F8F-BDED-0AACB140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Bandar M.ALzuwayhiri</dc:creator>
  <cp:lastModifiedBy>Alaa A .Mousa</cp:lastModifiedBy>
  <cp:revision>10</cp:revision>
  <cp:lastPrinted>2019-06-30T09:38:00Z</cp:lastPrinted>
  <dcterms:created xsi:type="dcterms:W3CDTF">2019-06-30T08:55:00Z</dcterms:created>
  <dcterms:modified xsi:type="dcterms:W3CDTF">2019-07-03T05:28:00Z</dcterms:modified>
</cp:coreProperties>
</file>