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B9" w:rsidRDefault="00CC58B9" w:rsidP="001C7562">
      <w:pPr>
        <w:spacing w:after="0"/>
        <w:jc w:val="center"/>
        <w:rPr>
          <w:rFonts w:cs="AL-Mateen"/>
          <w:u w:val="single"/>
        </w:rPr>
      </w:pPr>
    </w:p>
    <w:p w:rsidR="003F2A76" w:rsidRDefault="003F2A76" w:rsidP="003F2A76">
      <w:pPr>
        <w:spacing w:after="0"/>
        <w:rPr>
          <w:rFonts w:cs="AL-Mateen"/>
          <w:u w:val="single"/>
          <w:rtl/>
        </w:rPr>
      </w:pPr>
    </w:p>
    <w:p w:rsidR="00CC58B9" w:rsidRDefault="00CC58B9" w:rsidP="001C7562">
      <w:pPr>
        <w:spacing w:after="0"/>
        <w:jc w:val="center"/>
        <w:rPr>
          <w:rFonts w:cs="AL-Mateen"/>
          <w:u w:val="single"/>
          <w:rtl/>
        </w:rPr>
      </w:pPr>
    </w:p>
    <w:p w:rsidR="00AE5018" w:rsidRPr="00CC58B9" w:rsidRDefault="00080D14" w:rsidP="001C7562">
      <w:pPr>
        <w:spacing w:after="0"/>
        <w:jc w:val="center"/>
        <w:rPr>
          <w:rFonts w:ascii="Sakkal Majalla" w:hAnsi="Sakkal Majalla"/>
          <w:b/>
          <w:bCs/>
          <w:sz w:val="32"/>
          <w:szCs w:val="36"/>
          <w:rtl/>
        </w:rPr>
      </w:pPr>
      <w:r w:rsidRPr="00CC58B9">
        <w:rPr>
          <w:rFonts w:ascii="Sakkal Majalla" w:hAnsi="Sakkal Majalla"/>
          <w:b/>
          <w:bCs/>
          <w:sz w:val="32"/>
          <w:szCs w:val="36"/>
          <w:rtl/>
        </w:rPr>
        <w:t>المستندات</w:t>
      </w:r>
      <w:r w:rsidR="00042E64" w:rsidRPr="00CC58B9">
        <w:rPr>
          <w:rFonts w:ascii="Sakkal Majalla" w:hAnsi="Sakkal Majalla"/>
          <w:b/>
          <w:bCs/>
          <w:sz w:val="32"/>
          <w:szCs w:val="36"/>
          <w:rtl/>
        </w:rPr>
        <w:t xml:space="preserve"> المطلوبة </w:t>
      </w:r>
      <w:r w:rsidR="001C7562" w:rsidRPr="00CC58B9">
        <w:rPr>
          <w:rFonts w:ascii="Sakkal Majalla" w:hAnsi="Sakkal Majalla"/>
          <w:b/>
          <w:bCs/>
          <w:sz w:val="32"/>
          <w:szCs w:val="36"/>
          <w:rtl/>
        </w:rPr>
        <w:t>لإصدار القرار التنفيذي</w:t>
      </w:r>
    </w:p>
    <w:p w:rsidR="001C7562" w:rsidRPr="00080D14" w:rsidRDefault="001C7562" w:rsidP="001C7562">
      <w:pPr>
        <w:spacing w:after="0"/>
        <w:jc w:val="center"/>
        <w:rPr>
          <w:rFonts w:ascii="Sakkal Majalla" w:hAnsi="Sakkal Majalla"/>
          <w:sz w:val="16"/>
          <w:szCs w:val="20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6325"/>
        <w:gridCol w:w="711"/>
        <w:gridCol w:w="2328"/>
      </w:tblGrid>
      <w:tr w:rsidR="00042E64" w:rsidTr="002F221B">
        <w:tc>
          <w:tcPr>
            <w:tcW w:w="527" w:type="dxa"/>
            <w:shd w:val="clear" w:color="auto" w:fill="EEECE1" w:themeFill="background2"/>
            <w:vAlign w:val="center"/>
          </w:tcPr>
          <w:p w:rsidR="00042E64" w:rsidRPr="00AB73D8" w:rsidRDefault="00042E64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ت</w:t>
            </w:r>
          </w:p>
        </w:tc>
        <w:tc>
          <w:tcPr>
            <w:tcW w:w="6325" w:type="dxa"/>
            <w:shd w:val="clear" w:color="auto" w:fill="EEECE1" w:themeFill="background2"/>
            <w:vAlign w:val="center"/>
          </w:tcPr>
          <w:p w:rsidR="00042E64" w:rsidRPr="00AB73D8" w:rsidRDefault="00942D88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 xml:space="preserve">المستند </w:t>
            </w:r>
            <w:r w:rsidR="00AE5018">
              <w:rPr>
                <w:rFonts w:cs="AL-Mateen" w:hint="cs"/>
                <w:b/>
                <w:bCs/>
                <w:szCs w:val="28"/>
                <w:rtl/>
              </w:rPr>
              <w:t>المطلوب</w:t>
            </w:r>
          </w:p>
        </w:tc>
        <w:tc>
          <w:tcPr>
            <w:tcW w:w="711" w:type="dxa"/>
            <w:shd w:val="clear" w:color="auto" w:fill="EEECE1" w:themeFill="background2"/>
            <w:vAlign w:val="center"/>
          </w:tcPr>
          <w:p w:rsidR="00042E64" w:rsidRPr="00AB73D8" w:rsidRDefault="00AB73D8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مرفق</w:t>
            </w:r>
          </w:p>
        </w:tc>
        <w:tc>
          <w:tcPr>
            <w:tcW w:w="2328" w:type="dxa"/>
            <w:shd w:val="clear" w:color="auto" w:fill="EEECE1" w:themeFill="background2"/>
            <w:vAlign w:val="center"/>
          </w:tcPr>
          <w:p w:rsidR="00042E64" w:rsidRPr="00AB73D8" w:rsidRDefault="00AB73D8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ملاحظات</w:t>
            </w:r>
          </w:p>
        </w:tc>
      </w:tr>
      <w:tr w:rsidR="0055295E" w:rsidTr="002F221B">
        <w:tc>
          <w:tcPr>
            <w:tcW w:w="527" w:type="dxa"/>
            <w:shd w:val="clear" w:color="auto" w:fill="EEECE1" w:themeFill="background2"/>
            <w:vAlign w:val="center"/>
          </w:tcPr>
          <w:p w:rsidR="0055295E" w:rsidRPr="00AB73D8" w:rsidRDefault="0055295E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6325" w:type="dxa"/>
            <w:vAlign w:val="center"/>
          </w:tcPr>
          <w:p w:rsidR="0055295E" w:rsidRPr="00FF0CE7" w:rsidRDefault="00504C4C" w:rsidP="00504C4C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نموذج </w:t>
            </w:r>
            <w:r>
              <w:rPr>
                <w:rFonts w:ascii="Sakkal Majalla" w:hAnsi="Sakkal Majalla"/>
                <w:szCs w:val="28"/>
                <w:rtl/>
              </w:rPr>
              <w:t>–</w:t>
            </w:r>
            <w:r w:rsidR="006C79A6">
              <w:rPr>
                <w:rFonts w:ascii="Sakkal Majalla" w:hAnsi="Sakkal Majalla" w:hint="cs"/>
                <w:szCs w:val="28"/>
                <w:rtl/>
              </w:rPr>
              <w:t xml:space="preserve"> إخلاء الطرف</w:t>
            </w:r>
            <w:r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28" w:type="dxa"/>
          </w:tcPr>
          <w:p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55295E" w:rsidTr="002F221B">
        <w:tc>
          <w:tcPr>
            <w:tcW w:w="527" w:type="dxa"/>
            <w:shd w:val="clear" w:color="auto" w:fill="EEECE1" w:themeFill="background2"/>
            <w:vAlign w:val="center"/>
          </w:tcPr>
          <w:p w:rsidR="0055295E" w:rsidRPr="00AB73D8" w:rsidRDefault="0055295E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6325" w:type="dxa"/>
            <w:vAlign w:val="center"/>
          </w:tcPr>
          <w:p w:rsidR="0055295E" w:rsidRPr="00FF0CE7" w:rsidRDefault="00504C4C" w:rsidP="00CC58B9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نموذج </w:t>
            </w:r>
            <w:r>
              <w:rPr>
                <w:rFonts w:ascii="Sakkal Majalla" w:hAnsi="Sakkal Majalla"/>
                <w:szCs w:val="28"/>
                <w:rtl/>
              </w:rPr>
              <w:t>–</w:t>
            </w:r>
            <w:r>
              <w:rPr>
                <w:rFonts w:ascii="Sakkal Majalla" w:hAnsi="Sakkal Majalla" w:hint="cs"/>
                <w:szCs w:val="28"/>
                <w:rtl/>
              </w:rPr>
              <w:t xml:space="preserve"> تعهد بالالتزام بأ</w:t>
            </w:r>
            <w:r w:rsidR="00EA2A82">
              <w:rPr>
                <w:rFonts w:ascii="Sakkal Majalla" w:hAnsi="Sakkal Majalla" w:hint="cs"/>
                <w:szCs w:val="28"/>
                <w:rtl/>
              </w:rPr>
              <w:t xml:space="preserve">نظمة ولوائح الابتعاث إلى الداخل </w:t>
            </w:r>
            <w:r w:rsidR="00CC58B9">
              <w:rPr>
                <w:rFonts w:ascii="Sakkal Majalla" w:hAnsi="Sakkal Majalla" w:hint="cs"/>
                <w:szCs w:val="28"/>
                <w:rtl/>
              </w:rPr>
              <w:t>"</w:t>
            </w:r>
            <w:r w:rsidR="00CC58B9" w:rsidRPr="002E3D04">
              <w:rPr>
                <w:rFonts w:ascii="Sakkal Majalla" w:hAnsi="Sakkal Majalla" w:hint="cs"/>
                <w:color w:val="FF0000"/>
                <w:szCs w:val="28"/>
                <w:rtl/>
              </w:rPr>
              <w:t xml:space="preserve">للابتعاث </w:t>
            </w:r>
            <w:r w:rsidR="00CC58B9">
              <w:rPr>
                <w:rFonts w:ascii="Sakkal Majalla" w:hAnsi="Sakkal Majalla" w:hint="cs"/>
                <w:color w:val="FF0000"/>
                <w:szCs w:val="28"/>
                <w:rtl/>
              </w:rPr>
              <w:t>الداخلي</w:t>
            </w:r>
            <w:r w:rsidR="00CC58B9">
              <w:rPr>
                <w:rFonts w:ascii="Sakkal Majalla" w:hAnsi="Sakkal Majalla" w:hint="cs"/>
                <w:szCs w:val="28"/>
                <w:rtl/>
              </w:rPr>
              <w:t>".</w:t>
            </w:r>
          </w:p>
        </w:tc>
        <w:tc>
          <w:tcPr>
            <w:tcW w:w="711" w:type="dxa"/>
          </w:tcPr>
          <w:p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28" w:type="dxa"/>
          </w:tcPr>
          <w:p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504C4C" w:rsidTr="002F221B">
        <w:tc>
          <w:tcPr>
            <w:tcW w:w="527" w:type="dxa"/>
            <w:shd w:val="clear" w:color="auto" w:fill="EEECE1" w:themeFill="background2"/>
            <w:vAlign w:val="center"/>
          </w:tcPr>
          <w:p w:rsidR="00504C4C" w:rsidRPr="00AB73D8" w:rsidRDefault="00504C4C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6325" w:type="dxa"/>
            <w:vAlign w:val="center"/>
          </w:tcPr>
          <w:p w:rsidR="00504C4C" w:rsidRPr="00FF0CE7" w:rsidRDefault="00504C4C" w:rsidP="00504C4C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نموذج </w:t>
            </w:r>
            <w:r>
              <w:rPr>
                <w:rFonts w:ascii="Sakkal Majalla" w:hAnsi="Sakkal Majalla"/>
                <w:szCs w:val="28"/>
                <w:rtl/>
              </w:rPr>
              <w:t>–</w:t>
            </w:r>
            <w:r>
              <w:rPr>
                <w:rFonts w:ascii="Sakkal Majalla" w:hAnsi="Sakkal Majalla" w:hint="cs"/>
                <w:szCs w:val="28"/>
                <w:rtl/>
              </w:rPr>
              <w:t xml:space="preserve"> تعهد بالالتزام بأ</w:t>
            </w:r>
            <w:r w:rsidR="00EA2A82">
              <w:rPr>
                <w:rFonts w:ascii="Sakkal Majalla" w:hAnsi="Sakkal Majalla" w:hint="cs"/>
                <w:szCs w:val="28"/>
                <w:rtl/>
              </w:rPr>
              <w:t xml:space="preserve">نظمة ولوائح الابتعاث إلى الخارج </w:t>
            </w:r>
            <w:r w:rsidR="00CC58B9">
              <w:rPr>
                <w:rFonts w:ascii="Sakkal Majalla" w:hAnsi="Sakkal Majalla" w:hint="cs"/>
                <w:szCs w:val="28"/>
                <w:rtl/>
              </w:rPr>
              <w:t>"</w:t>
            </w:r>
            <w:r w:rsidR="00CC58B9" w:rsidRPr="002E3D04">
              <w:rPr>
                <w:rFonts w:ascii="Sakkal Majalla" w:hAnsi="Sakkal Majalla" w:hint="cs"/>
                <w:color w:val="FF0000"/>
                <w:szCs w:val="28"/>
                <w:rtl/>
              </w:rPr>
              <w:t>للابتعاث الخارجي</w:t>
            </w:r>
            <w:r w:rsidR="00CC58B9">
              <w:rPr>
                <w:rFonts w:ascii="Sakkal Majalla" w:hAnsi="Sakkal Majalla" w:hint="cs"/>
                <w:szCs w:val="28"/>
                <w:rtl/>
              </w:rPr>
              <w:t>".</w:t>
            </w:r>
          </w:p>
        </w:tc>
        <w:tc>
          <w:tcPr>
            <w:tcW w:w="711" w:type="dxa"/>
          </w:tcPr>
          <w:p w:rsidR="00504C4C" w:rsidRPr="005D2F3E" w:rsidRDefault="00504C4C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28" w:type="dxa"/>
          </w:tcPr>
          <w:p w:rsidR="00504C4C" w:rsidRPr="005D2F3E" w:rsidRDefault="00504C4C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2F221B" w:rsidTr="002F221B">
        <w:tc>
          <w:tcPr>
            <w:tcW w:w="527" w:type="dxa"/>
            <w:shd w:val="clear" w:color="auto" w:fill="EEECE1" w:themeFill="background2"/>
            <w:vAlign w:val="center"/>
          </w:tcPr>
          <w:p w:rsidR="002F221B" w:rsidRPr="00AB73D8" w:rsidRDefault="002F221B" w:rsidP="002F221B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4</w:t>
            </w:r>
          </w:p>
        </w:tc>
        <w:tc>
          <w:tcPr>
            <w:tcW w:w="6325" w:type="dxa"/>
            <w:vAlign w:val="center"/>
          </w:tcPr>
          <w:p w:rsidR="002F221B" w:rsidRPr="00FF0CE7" w:rsidRDefault="002F221B" w:rsidP="002F221B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نموذ</w:t>
            </w:r>
            <w:bookmarkStart w:id="0" w:name="_GoBack"/>
            <w:bookmarkEnd w:id="0"/>
            <w:r>
              <w:rPr>
                <w:rFonts w:ascii="Sakkal Majalla" w:hAnsi="Sakkal Majalla" w:hint="cs"/>
                <w:szCs w:val="28"/>
                <w:rtl/>
              </w:rPr>
              <w:t xml:space="preserve">ج </w:t>
            </w:r>
            <w:r>
              <w:rPr>
                <w:rFonts w:ascii="Sakkal Majalla" w:hAnsi="Sakkal Majalla"/>
                <w:szCs w:val="28"/>
                <w:rtl/>
              </w:rPr>
              <w:t>–</w:t>
            </w:r>
            <w:r>
              <w:rPr>
                <w:rFonts w:ascii="Sakkal Majalla" w:hAnsi="Sakkal Majalla" w:hint="cs"/>
                <w:szCs w:val="28"/>
                <w:rtl/>
              </w:rPr>
              <w:t xml:space="preserve"> كشف طبي.</w:t>
            </w:r>
          </w:p>
        </w:tc>
        <w:tc>
          <w:tcPr>
            <w:tcW w:w="711" w:type="dxa"/>
          </w:tcPr>
          <w:p w:rsidR="002F221B" w:rsidRPr="005D2F3E" w:rsidRDefault="002F221B" w:rsidP="002F221B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28" w:type="dxa"/>
          </w:tcPr>
          <w:p w:rsidR="002F221B" w:rsidRPr="005D2F3E" w:rsidRDefault="002F221B" w:rsidP="002F221B">
            <w:pPr>
              <w:rPr>
                <w:rFonts w:cs="Fanan"/>
                <w:szCs w:val="28"/>
                <w:rtl/>
              </w:rPr>
            </w:pPr>
          </w:p>
        </w:tc>
      </w:tr>
      <w:tr w:rsidR="002F221B" w:rsidTr="002F221B">
        <w:tc>
          <w:tcPr>
            <w:tcW w:w="527" w:type="dxa"/>
            <w:shd w:val="clear" w:color="auto" w:fill="EEECE1" w:themeFill="background2"/>
            <w:vAlign w:val="center"/>
          </w:tcPr>
          <w:p w:rsidR="002F221B" w:rsidRPr="00AB73D8" w:rsidRDefault="002F221B" w:rsidP="002F221B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5</w:t>
            </w:r>
          </w:p>
        </w:tc>
        <w:tc>
          <w:tcPr>
            <w:tcW w:w="6325" w:type="dxa"/>
            <w:vAlign w:val="center"/>
          </w:tcPr>
          <w:p w:rsidR="002F221B" w:rsidRPr="00FF0CE7" w:rsidRDefault="002F221B" w:rsidP="002F221B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جواز السفر + الفيزا.</w:t>
            </w:r>
          </w:p>
        </w:tc>
        <w:tc>
          <w:tcPr>
            <w:tcW w:w="711" w:type="dxa"/>
          </w:tcPr>
          <w:p w:rsidR="002F221B" w:rsidRPr="005D2F3E" w:rsidRDefault="002F221B" w:rsidP="002F221B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28" w:type="dxa"/>
          </w:tcPr>
          <w:p w:rsidR="002F221B" w:rsidRPr="005D2F3E" w:rsidRDefault="002F221B" w:rsidP="002F221B">
            <w:pPr>
              <w:rPr>
                <w:rFonts w:cs="Fanan"/>
                <w:szCs w:val="28"/>
                <w:rtl/>
              </w:rPr>
            </w:pPr>
          </w:p>
        </w:tc>
      </w:tr>
      <w:tr w:rsidR="002F221B" w:rsidTr="00351427">
        <w:tc>
          <w:tcPr>
            <w:tcW w:w="527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F221B" w:rsidRPr="00AB73D8" w:rsidRDefault="002F221B" w:rsidP="002F221B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6</w:t>
            </w:r>
          </w:p>
        </w:tc>
        <w:tc>
          <w:tcPr>
            <w:tcW w:w="6325" w:type="dxa"/>
            <w:tcBorders>
              <w:bottom w:val="double" w:sz="4" w:space="0" w:color="auto"/>
            </w:tcBorders>
            <w:vAlign w:val="center"/>
          </w:tcPr>
          <w:p w:rsidR="002F221B" w:rsidRPr="00FF0CE7" w:rsidRDefault="002F221B" w:rsidP="002F221B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الهوية الوطنية لمرافق المبتعثة (مع الأصل للمطابقة).</w:t>
            </w: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2F221B" w:rsidRPr="005D2F3E" w:rsidRDefault="002F221B" w:rsidP="002F221B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28" w:type="dxa"/>
            <w:tcBorders>
              <w:bottom w:val="double" w:sz="4" w:space="0" w:color="auto"/>
            </w:tcBorders>
          </w:tcPr>
          <w:p w:rsidR="002F221B" w:rsidRPr="005D2F3E" w:rsidRDefault="002F221B" w:rsidP="002F221B">
            <w:pPr>
              <w:rPr>
                <w:rFonts w:cs="Fanan"/>
                <w:szCs w:val="28"/>
                <w:rtl/>
              </w:rPr>
            </w:pPr>
          </w:p>
        </w:tc>
      </w:tr>
    </w:tbl>
    <w:p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:rsidR="00504C4C" w:rsidRPr="00080D14" w:rsidRDefault="0019363A" w:rsidP="0019363A">
      <w:pPr>
        <w:spacing w:after="120"/>
        <w:rPr>
          <w:b/>
          <w:bCs/>
          <w:color w:val="FF0000"/>
          <w:u w:val="single"/>
          <w:rtl/>
        </w:rPr>
      </w:pPr>
      <w:r>
        <w:rPr>
          <w:rFonts w:hint="cs"/>
          <w:b/>
          <w:bCs/>
          <w:color w:val="FF0000"/>
          <w:u w:val="single"/>
          <w:rtl/>
        </w:rPr>
        <w:t xml:space="preserve">ملاحظة </w:t>
      </w:r>
      <w:proofErr w:type="gramStart"/>
      <w:r>
        <w:rPr>
          <w:rFonts w:hint="cs"/>
          <w:b/>
          <w:bCs/>
          <w:color w:val="FF0000"/>
          <w:u w:val="single"/>
          <w:rtl/>
        </w:rPr>
        <w:t>هامة:</w:t>
      </w:r>
      <w:r w:rsidR="00EA2A82">
        <w:rPr>
          <w:rFonts w:hint="cs"/>
          <w:b/>
          <w:bCs/>
          <w:color w:val="FF0000"/>
          <w:u w:val="single"/>
          <w:rtl/>
        </w:rPr>
        <w:t>-</w:t>
      </w:r>
      <w:proofErr w:type="gramEnd"/>
    </w:p>
    <w:p w:rsidR="0055295E" w:rsidRPr="00504C4C" w:rsidRDefault="0019363A" w:rsidP="0019363A">
      <w:pPr>
        <w:spacing w:after="0"/>
        <w:ind w:firstLine="565"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تُسلم هذه الطلبات</w:t>
      </w:r>
      <w:r w:rsidR="00504C4C" w:rsidRPr="00504C4C"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</w:t>
      </w:r>
      <w:r w:rsidR="00504C4C" w:rsidRPr="00504C4C">
        <w:rPr>
          <w:b/>
          <w:bCs/>
          <w:color w:val="FF0000"/>
          <w:rtl/>
        </w:rPr>
        <w:t>إدارة البعثات قبل موعد السفر بـ</w:t>
      </w:r>
      <w:r w:rsidR="00504C4C">
        <w:rPr>
          <w:rFonts w:hint="cs"/>
          <w:b/>
          <w:bCs/>
          <w:color w:val="FF0000"/>
          <w:rtl/>
        </w:rPr>
        <w:t xml:space="preserve"> </w:t>
      </w:r>
      <w:r w:rsidR="00504C4C" w:rsidRPr="00504C4C">
        <w:rPr>
          <w:b/>
          <w:bCs/>
          <w:color w:val="FF0000"/>
          <w:rtl/>
        </w:rPr>
        <w:t>(10) أيام،</w:t>
      </w:r>
      <w:r w:rsidR="00504C4C" w:rsidRPr="00504C4C">
        <w:rPr>
          <w:b/>
          <w:bCs/>
          <w:color w:val="FF0000"/>
        </w:rPr>
        <w:t> </w:t>
      </w:r>
      <w:r w:rsidR="00CC58B9">
        <w:rPr>
          <w:b/>
          <w:bCs/>
          <w:color w:val="000000" w:themeColor="text1"/>
          <w:rtl/>
        </w:rPr>
        <w:t>علم</w:t>
      </w:r>
      <w:r w:rsidR="00CC58B9">
        <w:rPr>
          <w:rFonts w:hint="cs"/>
          <w:b/>
          <w:bCs/>
          <w:color w:val="000000" w:themeColor="text1"/>
          <w:rtl/>
        </w:rPr>
        <w:t>ً</w:t>
      </w:r>
      <w:r w:rsidR="00CC58B9">
        <w:rPr>
          <w:b/>
          <w:bCs/>
          <w:color w:val="000000" w:themeColor="text1"/>
          <w:rtl/>
        </w:rPr>
        <w:t>ا أنه لن يتم إصدار القرار في حال</w:t>
      </w:r>
      <w:r w:rsidR="00504C4C" w:rsidRPr="001C7562">
        <w:rPr>
          <w:b/>
          <w:bCs/>
          <w:color w:val="000000" w:themeColor="text1"/>
          <w:rtl/>
        </w:rPr>
        <w:t xml:space="preserve"> عدم صدور قرار مجلس الجامعة بالموافقة على البعث</w:t>
      </w:r>
      <w:r>
        <w:rPr>
          <w:rFonts w:hint="cs"/>
          <w:b/>
          <w:bCs/>
          <w:color w:val="000000" w:themeColor="text1"/>
          <w:rtl/>
        </w:rPr>
        <w:t>ة.</w:t>
      </w:r>
    </w:p>
    <w:p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:rsidR="0055295E" w:rsidRDefault="0055295E" w:rsidP="00F533E9">
      <w:pPr>
        <w:spacing w:after="0"/>
        <w:rPr>
          <w:rtl/>
        </w:rPr>
      </w:pPr>
    </w:p>
    <w:p w:rsidR="00CE0C80" w:rsidRDefault="00CE0C80" w:rsidP="00F533E9">
      <w:pPr>
        <w:spacing w:after="0"/>
        <w:rPr>
          <w:rtl/>
        </w:rPr>
      </w:pPr>
    </w:p>
    <w:p w:rsidR="0055295E" w:rsidRDefault="0055295E" w:rsidP="00F533E9">
      <w:pPr>
        <w:spacing w:after="0"/>
        <w:rPr>
          <w:rtl/>
        </w:rPr>
      </w:pPr>
    </w:p>
    <w:p w:rsidR="0055295E" w:rsidRDefault="0055295E" w:rsidP="00F533E9">
      <w:pPr>
        <w:spacing w:after="0"/>
        <w:rPr>
          <w:rtl/>
        </w:rPr>
      </w:pPr>
    </w:p>
    <w:p w:rsidR="00FC7DCB" w:rsidRDefault="00FC7DCB" w:rsidP="00CE0C80">
      <w:pPr>
        <w:spacing w:after="0"/>
        <w:rPr>
          <w:rtl/>
        </w:rPr>
      </w:pPr>
    </w:p>
    <w:sectPr w:rsidR="00FC7DCB" w:rsidSect="00B86932">
      <w:headerReference w:type="default" r:id="rId7"/>
      <w:footerReference w:type="default" r:id="rId8"/>
      <w:pgSz w:w="11906" w:h="16838" w:code="9"/>
      <w:pgMar w:top="1702" w:right="1134" w:bottom="851" w:left="851" w:header="851" w:footer="56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D3" w:rsidRDefault="00A148D3" w:rsidP="00042E64">
      <w:pPr>
        <w:spacing w:after="0" w:line="240" w:lineRule="auto"/>
      </w:pPr>
      <w:r>
        <w:separator/>
      </w:r>
    </w:p>
  </w:endnote>
  <w:endnote w:type="continuationSeparator" w:id="0">
    <w:p w:rsidR="00A148D3" w:rsidRDefault="00A148D3" w:rsidP="0004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F" w:rsidRPr="00AE5018" w:rsidRDefault="0024620F" w:rsidP="00942D88">
    <w:pPr>
      <w:pBdr>
        <w:top w:val="single" w:sz="12" w:space="1" w:color="4F6228" w:themeColor="accent3" w:themeShade="80"/>
      </w:pBdr>
      <w:tabs>
        <w:tab w:val="center" w:pos="4819"/>
      </w:tabs>
      <w:spacing w:after="0"/>
      <w:jc w:val="center"/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</w:pP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مكة المكرمة – العزيزية – هاتف </w:t>
    </w:r>
    <w:proofErr w:type="gramStart"/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>وفاكس :</w:t>
    </w:r>
    <w:proofErr w:type="gramEnd"/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</w:t>
    </w:r>
    <w:r w:rsidR="009804EA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5542141</w:t>
    </w:r>
    <w:r w:rsidR="009804EA"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– </w:t>
    </w:r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012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 سنترال :  5501000  تحويله : </w:t>
    </w:r>
    <w:r w:rsidR="00942D8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6101</w:t>
    </w:r>
    <w:r w:rsidR="009804EA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/5140</w:t>
    </w:r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 xml:space="preserve">    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</w:rPr>
      <w:t>uqu.edu.sa/</w:t>
    </w:r>
    <w:r w:rsidR="00AE5018" w:rsidRPr="00AE5018">
      <w:rPr>
        <w:rFonts w:asciiTheme="minorBidi" w:hAnsiTheme="minorBidi"/>
        <w:b/>
        <w:bCs/>
        <w:color w:val="4F6228" w:themeColor="accent3" w:themeShade="80"/>
        <w:sz w:val="20"/>
        <w:szCs w:val="20"/>
      </w:rPr>
      <w:t>gssr</w:t>
    </w:r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 xml:space="preserve"> - </w:t>
    </w:r>
    <w:hyperlink r:id="rId1" w:history="1">
      <w:r w:rsidR="00AE5018" w:rsidRPr="00AE5018">
        <w:rPr>
          <w:rStyle w:val="Hyperlink"/>
          <w:rFonts w:asciiTheme="minorBidi" w:hAnsiTheme="minorBidi"/>
          <w:b/>
          <w:bCs/>
          <w:color w:val="4F6228" w:themeColor="accent3" w:themeShade="80"/>
          <w:sz w:val="20"/>
          <w:szCs w:val="20"/>
          <w:u w:val="none"/>
        </w:rPr>
        <w:t>scholar@uqu.edu.sa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D3" w:rsidRDefault="00A148D3" w:rsidP="00042E64">
      <w:pPr>
        <w:spacing w:after="0" w:line="240" w:lineRule="auto"/>
      </w:pPr>
      <w:r>
        <w:separator/>
      </w:r>
    </w:p>
  </w:footnote>
  <w:footnote w:type="continuationSeparator" w:id="0">
    <w:p w:rsidR="00A148D3" w:rsidRDefault="00A148D3" w:rsidP="0004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76" w:rsidRDefault="00E66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63D69">
          <wp:simplePos x="0" y="0"/>
          <wp:positionH relativeFrom="page">
            <wp:posOffset>-85725</wp:posOffset>
          </wp:positionH>
          <wp:positionV relativeFrom="paragraph">
            <wp:posOffset>-530860</wp:posOffset>
          </wp:positionV>
          <wp:extent cx="7705725" cy="10032365"/>
          <wp:effectExtent l="0" t="0" r="9525" b="698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03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A76">
      <w:rPr>
        <w:noProof/>
      </w:rPr>
      <w:drawing>
        <wp:anchor distT="0" distB="0" distL="114300" distR="114300" simplePos="0" relativeHeight="251659264" behindDoc="0" locked="0" layoutInCell="1" allowOverlap="1" wp14:anchorId="3CD127BC">
          <wp:simplePos x="0" y="0"/>
          <wp:positionH relativeFrom="page">
            <wp:align>center</wp:align>
          </wp:positionH>
          <wp:positionV relativeFrom="paragraph">
            <wp:posOffset>531407</wp:posOffset>
          </wp:positionV>
          <wp:extent cx="1078865" cy="1048385"/>
          <wp:effectExtent l="0" t="0" r="6985" b="0"/>
          <wp:wrapTopAndBottom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64"/>
    <w:rsid w:val="000135A3"/>
    <w:rsid w:val="00042E64"/>
    <w:rsid w:val="00061E6E"/>
    <w:rsid w:val="00066DF6"/>
    <w:rsid w:val="00080D14"/>
    <w:rsid w:val="000B0364"/>
    <w:rsid w:val="000D1CD6"/>
    <w:rsid w:val="000D67C7"/>
    <w:rsid w:val="00143310"/>
    <w:rsid w:val="00176CD3"/>
    <w:rsid w:val="00177173"/>
    <w:rsid w:val="0018487F"/>
    <w:rsid w:val="0019363A"/>
    <w:rsid w:val="001C7562"/>
    <w:rsid w:val="00237955"/>
    <w:rsid w:val="0024620F"/>
    <w:rsid w:val="00247CD3"/>
    <w:rsid w:val="00264B05"/>
    <w:rsid w:val="002F221B"/>
    <w:rsid w:val="00351427"/>
    <w:rsid w:val="00375C89"/>
    <w:rsid w:val="003879B2"/>
    <w:rsid w:val="00392160"/>
    <w:rsid w:val="003F2A76"/>
    <w:rsid w:val="00443069"/>
    <w:rsid w:val="0049090C"/>
    <w:rsid w:val="004B60CB"/>
    <w:rsid w:val="004E7313"/>
    <w:rsid w:val="004F4E5C"/>
    <w:rsid w:val="0050002A"/>
    <w:rsid w:val="00504C4C"/>
    <w:rsid w:val="0055295E"/>
    <w:rsid w:val="005D2F3E"/>
    <w:rsid w:val="00677759"/>
    <w:rsid w:val="00685CC8"/>
    <w:rsid w:val="00695D29"/>
    <w:rsid w:val="006C79A6"/>
    <w:rsid w:val="006D748C"/>
    <w:rsid w:val="006E6499"/>
    <w:rsid w:val="0076207C"/>
    <w:rsid w:val="00781C45"/>
    <w:rsid w:val="007931A7"/>
    <w:rsid w:val="0081253D"/>
    <w:rsid w:val="0082546F"/>
    <w:rsid w:val="008C7726"/>
    <w:rsid w:val="008D602F"/>
    <w:rsid w:val="008E73C3"/>
    <w:rsid w:val="00942D88"/>
    <w:rsid w:val="00945910"/>
    <w:rsid w:val="009479FF"/>
    <w:rsid w:val="00963959"/>
    <w:rsid w:val="00975C17"/>
    <w:rsid w:val="009804EA"/>
    <w:rsid w:val="009E2A5C"/>
    <w:rsid w:val="00A148D3"/>
    <w:rsid w:val="00A917DD"/>
    <w:rsid w:val="00AB73D8"/>
    <w:rsid w:val="00AE5018"/>
    <w:rsid w:val="00B0365C"/>
    <w:rsid w:val="00B6693C"/>
    <w:rsid w:val="00B86932"/>
    <w:rsid w:val="00BD60F7"/>
    <w:rsid w:val="00C048F9"/>
    <w:rsid w:val="00CC58B9"/>
    <w:rsid w:val="00CD3A92"/>
    <w:rsid w:val="00CE0C80"/>
    <w:rsid w:val="00D147FA"/>
    <w:rsid w:val="00D14993"/>
    <w:rsid w:val="00D2536A"/>
    <w:rsid w:val="00D91CA8"/>
    <w:rsid w:val="00DA21BF"/>
    <w:rsid w:val="00DB4B0C"/>
    <w:rsid w:val="00DC73FB"/>
    <w:rsid w:val="00E329E0"/>
    <w:rsid w:val="00E40AE2"/>
    <w:rsid w:val="00E52D92"/>
    <w:rsid w:val="00E64BE6"/>
    <w:rsid w:val="00E6653F"/>
    <w:rsid w:val="00EA2A82"/>
    <w:rsid w:val="00ED1318"/>
    <w:rsid w:val="00EF4590"/>
    <w:rsid w:val="00F004A2"/>
    <w:rsid w:val="00F533E9"/>
    <w:rsid w:val="00F70565"/>
    <w:rsid w:val="00F8430A"/>
    <w:rsid w:val="00FC7DC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5981F9-91FB-405F-837E-49B0ECD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="Sakkal Majalla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04C4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2E64"/>
  </w:style>
  <w:style w:type="paragraph" w:styleId="a4">
    <w:name w:val="footer"/>
    <w:basedOn w:val="a"/>
    <w:link w:val="Char0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2E64"/>
  </w:style>
  <w:style w:type="table" w:styleId="a5">
    <w:name w:val="Table Grid"/>
    <w:basedOn w:val="a1"/>
    <w:uiPriority w:val="59"/>
    <w:rsid w:val="000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2E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5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9090C"/>
    <w:rPr>
      <w:color w:val="0000FF" w:themeColor="hyperlink"/>
      <w:u w:val="single"/>
    </w:rPr>
  </w:style>
  <w:style w:type="paragraph" w:styleId="20">
    <w:name w:val="Body Text Indent 2"/>
    <w:basedOn w:val="a"/>
    <w:link w:val="2Char0"/>
    <w:rsid w:val="00FC7DCB"/>
    <w:pPr>
      <w:spacing w:after="0" w:line="400" w:lineRule="exact"/>
      <w:ind w:firstLine="720"/>
    </w:pPr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customStyle="1" w:styleId="2Char0">
    <w:name w:val="نص أساسي بمسافة بادئة 2 Char"/>
    <w:basedOn w:val="a0"/>
    <w:link w:val="20"/>
    <w:rsid w:val="00FC7DCB"/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styleId="a8">
    <w:name w:val="Emphasis"/>
    <w:uiPriority w:val="20"/>
    <w:qFormat/>
    <w:rsid w:val="00FC7DCB"/>
    <w:rPr>
      <w:i/>
      <w:iCs/>
    </w:rPr>
  </w:style>
  <w:style w:type="character" w:customStyle="1" w:styleId="2Char">
    <w:name w:val="عنوان 2 Char"/>
    <w:basedOn w:val="a0"/>
    <w:link w:val="2"/>
    <w:uiPriority w:val="9"/>
    <w:rsid w:val="00504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0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E702-4385-487A-A87E-19377ABA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 M.ALzuwayhiri</dc:creator>
  <cp:lastModifiedBy>Alaa A .Mousa</cp:lastModifiedBy>
  <cp:revision>8</cp:revision>
  <cp:lastPrinted>2019-07-03T05:25:00Z</cp:lastPrinted>
  <dcterms:created xsi:type="dcterms:W3CDTF">2019-07-02T10:12:00Z</dcterms:created>
  <dcterms:modified xsi:type="dcterms:W3CDTF">2019-08-22T06:04:00Z</dcterms:modified>
</cp:coreProperties>
</file>