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56FB" w14:textId="70311F91" w:rsidR="00216CB2" w:rsidRDefault="00B44D4D" w:rsidP="00EA08E0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</w:rPr>
      </w:pP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مصفوفة اتساق </w:t>
      </w:r>
      <w:r w:rsidR="00557913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نواتج</w:t>
      </w: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 تعلم البرنامج مع </w:t>
      </w:r>
      <w:r w:rsidR="00557913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نواتج</w:t>
      </w: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 تعلم المؤسسة</w:t>
      </w:r>
    </w:p>
    <w:p w14:paraId="23D21EEC" w14:textId="139ADF8A" w:rsidR="00591CD1" w:rsidRPr="004C069F" w:rsidRDefault="00591CD1" w:rsidP="00591CD1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color w:val="005E68"/>
          <w:sz w:val="36"/>
          <w:szCs w:val="36"/>
        </w:rPr>
        <w:t>)</w:t>
      </w:r>
      <w:r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 xml:space="preserve">إصدار </w:t>
      </w:r>
      <w:r w:rsidR="004A444C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٢٠٢٥</w:t>
      </w:r>
      <w:r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)</w:t>
      </w:r>
    </w:p>
    <w:p w14:paraId="064EF3AB" w14:textId="77777777" w:rsidR="00EA08E0" w:rsidRPr="004C069F" w:rsidRDefault="00EA08E0" w:rsidP="00EA08E0">
      <w:pPr>
        <w:bidi/>
        <w:jc w:val="center"/>
        <w:rPr>
          <w:rFonts w:ascii="Sakkal Majalla" w:hAnsi="Sakkal Majalla" w:cs="Sakkal Majalla"/>
          <w:color w:val="005E68"/>
          <w:sz w:val="36"/>
          <w:szCs w:val="36"/>
          <w:rtl/>
        </w:rPr>
      </w:pPr>
    </w:p>
    <w:p w14:paraId="30924A9A" w14:textId="219435CF" w:rsidR="00EA08E0" w:rsidRPr="004C069F" w:rsidRDefault="00EA08E0" w:rsidP="00EA08E0">
      <w:pPr>
        <w:bidi/>
        <w:jc w:val="center"/>
        <w:rPr>
          <w:rFonts w:ascii="Sakkal Majalla" w:hAnsi="Sakkal Majalla" w:cs="Sakkal Majalla"/>
          <w:b/>
          <w:bCs/>
          <w:color w:val="005E68"/>
          <w:sz w:val="36"/>
          <w:szCs w:val="36"/>
          <w:rtl/>
        </w:rPr>
      </w:pPr>
      <w:r w:rsidRPr="004C069F">
        <w:rPr>
          <w:rFonts w:ascii="Sakkal Majalla" w:hAnsi="Sakkal Majalla" w:cs="Sakkal Majalla" w:hint="cs"/>
          <w:b/>
          <w:bCs/>
          <w:color w:val="005E68"/>
          <w:sz w:val="36"/>
          <w:szCs w:val="36"/>
          <w:rtl/>
        </w:rPr>
        <w:t>بيانات البرنامج</w:t>
      </w:r>
    </w:p>
    <w:p w14:paraId="2709B7FB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8505" w:type="dxa"/>
        <w:jc w:val="center"/>
        <w:tblLook w:val="04A0" w:firstRow="1" w:lastRow="0" w:firstColumn="1" w:lastColumn="0" w:noHBand="0" w:noVBand="1"/>
      </w:tblPr>
      <w:tblGrid>
        <w:gridCol w:w="2237"/>
        <w:gridCol w:w="6268"/>
      </w:tblGrid>
      <w:tr w:rsidR="00EA08E0" w14:paraId="5026C2DA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01E67825" w14:textId="6416DF4E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اسم البرنامج</w:t>
            </w:r>
          </w:p>
        </w:tc>
        <w:tc>
          <w:tcPr>
            <w:tcW w:w="10338" w:type="dxa"/>
            <w:vAlign w:val="center"/>
          </w:tcPr>
          <w:p w14:paraId="019BC6D0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14:paraId="67A9B227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7F500309" w14:textId="77777777" w:rsidR="0047533D" w:rsidRDefault="0047533D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مسارات البرنامج</w:t>
            </w:r>
          </w:p>
          <w:p w14:paraId="6CF63978" w14:textId="61A4835A" w:rsidR="0047533D" w:rsidRPr="00D64F6B" w:rsidRDefault="0047533D" w:rsidP="0047533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(إن وجدت)</w:t>
            </w:r>
          </w:p>
        </w:tc>
        <w:tc>
          <w:tcPr>
            <w:tcW w:w="10338" w:type="dxa"/>
            <w:vAlign w:val="center"/>
          </w:tcPr>
          <w:p w14:paraId="6A2061B0" w14:textId="77777777" w:rsidR="0047533D" w:rsidRDefault="0047533D" w:rsidP="0047533D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مسار</w:t>
            </w:r>
          </w:p>
          <w:p w14:paraId="3D0799F2" w14:textId="130D3153" w:rsidR="0047533D" w:rsidRPr="0047533D" w:rsidRDefault="0047533D" w:rsidP="0047533D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مسار</w:t>
            </w:r>
          </w:p>
        </w:tc>
      </w:tr>
      <w:tr w:rsidR="00EA08E0" w14:paraId="23A6B0EC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7A0DF2E3" w14:textId="476DB39F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0338" w:type="dxa"/>
            <w:vAlign w:val="center"/>
          </w:tcPr>
          <w:p w14:paraId="042BE96D" w14:textId="64A2790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1B6A61AE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4CDE1BA9" w14:textId="59E54EAF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الكلية المقدمة للبرنامج</w:t>
            </w:r>
          </w:p>
        </w:tc>
        <w:tc>
          <w:tcPr>
            <w:tcW w:w="10338" w:type="dxa"/>
            <w:vAlign w:val="center"/>
          </w:tcPr>
          <w:p w14:paraId="7FD7F8A2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6D7CFDF8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5B32093B" w14:textId="026C8419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القسم القدم للبرنامج</w:t>
            </w:r>
          </w:p>
        </w:tc>
        <w:tc>
          <w:tcPr>
            <w:tcW w:w="10338" w:type="dxa"/>
            <w:vAlign w:val="center"/>
          </w:tcPr>
          <w:p w14:paraId="2998FF0A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08E0" w14:paraId="248DF618" w14:textId="77777777" w:rsidTr="004C069F">
        <w:trPr>
          <w:jc w:val="center"/>
        </w:trPr>
        <w:tc>
          <w:tcPr>
            <w:tcW w:w="3332" w:type="dxa"/>
            <w:shd w:val="clear" w:color="auto" w:fill="86764D"/>
            <w:vAlign w:val="center"/>
          </w:tcPr>
          <w:p w14:paraId="6F27FD0A" w14:textId="5B15099D" w:rsidR="00EA08E0" w:rsidRPr="00D64F6B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64F6B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رقم الخطة الدراسية</w:t>
            </w:r>
          </w:p>
        </w:tc>
        <w:tc>
          <w:tcPr>
            <w:tcW w:w="10338" w:type="dxa"/>
            <w:vAlign w:val="center"/>
          </w:tcPr>
          <w:p w14:paraId="6C2362B0" w14:textId="77777777" w:rsidR="00EA08E0" w:rsidRDefault="00EA08E0" w:rsidP="00D64F6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3CBD8BE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F9528A6" w14:textId="77777777" w:rsidR="00B44D4D" w:rsidRPr="00EA08E0" w:rsidRDefault="00B44D4D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1654C0A" w14:textId="77777777" w:rsidR="00EA08E0" w:rsidRDefault="00EA08E0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14AE0F9E" w14:textId="577EAAA4" w:rsidR="00B44D4D" w:rsidRPr="00132B3A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>خصائص خريجي جامعة أم القرى ومخرجات التعلم</w:t>
      </w:r>
      <w:r w:rsidR="00B44D4D"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>المرتبطة بها</w:t>
      </w:r>
    </w:p>
    <w:p w14:paraId="20E1E7A0" w14:textId="77777777" w:rsidR="00B42681" w:rsidRPr="00132B3A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</w:p>
    <w:tbl>
      <w:tblPr>
        <w:tblStyle w:val="GridTable6Colorful"/>
        <w:bidiVisual/>
        <w:tblW w:w="13650" w:type="dxa"/>
        <w:jc w:val="center"/>
        <w:tblBorders>
          <w:top w:val="double" w:sz="4" w:space="0" w:color="FFFFFF" w:themeColor="background1"/>
          <w:left w:val="double" w:sz="4" w:space="0" w:color="FFFFFF" w:themeColor="background1"/>
          <w:bottom w:val="double" w:sz="4" w:space="0" w:color="FFFFFF" w:themeColor="background1"/>
          <w:right w:val="double" w:sz="4" w:space="0" w:color="FFFFFF" w:themeColor="background1"/>
          <w:insideH w:val="double" w:sz="4" w:space="0" w:color="FFFFFF" w:themeColor="background1"/>
          <w:insideV w:val="doub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33"/>
        <w:gridCol w:w="1779"/>
        <w:gridCol w:w="1704"/>
        <w:gridCol w:w="2984"/>
        <w:gridCol w:w="1845"/>
        <w:gridCol w:w="2197"/>
        <w:gridCol w:w="2008"/>
      </w:tblGrid>
      <w:tr w:rsidR="00557913" w:rsidRPr="00EA08E0" w14:paraId="55D01861" w14:textId="1BED4D37" w:rsidTr="00557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3B156B70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مسلسل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3FC77A8F" w14:textId="77777777" w:rsidR="00557913" w:rsidRPr="00EA08E0" w:rsidRDefault="00557913" w:rsidP="00557913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الخاصية</w:t>
            </w:r>
          </w:p>
        </w:tc>
        <w:tc>
          <w:tcPr>
            <w:tcW w:w="1704" w:type="dxa"/>
            <w:shd w:val="clear" w:color="auto" w:fill="86764D"/>
            <w:vAlign w:val="center"/>
          </w:tcPr>
          <w:p w14:paraId="4DAA98DB" w14:textId="2F518EE2" w:rsidR="00557913" w:rsidRPr="00EA08E0" w:rsidRDefault="00557913" w:rsidP="00557913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ترميز الخاصية</w:t>
            </w:r>
          </w:p>
        </w:tc>
        <w:tc>
          <w:tcPr>
            <w:tcW w:w="2984" w:type="dxa"/>
            <w:shd w:val="clear" w:color="auto" w:fill="86764D"/>
            <w:vAlign w:val="center"/>
          </w:tcPr>
          <w:p w14:paraId="62B595BE" w14:textId="3AAB034E" w:rsidR="00557913" w:rsidRPr="00EA08E0" w:rsidRDefault="00557913" w:rsidP="00557913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شرح/وصف الخاصية</w:t>
            </w:r>
          </w:p>
        </w:tc>
        <w:tc>
          <w:tcPr>
            <w:tcW w:w="1845" w:type="dxa"/>
            <w:shd w:val="clear" w:color="auto" w:fill="86764D"/>
            <w:vAlign w:val="center"/>
          </w:tcPr>
          <w:p w14:paraId="48507D08" w14:textId="0C747D2C" w:rsidR="00557913" w:rsidRPr="00EA08E0" w:rsidRDefault="00557913" w:rsidP="00557913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ناتج التعلم</w:t>
            </w:r>
          </w:p>
        </w:tc>
        <w:tc>
          <w:tcPr>
            <w:tcW w:w="2197" w:type="dxa"/>
            <w:shd w:val="clear" w:color="auto" w:fill="86764D"/>
            <w:vAlign w:val="center"/>
          </w:tcPr>
          <w:p w14:paraId="6802E4D0" w14:textId="514111B0" w:rsidR="00557913" w:rsidRPr="00EA08E0" w:rsidRDefault="00557913" w:rsidP="00557913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المجال</w:t>
            </w:r>
          </w:p>
        </w:tc>
        <w:tc>
          <w:tcPr>
            <w:tcW w:w="2008" w:type="dxa"/>
            <w:shd w:val="clear" w:color="auto" w:fill="86764D"/>
            <w:vAlign w:val="center"/>
          </w:tcPr>
          <w:p w14:paraId="79B7F744" w14:textId="695D0BBD" w:rsidR="00557913" w:rsidRPr="00EA08E0" w:rsidRDefault="00557913" w:rsidP="00557913">
            <w:pPr>
              <w:bidi/>
              <w:spacing w:after="1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ترميز ناتج التعلم</w:t>
            </w:r>
          </w:p>
        </w:tc>
      </w:tr>
      <w:tr w:rsidR="00557913" w:rsidRPr="00EA08E0" w14:paraId="6DA05E5E" w14:textId="2195E610" w:rsidTr="0055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2B4421AC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1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6FCC948E" w14:textId="4726F900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عمق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المعرفة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التخصصية</w:t>
            </w:r>
          </w:p>
        </w:tc>
        <w:tc>
          <w:tcPr>
            <w:tcW w:w="1704" w:type="dxa"/>
            <w:vAlign w:val="center"/>
          </w:tcPr>
          <w:p w14:paraId="1AD66858" w14:textId="056EDCA4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AK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I-1</w:t>
            </w:r>
          </w:p>
        </w:tc>
        <w:tc>
          <w:tcPr>
            <w:tcW w:w="2984" w:type="dxa"/>
            <w:vAlign w:val="center"/>
          </w:tcPr>
          <w:p w14:paraId="166BF9F5" w14:textId="6FC939B9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امتلاك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المعرفة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التخصصية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العميقة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بالمفاهيم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والنظريات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والعمليات</w:t>
            </w:r>
          </w:p>
        </w:tc>
        <w:tc>
          <w:tcPr>
            <w:tcW w:w="1845" w:type="dxa"/>
            <w:vAlign w:val="center"/>
          </w:tcPr>
          <w:p w14:paraId="7A0003A5" w14:textId="7E862E88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يظهر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المعرفة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التخصصية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العميقة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بالمفاهيم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والنظريات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والعمليات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سياقات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متعددة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6FEEE25B" w14:textId="52D96B8E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المعرفة والفهم</w:t>
            </w:r>
          </w:p>
        </w:tc>
        <w:tc>
          <w:tcPr>
            <w:tcW w:w="2008" w:type="dxa"/>
            <w:vAlign w:val="center"/>
          </w:tcPr>
          <w:p w14:paraId="0EA7BF1E" w14:textId="7175BE9F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KI-1</w:t>
            </w:r>
          </w:p>
        </w:tc>
      </w:tr>
      <w:tr w:rsidR="00557913" w:rsidRPr="00EA08E0" w14:paraId="7D3EC7B5" w14:textId="545BAA6E" w:rsidTr="005579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3C51202E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٢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0F4C4B12" w14:textId="40880AC5" w:rsidR="00557913" w:rsidRPr="004A444C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التفكير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الناقد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وحل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المشكلات</w:t>
            </w:r>
          </w:p>
        </w:tc>
        <w:tc>
          <w:tcPr>
            <w:tcW w:w="1704" w:type="dxa"/>
            <w:vAlign w:val="center"/>
          </w:tcPr>
          <w:p w14:paraId="43DD9D7A" w14:textId="420F9B63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I-1</w:t>
            </w:r>
          </w:p>
        </w:tc>
        <w:tc>
          <w:tcPr>
            <w:tcW w:w="2984" w:type="dxa"/>
            <w:vAlign w:val="center"/>
          </w:tcPr>
          <w:p w14:paraId="7CE8BA84" w14:textId="35907758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توظيف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التفكير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الناقد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لإيجاد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الحلول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للمشكلات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التخصصية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واتخاذ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القرارات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المناسبة</w:t>
            </w:r>
          </w:p>
        </w:tc>
        <w:tc>
          <w:tcPr>
            <w:tcW w:w="1845" w:type="dxa"/>
            <w:vAlign w:val="center"/>
          </w:tcPr>
          <w:p w14:paraId="184C24D5" w14:textId="7CB408B2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يوظف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مهارات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التفكير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الناقد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والتحليل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المنطقي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لإيجاد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حلول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للمشكلات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المختلفة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ولاتخاذ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القرارات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المناسبة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سياقات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مختلفة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457C43CB" w14:textId="6D98C1B5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  <w:tc>
          <w:tcPr>
            <w:tcW w:w="2008" w:type="dxa"/>
            <w:vAlign w:val="center"/>
          </w:tcPr>
          <w:p w14:paraId="5BA61134" w14:textId="4D1EBF97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SI-1</w:t>
            </w:r>
          </w:p>
        </w:tc>
      </w:tr>
      <w:tr w:rsidR="00557913" w:rsidRPr="00EA08E0" w14:paraId="67317C76" w14:textId="0CEEF087" w:rsidTr="0055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6C805EBE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٣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13BF7FC2" w14:textId="547C1C90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البحث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والابتكار</w:t>
            </w:r>
          </w:p>
        </w:tc>
        <w:tc>
          <w:tcPr>
            <w:tcW w:w="1704" w:type="dxa"/>
            <w:vAlign w:val="center"/>
          </w:tcPr>
          <w:p w14:paraId="16133DC9" w14:textId="5939B086" w:rsidR="00557913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I-2</w:t>
            </w:r>
          </w:p>
          <w:p w14:paraId="1ED3047F" w14:textId="77777777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2984" w:type="dxa"/>
            <w:vAlign w:val="center"/>
          </w:tcPr>
          <w:p w14:paraId="3494FC23" w14:textId="0494D0D6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إجراء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البحوث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وفق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منهجية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علمية،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مع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القدرة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على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الابتكار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لدعم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وتحقيق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أهداف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التنمية</w:t>
            </w:r>
          </w:p>
        </w:tc>
        <w:tc>
          <w:tcPr>
            <w:tcW w:w="1845" w:type="dxa"/>
            <w:vAlign w:val="center"/>
          </w:tcPr>
          <w:p w14:paraId="41EDF951" w14:textId="21BE8715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يعد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أبحاثا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علمية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مختلفة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وفق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منهجية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معتمدة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مع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القدرة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على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إنتاج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أفكار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ابتكارية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تدعم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أهداف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التنمية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2FADD1D4" w14:textId="3C2DBE65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  <w:tc>
          <w:tcPr>
            <w:tcW w:w="2008" w:type="dxa"/>
            <w:vAlign w:val="center"/>
          </w:tcPr>
          <w:p w14:paraId="2FA8D800" w14:textId="77777777" w:rsidR="00557913" w:rsidRDefault="00557913" w:rsidP="00557913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SI-2</w:t>
            </w:r>
          </w:p>
          <w:p w14:paraId="458E2F74" w14:textId="77777777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</w:p>
        </w:tc>
      </w:tr>
      <w:tr w:rsidR="00557913" w:rsidRPr="00EA08E0" w14:paraId="29FDEBA1" w14:textId="7ABF48C2" w:rsidTr="005579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70809C45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٤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10F8085E" w14:textId="6F879EFF" w:rsidR="00557913" w:rsidRPr="004A444C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التواصل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الفعال</w:t>
            </w:r>
          </w:p>
        </w:tc>
        <w:tc>
          <w:tcPr>
            <w:tcW w:w="1704" w:type="dxa"/>
            <w:vAlign w:val="center"/>
          </w:tcPr>
          <w:p w14:paraId="7B3610D9" w14:textId="7847DEDA" w:rsidR="00557913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I-3</w:t>
            </w:r>
          </w:p>
          <w:p w14:paraId="29B5762B" w14:textId="77777777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2984" w:type="dxa"/>
            <w:vAlign w:val="center"/>
          </w:tcPr>
          <w:p w14:paraId="1665B706" w14:textId="4326D7BC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التواصل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الفعال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بأنواعه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المجالات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والبيئات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المختلفة</w:t>
            </w:r>
          </w:p>
        </w:tc>
        <w:tc>
          <w:tcPr>
            <w:tcW w:w="1845" w:type="dxa"/>
            <w:vAlign w:val="center"/>
          </w:tcPr>
          <w:p w14:paraId="6136111A" w14:textId="2550F231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يتواصل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بفعالية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مستخدماً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مهارات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وأدوات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التواصل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lastRenderedPageBreak/>
              <w:t>المتعددة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مختلف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المجالات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والبيئات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4A07D477" w14:textId="61825CFC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lastRenderedPageBreak/>
              <w:t>المهارات</w:t>
            </w:r>
          </w:p>
        </w:tc>
        <w:tc>
          <w:tcPr>
            <w:tcW w:w="2008" w:type="dxa"/>
            <w:vAlign w:val="center"/>
          </w:tcPr>
          <w:p w14:paraId="7B735129" w14:textId="77777777" w:rsidR="00557913" w:rsidRDefault="00557913" w:rsidP="00557913">
            <w:pPr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SI-3</w:t>
            </w:r>
          </w:p>
          <w:p w14:paraId="17572F98" w14:textId="77777777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</w:p>
        </w:tc>
      </w:tr>
      <w:tr w:rsidR="00557913" w:rsidRPr="00EA08E0" w14:paraId="1E80C212" w14:textId="06C98A1A" w:rsidTr="0055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0D454254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٥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350E44E4" w14:textId="2A1D9395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المهارات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التقنية</w:t>
            </w:r>
          </w:p>
        </w:tc>
        <w:tc>
          <w:tcPr>
            <w:tcW w:w="1704" w:type="dxa"/>
            <w:vAlign w:val="center"/>
          </w:tcPr>
          <w:p w14:paraId="643143F3" w14:textId="4A5D1663" w:rsidR="00557913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AS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I-4</w:t>
            </w:r>
          </w:p>
          <w:p w14:paraId="0D11859E" w14:textId="77777777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2984" w:type="dxa"/>
            <w:vAlign w:val="center"/>
          </w:tcPr>
          <w:p w14:paraId="7F75B764" w14:textId="600B6264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توظيف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الأدوات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والتقنيات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بأنواعها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ومواكبة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مستجداتها</w:t>
            </w:r>
          </w:p>
        </w:tc>
        <w:tc>
          <w:tcPr>
            <w:tcW w:w="1845" w:type="dxa"/>
            <w:vAlign w:val="center"/>
          </w:tcPr>
          <w:p w14:paraId="5C619D57" w14:textId="2D68192B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يستخدم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الأدوات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والتقنيات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المتنوعة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بمهارة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وفعالية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مع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مواكبة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التطورات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المستمرة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مجال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التقنية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179EE24A" w14:textId="723AFF50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المهارات</w:t>
            </w:r>
          </w:p>
        </w:tc>
        <w:tc>
          <w:tcPr>
            <w:tcW w:w="2008" w:type="dxa"/>
            <w:vAlign w:val="center"/>
          </w:tcPr>
          <w:p w14:paraId="11FD97F2" w14:textId="77777777" w:rsidR="00557913" w:rsidRDefault="00557913" w:rsidP="00557913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SI-4</w:t>
            </w:r>
          </w:p>
          <w:p w14:paraId="7CC3BD8A" w14:textId="77777777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</w:p>
        </w:tc>
      </w:tr>
      <w:tr w:rsidR="00557913" w:rsidRPr="00EA08E0" w14:paraId="2770DFB9" w14:textId="7C4B5CE0" w:rsidTr="005579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4CA1FB5D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٦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7D34FBEB" w14:textId="3E95973F" w:rsidR="00557913" w:rsidRPr="004A444C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القيم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الاسلامية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وقيم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المواطنة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وأخلاقيات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المهنة</w:t>
            </w:r>
          </w:p>
        </w:tc>
        <w:tc>
          <w:tcPr>
            <w:tcW w:w="1704" w:type="dxa"/>
            <w:vAlign w:val="center"/>
          </w:tcPr>
          <w:p w14:paraId="4875889E" w14:textId="2FDC6AB4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-1</w:t>
            </w:r>
          </w:p>
        </w:tc>
        <w:tc>
          <w:tcPr>
            <w:tcW w:w="2984" w:type="dxa"/>
            <w:vAlign w:val="center"/>
          </w:tcPr>
          <w:p w14:paraId="74B15E1B" w14:textId="023F4AE2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الالتزام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بالقيم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الإسلامية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وقيم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المواطنة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المسؤولة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وأخلاقيات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المهنة</w:t>
            </w:r>
          </w:p>
        </w:tc>
        <w:tc>
          <w:tcPr>
            <w:tcW w:w="1845" w:type="dxa"/>
            <w:vAlign w:val="center"/>
          </w:tcPr>
          <w:p w14:paraId="0BCF7488" w14:textId="0D9A5885" w:rsidR="00557913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يلتزم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بالقيم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الإسلامية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وقيم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المواطنة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المسؤولة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وأخلاقيات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المهنة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74A468F1" w14:textId="27DE076C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  <w:tc>
          <w:tcPr>
            <w:tcW w:w="2008" w:type="dxa"/>
            <w:vAlign w:val="center"/>
          </w:tcPr>
          <w:p w14:paraId="7237066B" w14:textId="48BAD0BE" w:rsidR="00557913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VI-1</w:t>
            </w:r>
          </w:p>
        </w:tc>
      </w:tr>
      <w:tr w:rsidR="00557913" w:rsidRPr="00EA08E0" w14:paraId="261FE310" w14:textId="43FE1941" w:rsidTr="0055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30438D6E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٧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2A958AE8" w14:textId="7E967D74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التعلم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الذاتي</w:t>
            </w:r>
            <w:r w:rsidRPr="004A444C"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والمستمر</w:t>
            </w:r>
          </w:p>
        </w:tc>
        <w:tc>
          <w:tcPr>
            <w:tcW w:w="1704" w:type="dxa"/>
            <w:vAlign w:val="center"/>
          </w:tcPr>
          <w:p w14:paraId="075F2E74" w14:textId="3A2873CA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2</w:t>
            </w:r>
          </w:p>
        </w:tc>
        <w:tc>
          <w:tcPr>
            <w:tcW w:w="2984" w:type="dxa"/>
            <w:vAlign w:val="center"/>
          </w:tcPr>
          <w:p w14:paraId="45FEA6DF" w14:textId="0C118D75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امتلاك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مهارات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التعلم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الذاتي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والمستمر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لتطوير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المعارف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والمهارات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والقدرات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العلمية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والمهنية</w:t>
            </w:r>
          </w:p>
        </w:tc>
        <w:tc>
          <w:tcPr>
            <w:tcW w:w="1845" w:type="dxa"/>
            <w:vAlign w:val="center"/>
          </w:tcPr>
          <w:p w14:paraId="5B82B2D2" w14:textId="7542AE3F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يظهر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القدرة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على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التعلم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الذاتي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والمستمر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لتطوير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proofErr w:type="gramStart"/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معارفه</w:t>
            </w:r>
            <w:proofErr w:type="gramEnd"/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ومهاراته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وقدراته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العلمية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والمهنية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5024FD36" w14:textId="30B64506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  <w:tc>
          <w:tcPr>
            <w:tcW w:w="2008" w:type="dxa"/>
            <w:vAlign w:val="center"/>
          </w:tcPr>
          <w:p w14:paraId="061B9920" w14:textId="41E6DAD8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VI-2</w:t>
            </w:r>
          </w:p>
        </w:tc>
      </w:tr>
      <w:tr w:rsidR="00557913" w:rsidRPr="00EA08E0" w14:paraId="6BFCDDDC" w14:textId="6BCE112D" w:rsidTr="005579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30569FE0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٨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06401DA9" w14:textId="3934DFBC" w:rsidR="00557913" w:rsidRPr="004A444C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المسئولية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المجتمعية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والمشاركة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في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أعمال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الحج</w:t>
            </w:r>
            <w:r w:rsidRPr="004A444C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  <w:t xml:space="preserve"> </w:t>
            </w:r>
            <w:r w:rsidRPr="004A444C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>والعمرة</w:t>
            </w:r>
          </w:p>
        </w:tc>
        <w:tc>
          <w:tcPr>
            <w:tcW w:w="1704" w:type="dxa"/>
            <w:vAlign w:val="center"/>
          </w:tcPr>
          <w:p w14:paraId="564CE86F" w14:textId="0BAA6608" w:rsidR="00557913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3</w:t>
            </w:r>
          </w:p>
          <w:p w14:paraId="4D4E7928" w14:textId="77777777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2984" w:type="dxa"/>
            <w:vAlign w:val="center"/>
          </w:tcPr>
          <w:p w14:paraId="64BE823B" w14:textId="15BEFC9D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تحمل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المسؤولية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المجتمعية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والمشاركة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الأعمال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التطوعية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والتنمية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المجتمعية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وأعمال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الحج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والعمرة</w:t>
            </w:r>
          </w:p>
        </w:tc>
        <w:tc>
          <w:tcPr>
            <w:tcW w:w="1845" w:type="dxa"/>
            <w:vAlign w:val="center"/>
          </w:tcPr>
          <w:p w14:paraId="36BDA8DD" w14:textId="31CDF36E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يشارك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في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الأعمال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التطوعية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وأعمال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التنمية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المجتمعية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وأعمال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الحج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والعمرة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proofErr w:type="spellStart"/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lastRenderedPageBreak/>
              <w:t>مبدي</w:t>
            </w:r>
            <w:r>
              <w:rPr>
                <w:rFonts w:ascii="Sakkal Majalla" w:eastAsia="Times New Roman" w:hAnsi="Sakkal Majalla" w:cs="Sakkal Majalla" w:hint="cs"/>
                <w:color w:val="333333"/>
                <w:rtl/>
              </w:rPr>
              <w:t>ً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</w:t>
            </w:r>
            <w:proofErr w:type="spellEnd"/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تحملا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للمسؤولية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المجتمعية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0F810794" w14:textId="4013129B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lastRenderedPageBreak/>
              <w:t>القيم والاستقلالية والمسؤولية</w:t>
            </w:r>
          </w:p>
        </w:tc>
        <w:tc>
          <w:tcPr>
            <w:tcW w:w="2008" w:type="dxa"/>
            <w:vAlign w:val="center"/>
          </w:tcPr>
          <w:p w14:paraId="506677CB" w14:textId="77777777" w:rsidR="00557913" w:rsidRDefault="00557913" w:rsidP="00557913">
            <w:pPr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VI-3</w:t>
            </w:r>
          </w:p>
          <w:p w14:paraId="5B75E029" w14:textId="77777777" w:rsidR="00557913" w:rsidRPr="00EA08E0" w:rsidRDefault="00557913" w:rsidP="00557913">
            <w:pPr>
              <w:bidi/>
              <w:spacing w:after="1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</w:p>
        </w:tc>
      </w:tr>
      <w:tr w:rsidR="00557913" w:rsidRPr="00EA08E0" w14:paraId="3F400357" w14:textId="542565A0" w:rsidTr="00557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  <w:shd w:val="clear" w:color="auto" w:fill="01666F"/>
            <w:vAlign w:val="center"/>
          </w:tcPr>
          <w:p w14:paraId="5ED83E20" w14:textId="77777777" w:rsidR="00557913" w:rsidRPr="00EA08E0" w:rsidRDefault="00557913" w:rsidP="00557913">
            <w:pPr>
              <w:bidi/>
              <w:spacing w:after="150"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FFFFFF" w:themeColor="background1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b w:val="0"/>
                <w:bCs w:val="0"/>
                <w:color w:val="FFFFFF" w:themeColor="background1"/>
                <w:rtl/>
              </w:rPr>
              <w:t>٩</w:t>
            </w:r>
          </w:p>
        </w:tc>
        <w:tc>
          <w:tcPr>
            <w:tcW w:w="1779" w:type="dxa"/>
            <w:shd w:val="clear" w:color="auto" w:fill="01666F"/>
            <w:vAlign w:val="center"/>
          </w:tcPr>
          <w:p w14:paraId="28D43F8C" w14:textId="5C238E38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FFFFFF" w:themeColor="background1"/>
                <w:rtl/>
              </w:rPr>
            </w:pPr>
            <w:r w:rsidRPr="00877E1C">
              <w:rPr>
                <w:rFonts w:ascii="Sakkal Majalla" w:eastAsia="Times New Roman" w:hAnsi="Sakkal Majalla" w:cs="Sakkal Majalla" w:hint="cs"/>
                <w:color w:val="FFFFFF" w:themeColor="background1"/>
                <w:rtl/>
              </w:rPr>
              <w:t>العمل الجماعي والقيادة</w:t>
            </w:r>
          </w:p>
        </w:tc>
        <w:tc>
          <w:tcPr>
            <w:tcW w:w="1704" w:type="dxa"/>
            <w:vAlign w:val="center"/>
          </w:tcPr>
          <w:p w14:paraId="5F7DDA1E" w14:textId="42AE4F3D" w:rsidR="00557913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>
              <w:rPr>
                <w:rFonts w:ascii="Sakkal Majalla" w:eastAsia="Times New Roman" w:hAnsi="Sakkal Majalla" w:cs="Sakkal Majalla"/>
                <w:color w:val="333333"/>
              </w:rPr>
              <w:t>AVI</w:t>
            </w:r>
            <w:r>
              <w:rPr>
                <w:rFonts w:ascii="Sakkal Majalla" w:eastAsia="Times New Roman" w:hAnsi="Sakkal Majalla" w:cs="Sakkal Majalla" w:hint="cs"/>
                <w:color w:val="333333"/>
              </w:rPr>
              <w:t>-</w:t>
            </w:r>
            <w:r>
              <w:rPr>
                <w:rFonts w:ascii="Sakkal Majalla" w:eastAsia="Times New Roman" w:hAnsi="Sakkal Majalla" w:cs="Sakkal Majalla"/>
                <w:color w:val="333333"/>
              </w:rPr>
              <w:t>4</w:t>
            </w:r>
          </w:p>
          <w:p w14:paraId="256B8D65" w14:textId="77777777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</w:p>
        </w:tc>
        <w:tc>
          <w:tcPr>
            <w:tcW w:w="2984" w:type="dxa"/>
            <w:vAlign w:val="center"/>
          </w:tcPr>
          <w:p w14:paraId="7196A33E" w14:textId="71D67F60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المشاركة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بفعالية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ضمن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فرق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العمل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كقائد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أو</w:t>
            </w:r>
            <w:r w:rsidRPr="00C95D9E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C95D9E">
              <w:rPr>
                <w:rFonts w:ascii="Sakkal Majalla" w:eastAsia="Times New Roman" w:hAnsi="Sakkal Majalla" w:cs="Sakkal Majalla" w:hint="cs"/>
                <w:color w:val="333333"/>
                <w:rtl/>
              </w:rPr>
              <w:t>عضو</w:t>
            </w:r>
          </w:p>
        </w:tc>
        <w:tc>
          <w:tcPr>
            <w:tcW w:w="1845" w:type="dxa"/>
            <w:vAlign w:val="center"/>
          </w:tcPr>
          <w:p w14:paraId="2426ED14" w14:textId="6136187C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يعمل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بفعالية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ضمن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فرق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كقائد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أو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عضو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ملتزما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بمبادئ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العمل</w:t>
            </w:r>
            <w:r w:rsidRPr="00557913">
              <w:rPr>
                <w:rFonts w:ascii="Sakkal Majalla" w:eastAsia="Times New Roman" w:hAnsi="Sakkal Majalla" w:cs="Sakkal Majalla"/>
                <w:color w:val="333333"/>
                <w:rtl/>
              </w:rPr>
              <w:t xml:space="preserve"> </w:t>
            </w:r>
            <w:r w:rsidRPr="00557913">
              <w:rPr>
                <w:rFonts w:ascii="Sakkal Majalla" w:eastAsia="Times New Roman" w:hAnsi="Sakkal Majalla" w:cs="Sakkal Majalla" w:hint="cs"/>
                <w:color w:val="333333"/>
                <w:rtl/>
              </w:rPr>
              <w:t>الجماعي</w:t>
            </w:r>
            <w:r w:rsidRPr="00557913">
              <w:rPr>
                <w:rFonts w:ascii="Sakkal Majalla" w:eastAsia="Times New Roman" w:hAnsi="Sakkal Majalla" w:cs="Sakkal Majalla"/>
                <w:color w:val="333333"/>
              </w:rPr>
              <w:t>.</w:t>
            </w:r>
          </w:p>
        </w:tc>
        <w:tc>
          <w:tcPr>
            <w:tcW w:w="2197" w:type="dxa"/>
            <w:vAlign w:val="center"/>
          </w:tcPr>
          <w:p w14:paraId="4F029145" w14:textId="2503F6FC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333333"/>
                <w:rtl/>
              </w:rPr>
            </w:pPr>
            <w:r w:rsidRPr="00EA08E0">
              <w:rPr>
                <w:rFonts w:ascii="Sakkal Majalla" w:eastAsia="Times New Roman" w:hAnsi="Sakkal Majalla" w:cs="Sakkal Majalla" w:hint="cs"/>
                <w:color w:val="333333"/>
                <w:rtl/>
              </w:rPr>
              <w:t>القيم والاستقلالية والمسؤولية</w:t>
            </w:r>
          </w:p>
        </w:tc>
        <w:tc>
          <w:tcPr>
            <w:tcW w:w="2008" w:type="dxa"/>
            <w:vAlign w:val="center"/>
          </w:tcPr>
          <w:p w14:paraId="060E9319" w14:textId="77777777" w:rsidR="00557913" w:rsidRDefault="00557913" w:rsidP="00557913">
            <w:pPr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</w:rPr>
            </w:pPr>
            <w:r>
              <w:rPr>
                <w:rFonts w:ascii="Sakkal Majalla" w:eastAsia="Times New Roman" w:hAnsi="Sakkal Majalla" w:cs="Sakkal Majalla" w:hint="cs"/>
                <w:color w:val="333333"/>
              </w:rPr>
              <w:t>VI-4</w:t>
            </w:r>
          </w:p>
          <w:p w14:paraId="39B89812" w14:textId="77777777" w:rsidR="00557913" w:rsidRPr="00EA08E0" w:rsidRDefault="00557913" w:rsidP="00557913">
            <w:pPr>
              <w:bidi/>
              <w:spacing w:after="1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 w:hint="cs"/>
                <w:color w:val="333333"/>
                <w:rtl/>
              </w:rPr>
            </w:pPr>
          </w:p>
        </w:tc>
      </w:tr>
    </w:tbl>
    <w:p w14:paraId="088B81B9" w14:textId="5DBA7032" w:rsidR="00B42681" w:rsidRPr="00EA08E0" w:rsidRDefault="00B42681" w:rsidP="003807C1">
      <w:pPr>
        <w:rPr>
          <w:rFonts w:ascii="Sakkal Majalla" w:hAnsi="Sakkal Majalla" w:cs="Sakkal Majalla"/>
          <w:sz w:val="28"/>
          <w:szCs w:val="28"/>
          <w:rtl/>
        </w:rPr>
      </w:pPr>
    </w:p>
    <w:p w14:paraId="2CB28303" w14:textId="77777777" w:rsidR="002C3ACB" w:rsidRDefault="002C3ACB">
      <w:pPr>
        <w:rPr>
          <w:rFonts w:ascii="Sakkal Majalla" w:hAnsi="Sakkal Majalla" w:cs="Sakkal Majalla"/>
          <w:color w:val="005E68"/>
          <w:sz w:val="28"/>
          <w:szCs w:val="28"/>
          <w:rtl/>
        </w:rPr>
      </w:pPr>
      <w:r>
        <w:rPr>
          <w:rFonts w:ascii="Sakkal Majalla" w:hAnsi="Sakkal Majalla" w:cs="Sakkal Majalla"/>
          <w:color w:val="005E68"/>
          <w:sz w:val="28"/>
          <w:szCs w:val="28"/>
          <w:rtl/>
        </w:rPr>
        <w:br w:type="page"/>
      </w:r>
    </w:p>
    <w:p w14:paraId="0B21BA2B" w14:textId="422B2C17" w:rsidR="0047533D" w:rsidRPr="00132B3A" w:rsidRDefault="005B4EF7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>نواتج</w:t>
      </w:r>
      <w:r w:rsidR="001D01DE"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تعلم 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-------------</w:t>
      </w:r>
    </w:p>
    <w:p w14:paraId="3510931E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1D01DE" w:rsidRPr="00EA08E0" w14:paraId="4276C784" w14:textId="77777777" w:rsidTr="00132B3A">
        <w:tc>
          <w:tcPr>
            <w:tcW w:w="4556" w:type="dxa"/>
            <w:shd w:val="clear" w:color="auto" w:fill="005E68"/>
          </w:tcPr>
          <w:p w14:paraId="128F14C9" w14:textId="2DA65F4F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المجال</w:t>
            </w:r>
          </w:p>
        </w:tc>
        <w:tc>
          <w:tcPr>
            <w:tcW w:w="1894" w:type="dxa"/>
            <w:shd w:val="clear" w:color="auto" w:fill="86764D"/>
          </w:tcPr>
          <w:p w14:paraId="161D2183" w14:textId="3D107076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رمز </w:t>
            </w:r>
            <w:r w:rsidR="005B4E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الناتج</w:t>
            </w:r>
          </w:p>
        </w:tc>
        <w:tc>
          <w:tcPr>
            <w:tcW w:w="7220" w:type="dxa"/>
            <w:shd w:val="clear" w:color="auto" w:fill="86764D"/>
          </w:tcPr>
          <w:p w14:paraId="769B64CB" w14:textId="63EF9A81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نص </w:t>
            </w:r>
            <w:r w:rsidR="005B4E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الناتج</w:t>
            </w:r>
          </w:p>
        </w:tc>
      </w:tr>
      <w:tr w:rsidR="001D01DE" w:rsidRPr="00EA08E0" w14:paraId="07D6C15B" w14:textId="77777777" w:rsidTr="00132B3A">
        <w:tc>
          <w:tcPr>
            <w:tcW w:w="4556" w:type="dxa"/>
            <w:vMerge w:val="restart"/>
            <w:shd w:val="clear" w:color="auto" w:fill="005E68"/>
          </w:tcPr>
          <w:p w14:paraId="61D0F1E3" w14:textId="34B1AAEF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894" w:type="dxa"/>
          </w:tcPr>
          <w:p w14:paraId="27DC70A0" w14:textId="61B5F486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١</w:t>
            </w:r>
          </w:p>
        </w:tc>
        <w:tc>
          <w:tcPr>
            <w:tcW w:w="7220" w:type="dxa"/>
          </w:tcPr>
          <w:p w14:paraId="4ED977D3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31D02DD5" w14:textId="77777777" w:rsidTr="00132B3A">
        <w:tc>
          <w:tcPr>
            <w:tcW w:w="4556" w:type="dxa"/>
            <w:vMerge/>
            <w:shd w:val="clear" w:color="auto" w:fill="005E68"/>
          </w:tcPr>
          <w:p w14:paraId="54C48285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1D00694" w14:textId="4BA5068A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٢</w:t>
            </w:r>
          </w:p>
        </w:tc>
        <w:tc>
          <w:tcPr>
            <w:tcW w:w="7220" w:type="dxa"/>
          </w:tcPr>
          <w:p w14:paraId="74992292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7740757" w14:textId="77777777" w:rsidTr="00132B3A">
        <w:tc>
          <w:tcPr>
            <w:tcW w:w="4556" w:type="dxa"/>
            <w:vMerge/>
            <w:shd w:val="clear" w:color="auto" w:fill="005E68"/>
          </w:tcPr>
          <w:p w14:paraId="1A7B0259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C15CC1F" w14:textId="72DBE4F1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B44BF83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F82D02E" w14:textId="77777777" w:rsidTr="00132B3A">
        <w:tc>
          <w:tcPr>
            <w:tcW w:w="4556" w:type="dxa"/>
            <w:vMerge w:val="restart"/>
            <w:shd w:val="clear" w:color="auto" w:fill="005E68"/>
          </w:tcPr>
          <w:p w14:paraId="494A6D18" w14:textId="7DD1622E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1894" w:type="dxa"/>
          </w:tcPr>
          <w:p w14:paraId="47481F6A" w14:textId="78EAEA08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١</w:t>
            </w:r>
          </w:p>
        </w:tc>
        <w:tc>
          <w:tcPr>
            <w:tcW w:w="7220" w:type="dxa"/>
          </w:tcPr>
          <w:p w14:paraId="34E9FC5A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09064225" w14:textId="77777777" w:rsidTr="00132B3A">
        <w:tc>
          <w:tcPr>
            <w:tcW w:w="4556" w:type="dxa"/>
            <w:vMerge/>
            <w:shd w:val="clear" w:color="auto" w:fill="005E68"/>
          </w:tcPr>
          <w:p w14:paraId="28793321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4CAB383A" w14:textId="6721381B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٢</w:t>
            </w:r>
          </w:p>
        </w:tc>
        <w:tc>
          <w:tcPr>
            <w:tcW w:w="7220" w:type="dxa"/>
          </w:tcPr>
          <w:p w14:paraId="5F98EE99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637E81E" w14:textId="77777777" w:rsidTr="00132B3A">
        <w:tc>
          <w:tcPr>
            <w:tcW w:w="4556" w:type="dxa"/>
            <w:vMerge/>
            <w:shd w:val="clear" w:color="auto" w:fill="005E68"/>
          </w:tcPr>
          <w:p w14:paraId="502441C2" w14:textId="7777777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9FB91C9" w14:textId="00723FC0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63148B7B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4C33129C" w14:textId="77777777" w:rsidTr="00132B3A">
        <w:tc>
          <w:tcPr>
            <w:tcW w:w="4556" w:type="dxa"/>
            <w:vMerge w:val="restart"/>
            <w:shd w:val="clear" w:color="auto" w:fill="005E68"/>
          </w:tcPr>
          <w:p w14:paraId="49D09918" w14:textId="5300FA87" w:rsidR="001D01DE" w:rsidRPr="00132B3A" w:rsidRDefault="001D01D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  <w:tc>
          <w:tcPr>
            <w:tcW w:w="1894" w:type="dxa"/>
          </w:tcPr>
          <w:p w14:paraId="628E1185" w14:textId="3A04575B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١</w:t>
            </w:r>
          </w:p>
        </w:tc>
        <w:tc>
          <w:tcPr>
            <w:tcW w:w="7220" w:type="dxa"/>
          </w:tcPr>
          <w:p w14:paraId="7F43196B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27BF690B" w14:textId="77777777" w:rsidTr="00132B3A">
        <w:tc>
          <w:tcPr>
            <w:tcW w:w="4556" w:type="dxa"/>
            <w:vMerge/>
            <w:shd w:val="clear" w:color="auto" w:fill="005E68"/>
          </w:tcPr>
          <w:p w14:paraId="7C086F35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6A9F5144" w14:textId="53981726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٢</w:t>
            </w:r>
          </w:p>
        </w:tc>
        <w:tc>
          <w:tcPr>
            <w:tcW w:w="7220" w:type="dxa"/>
          </w:tcPr>
          <w:p w14:paraId="7CFD980F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D01DE" w:rsidRPr="00EA08E0" w14:paraId="1B6D2AC5" w14:textId="77777777" w:rsidTr="00132B3A">
        <w:tc>
          <w:tcPr>
            <w:tcW w:w="4556" w:type="dxa"/>
            <w:vMerge/>
            <w:shd w:val="clear" w:color="auto" w:fill="005E68"/>
          </w:tcPr>
          <w:p w14:paraId="00A5222A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A1C47B9" w14:textId="0CBCF0FD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09F87355" w14:textId="77777777" w:rsidR="001D01DE" w:rsidRPr="00EA08E0" w:rsidRDefault="001D01DE" w:rsidP="00EA08E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5E594C9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7AC81C2" w14:textId="1B331775" w:rsidR="0047533D" w:rsidRDefault="0047533D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2DD14F50" w14:textId="1870DFD6" w:rsidR="0047533D" w:rsidRPr="00132B3A" w:rsidRDefault="005B4EF7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>نواتج</w:t>
      </w:r>
      <w:r w:rsidR="0047533D"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تعلم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برنامج -------</w:t>
      </w:r>
      <w:r w:rsidR="0047533D"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</w:t>
      </w:r>
      <w:r w:rsidR="0047533D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مسار </w:t>
      </w:r>
      <w:r w:rsidR="003807C1">
        <w:rPr>
          <w:rFonts w:ascii="Sakkal Majalla" w:hAnsi="Sakkal Majalla" w:cs="Sakkal Majalla" w:hint="cs"/>
          <w:color w:val="005E68"/>
          <w:sz w:val="28"/>
          <w:szCs w:val="28"/>
          <w:rtl/>
        </w:rPr>
        <w:t>--------</w:t>
      </w:r>
    </w:p>
    <w:p w14:paraId="51DC8B06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56"/>
        <w:gridCol w:w="1894"/>
        <w:gridCol w:w="7220"/>
      </w:tblGrid>
      <w:tr w:rsidR="0047533D" w:rsidRPr="00EA08E0" w14:paraId="6CA973D2" w14:textId="77777777" w:rsidTr="00BD5987">
        <w:tc>
          <w:tcPr>
            <w:tcW w:w="4556" w:type="dxa"/>
            <w:shd w:val="clear" w:color="auto" w:fill="005E68"/>
          </w:tcPr>
          <w:p w14:paraId="14CE52A7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المجال</w:t>
            </w:r>
          </w:p>
        </w:tc>
        <w:tc>
          <w:tcPr>
            <w:tcW w:w="1894" w:type="dxa"/>
            <w:shd w:val="clear" w:color="auto" w:fill="86764D"/>
          </w:tcPr>
          <w:p w14:paraId="4A45929B" w14:textId="47B5BC21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رمز </w:t>
            </w:r>
            <w:r w:rsidR="005B4E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الناتج</w:t>
            </w:r>
          </w:p>
        </w:tc>
        <w:tc>
          <w:tcPr>
            <w:tcW w:w="7220" w:type="dxa"/>
            <w:shd w:val="clear" w:color="auto" w:fill="86764D"/>
          </w:tcPr>
          <w:p w14:paraId="6A161827" w14:textId="5C0559A1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نص </w:t>
            </w:r>
            <w:r w:rsidR="005B4EF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الناتج</w:t>
            </w:r>
          </w:p>
        </w:tc>
      </w:tr>
      <w:tr w:rsidR="0047533D" w:rsidRPr="00EA08E0" w14:paraId="441F478F" w14:textId="77777777" w:rsidTr="00BD5987">
        <w:tc>
          <w:tcPr>
            <w:tcW w:w="4556" w:type="dxa"/>
            <w:vMerge w:val="restart"/>
            <w:shd w:val="clear" w:color="auto" w:fill="005E68"/>
          </w:tcPr>
          <w:p w14:paraId="3BCD2F75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894" w:type="dxa"/>
          </w:tcPr>
          <w:p w14:paraId="49A2723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١</w:t>
            </w:r>
          </w:p>
        </w:tc>
        <w:tc>
          <w:tcPr>
            <w:tcW w:w="7220" w:type="dxa"/>
          </w:tcPr>
          <w:p w14:paraId="7803C81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44A4C78E" w14:textId="77777777" w:rsidTr="00BD5987">
        <w:tc>
          <w:tcPr>
            <w:tcW w:w="4556" w:type="dxa"/>
            <w:vMerge/>
            <w:shd w:val="clear" w:color="auto" w:fill="005E68"/>
          </w:tcPr>
          <w:p w14:paraId="7F091DE0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BCC0DE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ع ٢</w:t>
            </w:r>
          </w:p>
        </w:tc>
        <w:tc>
          <w:tcPr>
            <w:tcW w:w="7220" w:type="dxa"/>
          </w:tcPr>
          <w:p w14:paraId="7E3EA74A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368B1219" w14:textId="77777777" w:rsidTr="00BD5987">
        <w:tc>
          <w:tcPr>
            <w:tcW w:w="4556" w:type="dxa"/>
            <w:vMerge/>
            <w:shd w:val="clear" w:color="auto" w:fill="005E68"/>
          </w:tcPr>
          <w:p w14:paraId="00886E3A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0CF9602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55EB14D5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6EA636BE" w14:textId="77777777" w:rsidTr="00BD5987">
        <w:tc>
          <w:tcPr>
            <w:tcW w:w="4556" w:type="dxa"/>
            <w:vMerge w:val="restart"/>
            <w:shd w:val="clear" w:color="auto" w:fill="005E68"/>
          </w:tcPr>
          <w:p w14:paraId="10421BBB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1894" w:type="dxa"/>
          </w:tcPr>
          <w:p w14:paraId="532E95D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١</w:t>
            </w:r>
          </w:p>
        </w:tc>
        <w:tc>
          <w:tcPr>
            <w:tcW w:w="7220" w:type="dxa"/>
          </w:tcPr>
          <w:p w14:paraId="3D367EA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228C4FFC" w14:textId="77777777" w:rsidTr="00BD5987">
        <w:tc>
          <w:tcPr>
            <w:tcW w:w="4556" w:type="dxa"/>
            <w:vMerge/>
            <w:shd w:val="clear" w:color="auto" w:fill="005E68"/>
          </w:tcPr>
          <w:p w14:paraId="798F01F1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7E4A828B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 ٢</w:t>
            </w:r>
          </w:p>
        </w:tc>
        <w:tc>
          <w:tcPr>
            <w:tcW w:w="7220" w:type="dxa"/>
          </w:tcPr>
          <w:p w14:paraId="0B7F026A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6692DF4D" w14:textId="77777777" w:rsidTr="00BD5987">
        <w:tc>
          <w:tcPr>
            <w:tcW w:w="4556" w:type="dxa"/>
            <w:vMerge/>
            <w:shd w:val="clear" w:color="auto" w:fill="005E68"/>
          </w:tcPr>
          <w:p w14:paraId="7BE54837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261065BC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5E1BAB98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26C7F4E4" w14:textId="77777777" w:rsidTr="00BD5987">
        <w:tc>
          <w:tcPr>
            <w:tcW w:w="4556" w:type="dxa"/>
            <w:vMerge w:val="restart"/>
            <w:shd w:val="clear" w:color="auto" w:fill="005E68"/>
          </w:tcPr>
          <w:p w14:paraId="2B8D7B32" w14:textId="77777777" w:rsidR="0047533D" w:rsidRPr="00132B3A" w:rsidRDefault="0047533D" w:rsidP="00BD598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  <w:tc>
          <w:tcPr>
            <w:tcW w:w="1894" w:type="dxa"/>
          </w:tcPr>
          <w:p w14:paraId="6DBBE80E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١</w:t>
            </w:r>
          </w:p>
        </w:tc>
        <w:tc>
          <w:tcPr>
            <w:tcW w:w="7220" w:type="dxa"/>
          </w:tcPr>
          <w:p w14:paraId="5CC25872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0E8C5EED" w14:textId="77777777" w:rsidTr="00BD5987">
        <w:tc>
          <w:tcPr>
            <w:tcW w:w="4556" w:type="dxa"/>
            <w:vMerge/>
            <w:shd w:val="clear" w:color="auto" w:fill="005E68"/>
          </w:tcPr>
          <w:p w14:paraId="600AA2BF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13126403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ق ٢</w:t>
            </w:r>
          </w:p>
        </w:tc>
        <w:tc>
          <w:tcPr>
            <w:tcW w:w="7220" w:type="dxa"/>
          </w:tcPr>
          <w:p w14:paraId="43938CC6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7533D" w:rsidRPr="00EA08E0" w14:paraId="13866B83" w14:textId="77777777" w:rsidTr="00BD5987">
        <w:tc>
          <w:tcPr>
            <w:tcW w:w="4556" w:type="dxa"/>
            <w:vMerge/>
            <w:shd w:val="clear" w:color="auto" w:fill="005E68"/>
          </w:tcPr>
          <w:p w14:paraId="3A225927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94" w:type="dxa"/>
          </w:tcPr>
          <w:p w14:paraId="52C309B4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08E0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</w:p>
        </w:tc>
        <w:tc>
          <w:tcPr>
            <w:tcW w:w="7220" w:type="dxa"/>
          </w:tcPr>
          <w:p w14:paraId="1F5824BF" w14:textId="77777777" w:rsidR="0047533D" w:rsidRPr="00EA08E0" w:rsidRDefault="0047533D" w:rsidP="00BD59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6D735F1" w14:textId="559B55AF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يتم نسخ الجدول بعدد مسارات البرنامج</w:t>
      </w:r>
    </w:p>
    <w:p w14:paraId="1217958F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F8B2809" w14:textId="77777777" w:rsidR="00EA08E0" w:rsidRDefault="00EA08E0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53BC6ABE" w14:textId="39F2EC08" w:rsidR="0047533D" w:rsidRDefault="00B42681" w:rsidP="00EA08E0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 xml:space="preserve">مصفوفة اتساق </w:t>
      </w:r>
      <w:r w:rsidR="005B4EF7">
        <w:rPr>
          <w:rFonts w:ascii="Sakkal Majalla" w:hAnsi="Sakkal Majalla" w:cs="Sakkal Majalla" w:hint="cs"/>
          <w:color w:val="005E68"/>
          <w:sz w:val="28"/>
          <w:szCs w:val="28"/>
          <w:rtl/>
        </w:rPr>
        <w:t>نواتج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تعلم </w:t>
      </w:r>
      <w:r w:rsidR="0047533D"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</w:t>
      </w:r>
    </w:p>
    <w:p w14:paraId="167F5851" w14:textId="33045202" w:rsidR="00B42681" w:rsidRPr="00132B3A" w:rsidRDefault="00B42681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مع </w:t>
      </w:r>
      <w:r w:rsidR="00684B62">
        <w:rPr>
          <w:rFonts w:ascii="Sakkal Majalla" w:hAnsi="Sakkal Majalla" w:cs="Sakkal Majalla" w:hint="cs"/>
          <w:color w:val="005E68"/>
          <w:sz w:val="28"/>
          <w:szCs w:val="28"/>
          <w:rtl/>
        </w:rPr>
        <w:t>مواصفات خريجي</w:t>
      </w:r>
      <w:r w:rsidR="005B4EF7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ونواتج تعلم</w:t>
      </w:r>
      <w:r w:rsidR="00684B62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>جامعة أم القرى</w:t>
      </w:r>
    </w:p>
    <w:p w14:paraId="063CE9EE" w14:textId="77777777" w:rsidR="00B42681" w:rsidRPr="00EA08E0" w:rsidRDefault="00B42681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</w:tblGrid>
      <w:tr w:rsidR="00C95D9E" w:rsidRPr="00EA08E0" w14:paraId="4A440346" w14:textId="77777777" w:rsidTr="00E3382C">
        <w:tc>
          <w:tcPr>
            <w:tcW w:w="136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34DEA18D" w14:textId="6B0F683B" w:rsidR="00C95D9E" w:rsidRPr="00132B3A" w:rsidRDefault="005B4EF7" w:rsidP="00132B3A">
            <w:pPr>
              <w:bidi/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perscript"/>
                <w:rtl/>
              </w:rPr>
              <w:t>نواتج</w:t>
            </w:r>
            <w:r w:rsidR="00C95D9E"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perscript"/>
                <w:rtl/>
              </w:rPr>
              <w:t xml:space="preserve"> المؤسسة</w:t>
            </w:r>
          </w:p>
          <w:p w14:paraId="082CAF50" w14:textId="77777777" w:rsidR="00C95D9E" w:rsidRDefault="00C95D9E" w:rsidP="00132B3A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</w:pPr>
          </w:p>
          <w:p w14:paraId="4A47AEBE" w14:textId="2661D605" w:rsidR="00C95D9E" w:rsidRPr="00132B3A" w:rsidRDefault="005B4EF7" w:rsidP="007A797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bscript"/>
                <w:rtl/>
              </w:rPr>
              <w:t>نواتج</w:t>
            </w:r>
            <w:r w:rsidR="00C95D9E"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bscript"/>
                <w:rtl/>
              </w:rPr>
              <w:t xml:space="preserve"> البرنامج</w:t>
            </w:r>
          </w:p>
        </w:tc>
        <w:tc>
          <w:tcPr>
            <w:tcW w:w="1367" w:type="dxa"/>
            <w:shd w:val="clear" w:color="auto" w:fill="86764D"/>
          </w:tcPr>
          <w:p w14:paraId="3B0786C4" w14:textId="321C4141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541D44AA" w14:textId="2351E055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16EE2D14" w14:textId="19373FD9" w:rsidR="00C95D9E" w:rsidRPr="00132B3A" w:rsidRDefault="00C95D9E" w:rsidP="00EA08E0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C95D9E" w:rsidRPr="00EA08E0" w14:paraId="67C29AF5" w14:textId="77777777" w:rsidTr="00132B3A">
        <w:tc>
          <w:tcPr>
            <w:tcW w:w="136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2E3E784F" w14:textId="77777777" w:rsidR="00C95D9E" w:rsidRPr="00132B3A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808080" w:themeFill="background1" w:themeFillShade="80"/>
          </w:tcPr>
          <w:p w14:paraId="79D84E01" w14:textId="77777777" w:rsidR="00C95D9E" w:rsidRDefault="00C95D9E" w:rsidP="00C95D9E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  <w:p w14:paraId="2D9A4D69" w14:textId="26E90025" w:rsidR="005B4EF7" w:rsidRPr="0047533D" w:rsidRDefault="005B4EF7" w:rsidP="00C95D9E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  <w:t>K-1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3C791B0E" w14:textId="77777777" w:rsid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ASI-1</w:t>
            </w:r>
          </w:p>
          <w:p w14:paraId="13987F67" w14:textId="76B16BE3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7683DB49" w14:textId="77777777" w:rsid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2</w:t>
            </w:r>
          </w:p>
          <w:p w14:paraId="5C5C461E" w14:textId="6273AC89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S-2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7407DDDB" w14:textId="77777777" w:rsid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</w:p>
          <w:p w14:paraId="5AFAD379" w14:textId="3D03AF22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S-3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4D0F49CA" w14:textId="77777777" w:rsid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AS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  <w:p w14:paraId="638FBC58" w14:textId="6306494D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S-4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E93ADF4" w14:textId="77777777" w:rsid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  <w:p w14:paraId="1C3971AF" w14:textId="065DF73B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4C840E9C" w14:textId="77777777" w:rsid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  <w:p w14:paraId="62CB07C3" w14:textId="1787B73C" w:rsidR="005B4EF7" w:rsidRPr="00C95D9E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V-2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0AE76AB" w14:textId="77777777" w:rsid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  <w:p w14:paraId="21F59EBB" w14:textId="18C4B35C" w:rsidR="005B4EF7" w:rsidRPr="00C95D9E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V-3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1B26D0B6" w14:textId="77777777" w:rsidR="00C95D9E" w:rsidRDefault="00C95D9E" w:rsidP="00C95D9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A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VI-</w:t>
            </w: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  <w:p w14:paraId="66D72C12" w14:textId="2FE77BC1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V-4</w:t>
            </w:r>
          </w:p>
        </w:tc>
      </w:tr>
      <w:tr w:rsidR="00684B62" w:rsidRPr="00EA08E0" w14:paraId="315D3335" w14:textId="77777777" w:rsidTr="00132B3A">
        <w:tc>
          <w:tcPr>
            <w:tcW w:w="1367" w:type="dxa"/>
            <w:shd w:val="clear" w:color="auto" w:fill="005E68"/>
          </w:tcPr>
          <w:p w14:paraId="2FBFA2D7" w14:textId="2C384233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١</w:t>
            </w:r>
          </w:p>
        </w:tc>
        <w:tc>
          <w:tcPr>
            <w:tcW w:w="1367" w:type="dxa"/>
          </w:tcPr>
          <w:p w14:paraId="65D6D2E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665FC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75506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E9A43A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F232FE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F13B2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784F7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A8E714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59DCA0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77476FD5" w14:textId="77777777" w:rsidTr="00132B3A">
        <w:tc>
          <w:tcPr>
            <w:tcW w:w="1367" w:type="dxa"/>
            <w:shd w:val="clear" w:color="auto" w:fill="005E68"/>
          </w:tcPr>
          <w:p w14:paraId="5F8253F7" w14:textId="14F8CB1B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٢</w:t>
            </w:r>
          </w:p>
        </w:tc>
        <w:tc>
          <w:tcPr>
            <w:tcW w:w="1367" w:type="dxa"/>
          </w:tcPr>
          <w:p w14:paraId="25DC1129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68B10F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0176B2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D76048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981DE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DBF507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F7E347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7AF167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2FDA24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CDF89B7" w14:textId="77777777" w:rsidTr="00132B3A">
        <w:tc>
          <w:tcPr>
            <w:tcW w:w="1367" w:type="dxa"/>
            <w:shd w:val="clear" w:color="auto" w:fill="005E68"/>
          </w:tcPr>
          <w:p w14:paraId="0A9A29C1" w14:textId="33DD8D9B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57408FD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2DA932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64B2E0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D31C8F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9F7805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702CCC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76422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0D4F94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56B351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EB4C9F8" w14:textId="77777777" w:rsidTr="00132B3A">
        <w:tc>
          <w:tcPr>
            <w:tcW w:w="1367" w:type="dxa"/>
            <w:shd w:val="clear" w:color="auto" w:fill="005E68"/>
          </w:tcPr>
          <w:p w14:paraId="06B328B2" w14:textId="3D0B0B2C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١</w:t>
            </w:r>
          </w:p>
        </w:tc>
        <w:tc>
          <w:tcPr>
            <w:tcW w:w="1367" w:type="dxa"/>
          </w:tcPr>
          <w:p w14:paraId="222CE7C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FC41F6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1F553B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98534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DC01B3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E1FFC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21F331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1F6D3B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523EFD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52FE661C" w14:textId="77777777" w:rsidTr="00132B3A">
        <w:tc>
          <w:tcPr>
            <w:tcW w:w="1367" w:type="dxa"/>
            <w:shd w:val="clear" w:color="auto" w:fill="005E68"/>
          </w:tcPr>
          <w:p w14:paraId="58B51824" w14:textId="1E839373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٢</w:t>
            </w:r>
          </w:p>
        </w:tc>
        <w:tc>
          <w:tcPr>
            <w:tcW w:w="1367" w:type="dxa"/>
          </w:tcPr>
          <w:p w14:paraId="366C103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AB7FB5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F31B96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1A38AB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A0DCC4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E6276F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79C96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53043B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7A1BDE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6EABD412" w14:textId="77777777" w:rsidTr="00132B3A">
        <w:tc>
          <w:tcPr>
            <w:tcW w:w="1367" w:type="dxa"/>
            <w:shd w:val="clear" w:color="auto" w:fill="005E68"/>
          </w:tcPr>
          <w:p w14:paraId="04A0264E" w14:textId="1281634C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0EEA218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716064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2FC76E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A6AB8A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3B1A7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5721BDE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5A4040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03BDF2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ECCE1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4F595BAA" w14:textId="77777777" w:rsidTr="00132B3A">
        <w:tc>
          <w:tcPr>
            <w:tcW w:w="1367" w:type="dxa"/>
            <w:shd w:val="clear" w:color="auto" w:fill="005E68"/>
          </w:tcPr>
          <w:p w14:paraId="50F3B6D1" w14:textId="06CF3F67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١</w:t>
            </w:r>
          </w:p>
        </w:tc>
        <w:tc>
          <w:tcPr>
            <w:tcW w:w="1367" w:type="dxa"/>
          </w:tcPr>
          <w:p w14:paraId="30B94891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F21B7F2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9A8D83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333C92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4B9EDD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E500F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6279EA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EBE7CB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4280BC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320E54C0" w14:textId="77777777" w:rsidTr="00132B3A">
        <w:tc>
          <w:tcPr>
            <w:tcW w:w="1367" w:type="dxa"/>
            <w:shd w:val="clear" w:color="auto" w:fill="005E68"/>
          </w:tcPr>
          <w:p w14:paraId="321E5855" w14:textId="6EFE480A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٢</w:t>
            </w:r>
          </w:p>
        </w:tc>
        <w:tc>
          <w:tcPr>
            <w:tcW w:w="1367" w:type="dxa"/>
          </w:tcPr>
          <w:p w14:paraId="512F8AF9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7F340F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A10C4C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05B1B0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229CA7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849240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8F7F07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AD1E458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131E44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84B62" w:rsidRPr="00EA08E0" w14:paraId="028FC7A6" w14:textId="77777777" w:rsidTr="00132B3A">
        <w:tc>
          <w:tcPr>
            <w:tcW w:w="1367" w:type="dxa"/>
            <w:shd w:val="clear" w:color="auto" w:fill="005E68"/>
          </w:tcPr>
          <w:p w14:paraId="0DE2C7C5" w14:textId="62B21539" w:rsidR="00684B62" w:rsidRPr="00132B3A" w:rsidRDefault="00684B62" w:rsidP="00684B6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50168E1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C559A57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0EC5DC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0C962FD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E74420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B2D4CA6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3E27205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3CEB14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913401F" w14:textId="77777777" w:rsidR="00684B62" w:rsidRPr="00EA08E0" w:rsidRDefault="00684B62" w:rsidP="00684B6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A94F401" w14:textId="77777777" w:rsidR="001D01DE" w:rsidRPr="00EA08E0" w:rsidRDefault="001D01DE" w:rsidP="00EA08E0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C465B6E" w14:textId="04187F68" w:rsidR="0047533D" w:rsidRDefault="0047533D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7A69F572" w14:textId="39F1D4ED" w:rsidR="0047533D" w:rsidRDefault="0047533D" w:rsidP="0047533D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  <w:rtl/>
        </w:rPr>
      </w:pP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lastRenderedPageBreak/>
        <w:t xml:space="preserve">مصفوفة اتساق </w:t>
      </w:r>
      <w:r w:rsidR="005B4EF7">
        <w:rPr>
          <w:rFonts w:ascii="Sakkal Majalla" w:hAnsi="Sakkal Majalla" w:cs="Sakkal Majalla" w:hint="cs"/>
          <w:color w:val="005E68"/>
          <w:sz w:val="28"/>
          <w:szCs w:val="28"/>
          <w:rtl/>
        </w:rPr>
        <w:t>نواتج</w:t>
      </w:r>
      <w:r w:rsidRPr="00132B3A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تعلم </w:t>
      </w:r>
      <w:r>
        <w:rPr>
          <w:rFonts w:ascii="Sakkal Majalla" w:hAnsi="Sakkal Majalla" w:cs="Sakkal Majalla" w:hint="cs"/>
          <w:color w:val="005E68"/>
          <w:sz w:val="28"/>
          <w:szCs w:val="28"/>
          <w:rtl/>
        </w:rPr>
        <w:t>برنامج --------    مسار ---------</w:t>
      </w:r>
    </w:p>
    <w:p w14:paraId="6CD3A7FE" w14:textId="1DB598F6" w:rsidR="00684B62" w:rsidRPr="00684B62" w:rsidRDefault="00684B62" w:rsidP="00684B62">
      <w:pPr>
        <w:bidi/>
        <w:jc w:val="center"/>
        <w:rPr>
          <w:rFonts w:ascii="Sakkal Majalla" w:hAnsi="Sakkal Majalla" w:cs="Sakkal Majalla"/>
          <w:color w:val="005E68"/>
          <w:sz w:val="28"/>
          <w:szCs w:val="28"/>
        </w:rPr>
      </w:pPr>
      <w:r w:rsidRPr="00684B62">
        <w:rPr>
          <w:rFonts w:ascii="Sakkal Majalla" w:hAnsi="Sakkal Majalla" w:cs="Sakkal Majalla" w:hint="cs"/>
          <w:color w:val="005E68"/>
          <w:sz w:val="28"/>
          <w:szCs w:val="28"/>
          <w:rtl/>
        </w:rPr>
        <w:t>مع مواصفات خريجي</w:t>
      </w:r>
      <w:r w:rsidR="005B4EF7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ونواتج تعلم</w:t>
      </w:r>
      <w:r w:rsidRPr="00684B62">
        <w:rPr>
          <w:rFonts w:ascii="Sakkal Majalla" w:hAnsi="Sakkal Majalla" w:cs="Sakkal Majalla" w:hint="cs"/>
          <w:color w:val="005E68"/>
          <w:sz w:val="28"/>
          <w:szCs w:val="28"/>
          <w:rtl/>
        </w:rPr>
        <w:t xml:space="preserve"> جامعة أم القرى</w:t>
      </w:r>
    </w:p>
    <w:p w14:paraId="539192F8" w14:textId="77777777" w:rsidR="0047533D" w:rsidRPr="00684B62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  <w:gridCol w:w="1367"/>
      </w:tblGrid>
      <w:tr w:rsidR="00C95D9E" w:rsidRPr="00EA08E0" w14:paraId="336287DF" w14:textId="77777777" w:rsidTr="00255B0F">
        <w:tc>
          <w:tcPr>
            <w:tcW w:w="1367" w:type="dxa"/>
            <w:vMerge w:val="restart"/>
            <w:tcBorders>
              <w:tr2bl w:val="single" w:sz="4" w:space="0" w:color="auto"/>
            </w:tcBorders>
            <w:shd w:val="clear" w:color="auto" w:fill="005E68"/>
          </w:tcPr>
          <w:p w14:paraId="05FF233D" w14:textId="75779B4A" w:rsidR="00C95D9E" w:rsidRPr="00132B3A" w:rsidRDefault="005B4EF7" w:rsidP="00255B0F">
            <w:pPr>
              <w:bidi/>
              <w:jc w:val="right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perscript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perscript"/>
                <w:rtl/>
              </w:rPr>
              <w:t>نواتج</w:t>
            </w:r>
            <w:r w:rsidR="00C95D9E"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perscript"/>
                <w:rtl/>
              </w:rPr>
              <w:t xml:space="preserve"> المؤسسة</w:t>
            </w:r>
          </w:p>
          <w:p w14:paraId="27F78040" w14:textId="77777777" w:rsidR="00C95D9E" w:rsidRDefault="00C95D9E" w:rsidP="00255B0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</w:rPr>
            </w:pPr>
          </w:p>
          <w:p w14:paraId="5CFFEDB7" w14:textId="1E177407" w:rsidR="00C95D9E" w:rsidRPr="00132B3A" w:rsidRDefault="005B4EF7" w:rsidP="00255B0F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vertAlign w:val="subscript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bscript"/>
                <w:rtl/>
              </w:rPr>
              <w:t>نواتج</w:t>
            </w:r>
            <w:r w:rsidR="00C95D9E"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vertAlign w:val="subscript"/>
                <w:rtl/>
              </w:rPr>
              <w:t xml:space="preserve"> البرنامج</w:t>
            </w:r>
          </w:p>
        </w:tc>
        <w:tc>
          <w:tcPr>
            <w:tcW w:w="1367" w:type="dxa"/>
            <w:shd w:val="clear" w:color="auto" w:fill="86764D"/>
          </w:tcPr>
          <w:p w14:paraId="614F76D8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408F35DA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  <w:tc>
          <w:tcPr>
            <w:tcW w:w="5468" w:type="dxa"/>
            <w:gridSpan w:val="4"/>
            <w:shd w:val="clear" w:color="auto" w:fill="86764D"/>
          </w:tcPr>
          <w:p w14:paraId="5111CFED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5B4EF7" w:rsidRPr="00EA08E0" w14:paraId="1692E6A7" w14:textId="77777777" w:rsidTr="00255B0F">
        <w:tc>
          <w:tcPr>
            <w:tcW w:w="1367" w:type="dxa"/>
            <w:vMerge/>
            <w:tcBorders>
              <w:tr2bl w:val="single" w:sz="4" w:space="0" w:color="auto"/>
            </w:tcBorders>
            <w:shd w:val="clear" w:color="auto" w:fill="005E68"/>
          </w:tcPr>
          <w:p w14:paraId="66034881" w14:textId="77777777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367" w:type="dxa"/>
            <w:shd w:val="clear" w:color="auto" w:fill="808080" w:themeFill="background1" w:themeFillShade="80"/>
          </w:tcPr>
          <w:p w14:paraId="696A09D7" w14:textId="77777777" w:rsidR="005B4EF7" w:rsidRDefault="005B4EF7" w:rsidP="005B4EF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lang w:val="en-US"/>
              </w:rPr>
              <w:t>AKI-1</w:t>
            </w:r>
          </w:p>
          <w:p w14:paraId="27017C8B" w14:textId="240872E5" w:rsidR="005B4EF7" w:rsidRPr="0047533D" w:rsidRDefault="005B4EF7" w:rsidP="005B4EF7">
            <w:pPr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lang w:val="en-US"/>
              </w:rPr>
              <w:t>K-1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0DB7C41A" w14:textId="77777777" w:rsidR="005B4EF7" w:rsidRDefault="005B4EF7" w:rsidP="005B4EF7">
            <w:pPr>
              <w:bidi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ASI-1</w:t>
            </w:r>
          </w:p>
          <w:p w14:paraId="7F13A7C0" w14:textId="5DEAD9F5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6069A725" w14:textId="77777777" w:rsidR="005B4EF7" w:rsidRDefault="005B4EF7" w:rsidP="005B4EF7">
            <w:pPr>
              <w:bidi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ASI-2</w:t>
            </w:r>
          </w:p>
          <w:p w14:paraId="301766FD" w14:textId="503E1F7D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S-2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28227536" w14:textId="77777777" w:rsidR="005B4EF7" w:rsidRDefault="005B4EF7" w:rsidP="005B4EF7">
            <w:pPr>
              <w:bidi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ASI-3</w:t>
            </w:r>
          </w:p>
          <w:p w14:paraId="0CD6C384" w14:textId="4CF7662B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S-3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7CCCF5AA" w14:textId="77777777" w:rsidR="005B4EF7" w:rsidRDefault="005B4EF7" w:rsidP="005B4EF7">
            <w:pPr>
              <w:bidi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ASI-4</w:t>
            </w:r>
          </w:p>
          <w:p w14:paraId="26175CFF" w14:textId="5DF97EA1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S-4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7581FAA9" w14:textId="77777777" w:rsidR="005B4EF7" w:rsidRDefault="005B4EF7" w:rsidP="005B4EF7">
            <w:pPr>
              <w:bidi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AVI-1</w:t>
            </w:r>
          </w:p>
          <w:p w14:paraId="69576565" w14:textId="167A2C58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V-1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78692108" w14:textId="77777777" w:rsidR="005B4EF7" w:rsidRDefault="005B4EF7" w:rsidP="005B4EF7">
            <w:pPr>
              <w:bidi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AVI-2</w:t>
            </w:r>
          </w:p>
          <w:p w14:paraId="58D9CDD3" w14:textId="74251BBA" w:rsidR="005B4EF7" w:rsidRPr="00C95D9E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V-2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41A25C8B" w14:textId="77777777" w:rsidR="005B4EF7" w:rsidRDefault="005B4EF7" w:rsidP="005B4EF7">
            <w:pPr>
              <w:bidi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AVI-3</w:t>
            </w:r>
          </w:p>
          <w:p w14:paraId="36B9F457" w14:textId="0CC51EC2" w:rsidR="005B4EF7" w:rsidRPr="00C95D9E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V-3</w:t>
            </w:r>
          </w:p>
        </w:tc>
        <w:tc>
          <w:tcPr>
            <w:tcW w:w="1367" w:type="dxa"/>
            <w:shd w:val="clear" w:color="auto" w:fill="808080" w:themeFill="background1" w:themeFillShade="80"/>
          </w:tcPr>
          <w:p w14:paraId="1F6C1FF3" w14:textId="77777777" w:rsidR="005B4EF7" w:rsidRDefault="005B4EF7" w:rsidP="005B4EF7">
            <w:pPr>
              <w:bidi/>
              <w:jc w:val="center"/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AVI-4</w:t>
            </w:r>
          </w:p>
          <w:p w14:paraId="16DF7B89" w14:textId="12126B3F" w:rsidR="005B4EF7" w:rsidRPr="00132B3A" w:rsidRDefault="005B4EF7" w:rsidP="005B4EF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</w:rPr>
              <w:t>V-4</w:t>
            </w:r>
          </w:p>
        </w:tc>
      </w:tr>
      <w:tr w:rsidR="00C95D9E" w:rsidRPr="00EA08E0" w14:paraId="06CCEC63" w14:textId="77777777" w:rsidTr="00255B0F">
        <w:tc>
          <w:tcPr>
            <w:tcW w:w="1367" w:type="dxa"/>
            <w:shd w:val="clear" w:color="auto" w:fill="005E68"/>
          </w:tcPr>
          <w:p w14:paraId="1CA74AC5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١</w:t>
            </w:r>
          </w:p>
        </w:tc>
        <w:tc>
          <w:tcPr>
            <w:tcW w:w="1367" w:type="dxa"/>
          </w:tcPr>
          <w:p w14:paraId="58EC209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5AAFD1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BBC836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A0A89E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158F0D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C1CD32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DD77F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34F9DF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06CBE4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1B105E79" w14:textId="77777777" w:rsidTr="00255B0F">
        <w:tc>
          <w:tcPr>
            <w:tcW w:w="1367" w:type="dxa"/>
            <w:shd w:val="clear" w:color="auto" w:fill="005E68"/>
          </w:tcPr>
          <w:p w14:paraId="7E9551BA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 ٢</w:t>
            </w:r>
          </w:p>
        </w:tc>
        <w:tc>
          <w:tcPr>
            <w:tcW w:w="1367" w:type="dxa"/>
          </w:tcPr>
          <w:p w14:paraId="416D3C8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B755A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25E401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4CC6F7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DD174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9D2B99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427862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51DF3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EECBCB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7DA7B160" w14:textId="77777777" w:rsidTr="00255B0F">
        <w:tc>
          <w:tcPr>
            <w:tcW w:w="1367" w:type="dxa"/>
            <w:shd w:val="clear" w:color="auto" w:fill="005E68"/>
          </w:tcPr>
          <w:p w14:paraId="5E04FEF4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00B5BCE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71D5AE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C34964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876D32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18E5394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C29569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8ECBCF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D1B552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C9DD2A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401D3E13" w14:textId="77777777" w:rsidTr="00255B0F">
        <w:tc>
          <w:tcPr>
            <w:tcW w:w="1367" w:type="dxa"/>
            <w:shd w:val="clear" w:color="auto" w:fill="005E68"/>
          </w:tcPr>
          <w:p w14:paraId="254CA630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١</w:t>
            </w:r>
          </w:p>
        </w:tc>
        <w:tc>
          <w:tcPr>
            <w:tcW w:w="1367" w:type="dxa"/>
          </w:tcPr>
          <w:p w14:paraId="0890521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3A9D6E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5A55B1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A55E8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A27FF3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B77A8C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893413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439FA8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F4BF5B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39D7A126" w14:textId="77777777" w:rsidTr="00255B0F">
        <w:tc>
          <w:tcPr>
            <w:tcW w:w="1367" w:type="dxa"/>
            <w:shd w:val="clear" w:color="auto" w:fill="005E68"/>
          </w:tcPr>
          <w:p w14:paraId="3CE33046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م ٢</w:t>
            </w:r>
          </w:p>
        </w:tc>
        <w:tc>
          <w:tcPr>
            <w:tcW w:w="1367" w:type="dxa"/>
          </w:tcPr>
          <w:p w14:paraId="72BFD14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3CDA26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DC606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6B031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3637C7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AAB215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22B22A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BDE54C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B6697B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02CB6B5B" w14:textId="77777777" w:rsidTr="00255B0F">
        <w:tc>
          <w:tcPr>
            <w:tcW w:w="1367" w:type="dxa"/>
            <w:shd w:val="clear" w:color="auto" w:fill="005E68"/>
          </w:tcPr>
          <w:p w14:paraId="204DFBD5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6AC2E9BA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28D6C1F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79BC2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733E44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CCA70C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D5495F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1094C1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CB8ECD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D62CFD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15461BEC" w14:textId="77777777" w:rsidTr="00255B0F">
        <w:tc>
          <w:tcPr>
            <w:tcW w:w="1367" w:type="dxa"/>
            <w:shd w:val="clear" w:color="auto" w:fill="005E68"/>
          </w:tcPr>
          <w:p w14:paraId="50E24139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١</w:t>
            </w:r>
          </w:p>
        </w:tc>
        <w:tc>
          <w:tcPr>
            <w:tcW w:w="1367" w:type="dxa"/>
          </w:tcPr>
          <w:p w14:paraId="12ED064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A16586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649A735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2A05C8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D0B147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D1DF10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0B374E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F997F7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EBBCA20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07B6442B" w14:textId="77777777" w:rsidTr="00255B0F">
        <w:tc>
          <w:tcPr>
            <w:tcW w:w="1367" w:type="dxa"/>
            <w:shd w:val="clear" w:color="auto" w:fill="005E68"/>
          </w:tcPr>
          <w:p w14:paraId="3DA9EE99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ق ٢</w:t>
            </w:r>
          </w:p>
        </w:tc>
        <w:tc>
          <w:tcPr>
            <w:tcW w:w="1367" w:type="dxa"/>
          </w:tcPr>
          <w:p w14:paraId="3B333076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5D6E04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F66F397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B9B9BA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BAE5D0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0B33EB2E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1D1ED1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4D80AF9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CDC3A5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5D9E" w:rsidRPr="00EA08E0" w14:paraId="27A87BF8" w14:textId="77777777" w:rsidTr="00255B0F">
        <w:tc>
          <w:tcPr>
            <w:tcW w:w="1367" w:type="dxa"/>
            <w:shd w:val="clear" w:color="auto" w:fill="005E68"/>
          </w:tcPr>
          <w:p w14:paraId="7661DA11" w14:textId="77777777" w:rsidR="00C95D9E" w:rsidRPr="00132B3A" w:rsidRDefault="00C95D9E" w:rsidP="00255B0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132B3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...</w:t>
            </w:r>
          </w:p>
        </w:tc>
        <w:tc>
          <w:tcPr>
            <w:tcW w:w="1367" w:type="dxa"/>
          </w:tcPr>
          <w:p w14:paraId="22F7C413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1629D729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5E2FF398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70A0F4CB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9DC0322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38712511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7A7BE5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293ED0AD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7" w:type="dxa"/>
          </w:tcPr>
          <w:p w14:paraId="69D83CFC" w14:textId="77777777" w:rsidR="00C95D9E" w:rsidRPr="00EA08E0" w:rsidRDefault="00C95D9E" w:rsidP="00255B0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626DC45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يتم نسخ الجدول بعدد مسارات البرنامج</w:t>
      </w:r>
    </w:p>
    <w:p w14:paraId="49B60649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71BF0DD" w14:textId="77777777" w:rsidR="0047533D" w:rsidRPr="00EA08E0" w:rsidRDefault="0047533D" w:rsidP="0047533D">
      <w:pPr>
        <w:bidi/>
        <w:jc w:val="center"/>
        <w:rPr>
          <w:rFonts w:ascii="Sakkal Majalla" w:hAnsi="Sakkal Majalla" w:cs="Sakkal Majalla"/>
          <w:sz w:val="28"/>
          <w:szCs w:val="28"/>
        </w:rPr>
      </w:pPr>
    </w:p>
    <w:p w14:paraId="3ADC5C86" w14:textId="77777777" w:rsidR="00B42681" w:rsidRPr="00EA08E0" w:rsidRDefault="00B42681" w:rsidP="00EA08E0">
      <w:pPr>
        <w:bidi/>
        <w:jc w:val="center"/>
        <w:rPr>
          <w:rFonts w:ascii="Sakkal Majalla" w:hAnsi="Sakkal Majalla" w:cs="Sakkal Majalla"/>
          <w:sz w:val="28"/>
          <w:szCs w:val="28"/>
        </w:rPr>
      </w:pPr>
    </w:p>
    <w:sectPr w:rsidR="00B42681" w:rsidRPr="00EA08E0" w:rsidSect="00B44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CB4E" w14:textId="77777777" w:rsidR="00B8354D" w:rsidRDefault="00B8354D" w:rsidP="002C3ACB">
      <w:r>
        <w:separator/>
      </w:r>
    </w:p>
  </w:endnote>
  <w:endnote w:type="continuationSeparator" w:id="0">
    <w:p w14:paraId="5E31E236" w14:textId="77777777" w:rsidR="00B8354D" w:rsidRDefault="00B8354D" w:rsidP="002C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430" w14:textId="77777777" w:rsidR="00BF04E4" w:rsidRDefault="00BF0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4F30" w14:textId="77777777" w:rsidR="00BF04E4" w:rsidRDefault="00BF0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8699" w14:textId="77777777" w:rsidR="00BF04E4" w:rsidRDefault="00BF0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498B" w14:textId="77777777" w:rsidR="00B8354D" w:rsidRDefault="00B8354D" w:rsidP="002C3ACB">
      <w:r>
        <w:separator/>
      </w:r>
    </w:p>
  </w:footnote>
  <w:footnote w:type="continuationSeparator" w:id="0">
    <w:p w14:paraId="3B6E3378" w14:textId="77777777" w:rsidR="00B8354D" w:rsidRDefault="00B8354D" w:rsidP="002C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3F63" w14:textId="77777777" w:rsidR="00BF04E4" w:rsidRDefault="00BF0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4B84" w14:textId="2D12AAA3" w:rsidR="002C3ACB" w:rsidRDefault="00BF04E4" w:rsidP="00BF04E4">
    <w:pPr>
      <w:pStyle w:val="Header"/>
      <w:tabs>
        <w:tab w:val="left" w:pos="2806"/>
        <w:tab w:val="center" w:pos="6840"/>
      </w:tabs>
    </w:pP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21E00" wp14:editId="08D5FD3F">
              <wp:simplePos x="0" y="0"/>
              <wp:positionH relativeFrom="column">
                <wp:posOffset>142631</wp:posOffset>
              </wp:positionH>
              <wp:positionV relativeFrom="paragraph">
                <wp:posOffset>300111</wp:posOffset>
              </wp:positionV>
              <wp:extent cx="851877" cy="444549"/>
              <wp:effectExtent l="0" t="0" r="0" b="0"/>
              <wp:wrapNone/>
              <wp:docPr id="10493075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1877" cy="444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DC791A" w14:textId="77777777" w:rsidR="00BF04E4" w:rsidRDefault="00BF04E4" w:rsidP="00BF04E4">
                          <w:pPr>
                            <w:jc w:val="center"/>
                            <w:rPr>
                              <w:rtl/>
                              <w:lang w:val="en-US"/>
                            </w:rPr>
                          </w:pPr>
                        </w:p>
                        <w:p w14:paraId="4D7C7BD0" w14:textId="37E21F6D" w:rsidR="00BF04E4" w:rsidRDefault="00BF04E4" w:rsidP="00BF04E4">
                          <w:pPr>
                            <w:jc w:val="center"/>
                            <w:rPr>
                              <w:rtl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rtl/>
                              <w:lang w:val="en-US"/>
                            </w:rPr>
                            <w:t>٢٠٢٥</w:t>
                          </w:r>
                        </w:p>
                        <w:p w14:paraId="32746F64" w14:textId="77777777" w:rsidR="00BF04E4" w:rsidRPr="00BF04E4" w:rsidRDefault="00BF04E4" w:rsidP="00BF04E4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21E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.25pt;margin-top:23.65pt;width:67.1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" fillcolor="white [3201]" stroked="f" strokeweight=".5pt">
              <v:textbox>
                <w:txbxContent>
                  <w:p w14:paraId="78DC791A" w14:textId="77777777" w:rsidR="00BF04E4" w:rsidRDefault="00BF04E4" w:rsidP="00BF04E4">
                    <w:pPr>
                      <w:jc w:val="center"/>
                      <w:rPr>
                        <w:rtl/>
                        <w:lang w:val="en-US"/>
                      </w:rPr>
                    </w:pPr>
                  </w:p>
                  <w:p w14:paraId="4D7C7BD0" w14:textId="37E21F6D" w:rsidR="00BF04E4" w:rsidRDefault="00BF04E4" w:rsidP="00BF04E4">
                    <w:pPr>
                      <w:jc w:val="center"/>
                      <w:rPr>
                        <w:rtl/>
                        <w:lang w:val="en-US"/>
                      </w:rPr>
                    </w:pPr>
                    <w:r>
                      <w:rPr>
                        <w:rFonts w:hint="cs"/>
                        <w:rtl/>
                        <w:lang w:val="en-US"/>
                      </w:rPr>
                      <w:t>٢٠٢٥</w:t>
                    </w:r>
                  </w:p>
                  <w:p w14:paraId="32746F64" w14:textId="77777777" w:rsidR="00BF04E4" w:rsidRPr="00BF04E4" w:rsidRDefault="00BF04E4" w:rsidP="00BF04E4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2C3ACB">
      <w:rPr>
        <w:noProof/>
      </w:rPr>
      <w:drawing>
        <wp:inline distT="0" distB="0" distL="0" distR="0" wp14:anchorId="090995EA" wp14:editId="4FC8DC7E">
          <wp:extent cx="2483142" cy="970023"/>
          <wp:effectExtent l="0" t="0" r="0" b="0"/>
          <wp:docPr id="15521294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129411" name="Picture 1552129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055" cy="99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1920E" w14:textId="77777777" w:rsidR="002C3ACB" w:rsidRDefault="002C3ACB" w:rsidP="002C3AC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9572" w14:textId="77777777" w:rsidR="00BF04E4" w:rsidRDefault="00BF0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66EE"/>
    <w:multiLevelType w:val="hybridMultilevel"/>
    <w:tmpl w:val="F65E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22B1"/>
    <w:multiLevelType w:val="hybridMultilevel"/>
    <w:tmpl w:val="348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2318">
    <w:abstractNumId w:val="1"/>
  </w:num>
  <w:num w:numId="2" w16cid:durableId="20308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4D"/>
    <w:rsid w:val="000A4061"/>
    <w:rsid w:val="00132B3A"/>
    <w:rsid w:val="001D01DE"/>
    <w:rsid w:val="00216CB2"/>
    <w:rsid w:val="00220AA6"/>
    <w:rsid w:val="002C3ACB"/>
    <w:rsid w:val="003807C1"/>
    <w:rsid w:val="003D6B83"/>
    <w:rsid w:val="003E2ED2"/>
    <w:rsid w:val="003F38D9"/>
    <w:rsid w:val="00424961"/>
    <w:rsid w:val="0047533D"/>
    <w:rsid w:val="004A444C"/>
    <w:rsid w:val="004C069F"/>
    <w:rsid w:val="004C37D2"/>
    <w:rsid w:val="00557913"/>
    <w:rsid w:val="00591CD1"/>
    <w:rsid w:val="005B4EF7"/>
    <w:rsid w:val="005F52F9"/>
    <w:rsid w:val="0060555C"/>
    <w:rsid w:val="0063020C"/>
    <w:rsid w:val="00684B62"/>
    <w:rsid w:val="007A797F"/>
    <w:rsid w:val="008070A6"/>
    <w:rsid w:val="00877E1C"/>
    <w:rsid w:val="0090507D"/>
    <w:rsid w:val="009F1899"/>
    <w:rsid w:val="00A268EB"/>
    <w:rsid w:val="00A64068"/>
    <w:rsid w:val="00B26276"/>
    <w:rsid w:val="00B42681"/>
    <w:rsid w:val="00B44D4D"/>
    <w:rsid w:val="00B8354D"/>
    <w:rsid w:val="00B93E89"/>
    <w:rsid w:val="00BF04E4"/>
    <w:rsid w:val="00C8076B"/>
    <w:rsid w:val="00C95D9E"/>
    <w:rsid w:val="00CC4565"/>
    <w:rsid w:val="00CE225F"/>
    <w:rsid w:val="00D17FE8"/>
    <w:rsid w:val="00D64F6B"/>
    <w:rsid w:val="00EA08E0"/>
    <w:rsid w:val="00F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19C90"/>
  <w15:chartTrackingRefBased/>
  <w15:docId w15:val="{EEB24CAB-75F9-8247-9F76-23975AFD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9E"/>
  </w:style>
  <w:style w:type="paragraph" w:styleId="Heading1">
    <w:name w:val="heading 1"/>
    <w:basedOn w:val="Normal"/>
    <w:next w:val="Normal"/>
    <w:link w:val="Heading1Char"/>
    <w:uiPriority w:val="9"/>
    <w:qFormat/>
    <w:rsid w:val="00B4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D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B42681"/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C3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ACB"/>
  </w:style>
  <w:style w:type="paragraph" w:styleId="Footer">
    <w:name w:val="footer"/>
    <w:basedOn w:val="Normal"/>
    <w:link w:val="FooterChar"/>
    <w:uiPriority w:val="99"/>
    <w:unhideWhenUsed/>
    <w:rsid w:val="002C3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Bardeas</dc:creator>
  <cp:keywords/>
  <dc:description/>
  <cp:lastModifiedBy>Suzanne M. Bardeas</cp:lastModifiedBy>
  <cp:revision>22</cp:revision>
  <dcterms:created xsi:type="dcterms:W3CDTF">2024-11-18T05:56:00Z</dcterms:created>
  <dcterms:modified xsi:type="dcterms:W3CDTF">2026-05-11T06:53:00Z</dcterms:modified>
</cp:coreProperties>
</file>