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56FB" w14:textId="688B9DBC" w:rsidR="00216CB2" w:rsidRDefault="00B44D4D" w:rsidP="00EA08E0">
      <w:pPr>
        <w:bidi/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</w:rPr>
      </w:pPr>
      <w:r w:rsidRPr="004C069F"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مصفوفة اتساق مخرجات تعلم البرنامج مع مخرجات تعلم المؤسسة</w:t>
      </w:r>
    </w:p>
    <w:p w14:paraId="23D21EEC" w14:textId="2BCB2707" w:rsidR="00591CD1" w:rsidRPr="004C069F" w:rsidRDefault="00591CD1" w:rsidP="00591CD1">
      <w:pPr>
        <w:bidi/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5E68"/>
          <w:sz w:val="36"/>
          <w:szCs w:val="36"/>
        </w:rPr>
        <w:t>)</w:t>
      </w:r>
      <w:r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إصدار ٢٠٢١)</w:t>
      </w:r>
    </w:p>
    <w:p w14:paraId="064EF3AB" w14:textId="77777777" w:rsidR="00EA08E0" w:rsidRPr="004C069F" w:rsidRDefault="00EA08E0" w:rsidP="00EA08E0">
      <w:pPr>
        <w:bidi/>
        <w:jc w:val="center"/>
        <w:rPr>
          <w:rFonts w:ascii="Sakkal Majalla" w:hAnsi="Sakkal Majalla" w:cs="Sakkal Majalla"/>
          <w:color w:val="005E68"/>
          <w:sz w:val="36"/>
          <w:szCs w:val="36"/>
          <w:rtl/>
        </w:rPr>
      </w:pPr>
    </w:p>
    <w:p w14:paraId="30924A9A" w14:textId="219435CF" w:rsidR="00EA08E0" w:rsidRPr="004C069F" w:rsidRDefault="00EA08E0" w:rsidP="00EA08E0">
      <w:pPr>
        <w:bidi/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rtl/>
        </w:rPr>
      </w:pPr>
      <w:r w:rsidRPr="004C069F"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بيانات البرنامج</w:t>
      </w:r>
    </w:p>
    <w:p w14:paraId="2709B7FB" w14:textId="77777777" w:rsidR="00B44D4D" w:rsidRPr="00EA08E0" w:rsidRDefault="00B44D4D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8505" w:type="dxa"/>
        <w:jc w:val="center"/>
        <w:tblLook w:val="04A0" w:firstRow="1" w:lastRow="0" w:firstColumn="1" w:lastColumn="0" w:noHBand="0" w:noVBand="1"/>
      </w:tblPr>
      <w:tblGrid>
        <w:gridCol w:w="2237"/>
        <w:gridCol w:w="6268"/>
      </w:tblGrid>
      <w:tr w:rsidR="00EA08E0" w14:paraId="5026C2DA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01E67825" w14:textId="6416DF4E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0338" w:type="dxa"/>
            <w:vAlign w:val="center"/>
          </w:tcPr>
          <w:p w14:paraId="019BC6D0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14:paraId="67A9B227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7F500309" w14:textId="77777777" w:rsidR="0047533D" w:rsidRDefault="0047533D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مسارات البرنامج</w:t>
            </w:r>
          </w:p>
          <w:p w14:paraId="6CF63978" w14:textId="61A4835A" w:rsidR="0047533D" w:rsidRPr="00D64F6B" w:rsidRDefault="0047533D" w:rsidP="0047533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(إن وجدت)</w:t>
            </w:r>
          </w:p>
        </w:tc>
        <w:tc>
          <w:tcPr>
            <w:tcW w:w="10338" w:type="dxa"/>
            <w:vAlign w:val="center"/>
          </w:tcPr>
          <w:p w14:paraId="6A2061B0" w14:textId="77777777" w:rsidR="0047533D" w:rsidRDefault="0047533D" w:rsidP="0047533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مسار</w:t>
            </w:r>
          </w:p>
          <w:p w14:paraId="3D0799F2" w14:textId="130D3153" w:rsidR="0047533D" w:rsidRPr="0047533D" w:rsidRDefault="0047533D" w:rsidP="0047533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مسار</w:t>
            </w:r>
          </w:p>
        </w:tc>
      </w:tr>
      <w:tr w:rsidR="00EA08E0" w14:paraId="23A6B0EC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7A0DF2E3" w14:textId="476DB39F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0338" w:type="dxa"/>
            <w:vAlign w:val="center"/>
          </w:tcPr>
          <w:p w14:paraId="042BE96D" w14:textId="64A2790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1B6A61AE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4CDE1BA9" w14:textId="59E54EAF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الكلية المقدمة للبرنامج</w:t>
            </w:r>
          </w:p>
        </w:tc>
        <w:tc>
          <w:tcPr>
            <w:tcW w:w="10338" w:type="dxa"/>
            <w:vAlign w:val="center"/>
          </w:tcPr>
          <w:p w14:paraId="7FD7F8A2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6D7CFDF8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5B32093B" w14:textId="026C8419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القسم القدم للبرنامج</w:t>
            </w:r>
          </w:p>
        </w:tc>
        <w:tc>
          <w:tcPr>
            <w:tcW w:w="10338" w:type="dxa"/>
            <w:vAlign w:val="center"/>
          </w:tcPr>
          <w:p w14:paraId="2998FF0A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248DF618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6F27FD0A" w14:textId="5B15099D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رقم الخطة الدراسية</w:t>
            </w:r>
          </w:p>
        </w:tc>
        <w:tc>
          <w:tcPr>
            <w:tcW w:w="10338" w:type="dxa"/>
            <w:vAlign w:val="center"/>
          </w:tcPr>
          <w:p w14:paraId="6C2362B0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3CBD8BE" w14:textId="77777777" w:rsidR="00B44D4D" w:rsidRPr="00EA08E0" w:rsidRDefault="00B44D4D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F9528A6" w14:textId="77777777" w:rsidR="00B44D4D" w:rsidRPr="00EA08E0" w:rsidRDefault="00B44D4D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31654C0A" w14:textId="77777777" w:rsidR="00EA08E0" w:rsidRDefault="00EA08E0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14AE0F9E" w14:textId="577EAAA4" w:rsidR="00B44D4D" w:rsidRPr="00132B3A" w:rsidRDefault="00B42681" w:rsidP="00EA08E0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>خصائص خريجي جامعة أم القرى ومخرجات التعلم</w:t>
      </w:r>
      <w:r w:rsidR="00B44D4D"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</w:t>
      </w: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>المرتبطة بها</w:t>
      </w:r>
    </w:p>
    <w:p w14:paraId="20E1E7A0" w14:textId="77777777" w:rsidR="00B42681" w:rsidRPr="00132B3A" w:rsidRDefault="00B42681" w:rsidP="00EA08E0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</w:p>
    <w:tbl>
      <w:tblPr>
        <w:tblStyle w:val="GridTable6Colorful"/>
        <w:bidiVisual/>
        <w:tblW w:w="0" w:type="auto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3"/>
        <w:gridCol w:w="1657"/>
        <w:gridCol w:w="1648"/>
        <w:gridCol w:w="3125"/>
        <w:gridCol w:w="2321"/>
        <w:gridCol w:w="2146"/>
        <w:gridCol w:w="1760"/>
      </w:tblGrid>
      <w:tr w:rsidR="0060555C" w:rsidRPr="00EA08E0" w14:paraId="55D01861" w14:textId="2BEB9E16" w:rsidTr="00380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3B156B70" w14:textId="77777777" w:rsidR="0060555C" w:rsidRPr="00EA08E0" w:rsidRDefault="0060555C" w:rsidP="00EA08E0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مسلسل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3FC77A8F" w14:textId="77777777" w:rsidR="0060555C" w:rsidRPr="00EA08E0" w:rsidRDefault="0060555C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الخاصية</w:t>
            </w:r>
          </w:p>
        </w:tc>
        <w:tc>
          <w:tcPr>
            <w:tcW w:w="1648" w:type="dxa"/>
            <w:shd w:val="clear" w:color="auto" w:fill="86764D"/>
          </w:tcPr>
          <w:p w14:paraId="4DAA98DB" w14:textId="2F518EE2" w:rsidR="0060555C" w:rsidRPr="00EA08E0" w:rsidRDefault="0060555C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ترميز الخاصية</w:t>
            </w:r>
          </w:p>
        </w:tc>
        <w:tc>
          <w:tcPr>
            <w:tcW w:w="3125" w:type="dxa"/>
            <w:shd w:val="clear" w:color="auto" w:fill="86764D"/>
            <w:vAlign w:val="center"/>
          </w:tcPr>
          <w:p w14:paraId="62B595BE" w14:textId="3AAB034E" w:rsidR="0060555C" w:rsidRPr="00EA08E0" w:rsidRDefault="0060555C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شرح/وصف الخاصية</w:t>
            </w:r>
          </w:p>
        </w:tc>
        <w:tc>
          <w:tcPr>
            <w:tcW w:w="2321" w:type="dxa"/>
            <w:shd w:val="clear" w:color="auto" w:fill="86764D"/>
            <w:vAlign w:val="center"/>
          </w:tcPr>
          <w:p w14:paraId="6B3E7309" w14:textId="7DC1CA81" w:rsidR="0060555C" w:rsidRPr="00EA08E0" w:rsidRDefault="0060555C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 xml:space="preserve">مخرج التعلم </w:t>
            </w:r>
          </w:p>
        </w:tc>
        <w:tc>
          <w:tcPr>
            <w:tcW w:w="2146" w:type="dxa"/>
            <w:shd w:val="clear" w:color="auto" w:fill="86764D"/>
          </w:tcPr>
          <w:p w14:paraId="6802E4D0" w14:textId="32CA8259" w:rsidR="0060555C" w:rsidRPr="00EA08E0" w:rsidRDefault="0060555C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المجال</w:t>
            </w:r>
          </w:p>
        </w:tc>
        <w:tc>
          <w:tcPr>
            <w:tcW w:w="1760" w:type="dxa"/>
            <w:shd w:val="clear" w:color="auto" w:fill="86764D"/>
          </w:tcPr>
          <w:p w14:paraId="091C6E8A" w14:textId="6FCBAD85" w:rsidR="0060555C" w:rsidRPr="00EA08E0" w:rsidRDefault="0060555C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 xml:space="preserve">ترميز </w:t>
            </w:r>
            <w:r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مخرج</w:t>
            </w: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 xml:space="preserve"> التعلم</w:t>
            </w:r>
          </w:p>
        </w:tc>
      </w:tr>
      <w:tr w:rsidR="0060555C" w:rsidRPr="00EA08E0" w14:paraId="6DA05E5E" w14:textId="22C94E9F" w:rsidTr="003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2B4421AC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1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6FCC948E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المعرفة الشاملة (المتعمقة) والفهم المتكامل في مجال التخصص</w:t>
            </w:r>
          </w:p>
        </w:tc>
        <w:tc>
          <w:tcPr>
            <w:tcW w:w="1648" w:type="dxa"/>
          </w:tcPr>
          <w:p w14:paraId="1AD66858" w14:textId="056EDCA4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AK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I-1</w:t>
            </w:r>
          </w:p>
        </w:tc>
        <w:tc>
          <w:tcPr>
            <w:tcW w:w="3125" w:type="dxa"/>
            <w:vAlign w:val="center"/>
          </w:tcPr>
          <w:p w14:paraId="166BF9F5" w14:textId="24B6FB60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امتلاك بنية واسعة ومتكاملة من المعارف والنظريات والمفاهيم والفهم المتكامل للعمليات والمواد والتقنيات والمعارف المتعلقة بمجال التخصص.</w:t>
            </w:r>
          </w:p>
        </w:tc>
        <w:tc>
          <w:tcPr>
            <w:tcW w:w="2321" w:type="dxa"/>
            <w:vAlign w:val="center"/>
          </w:tcPr>
          <w:p w14:paraId="4760F4E9" w14:textId="090753EB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يظهر معرفة وفهم بالمفاهيم والعمليات وكيفية استخدام الأدوات والتقنيات في ضوء المعارف المتعلقة بمجال التخصص.</w:t>
            </w:r>
          </w:p>
        </w:tc>
        <w:tc>
          <w:tcPr>
            <w:tcW w:w="2146" w:type="dxa"/>
          </w:tcPr>
          <w:p w14:paraId="6FEEE25B" w14:textId="1CFFDF7B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المعرفة والفهم</w:t>
            </w:r>
          </w:p>
        </w:tc>
        <w:tc>
          <w:tcPr>
            <w:tcW w:w="1760" w:type="dxa"/>
          </w:tcPr>
          <w:p w14:paraId="1FD9DCDD" w14:textId="2D380FEE" w:rsidR="0060555C" w:rsidRPr="00EA08E0" w:rsidRDefault="0060555C" w:rsidP="0060555C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KI-1</w:t>
            </w:r>
          </w:p>
        </w:tc>
      </w:tr>
      <w:tr w:rsidR="0060555C" w:rsidRPr="00EA08E0" w14:paraId="7D3EC7B5" w14:textId="03FADF7C" w:rsidTr="003807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3C51202E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٢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0F4C4B12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توظيف المعرفة</w:t>
            </w:r>
          </w:p>
        </w:tc>
        <w:tc>
          <w:tcPr>
            <w:tcW w:w="1648" w:type="dxa"/>
          </w:tcPr>
          <w:p w14:paraId="43DD9D7A" w14:textId="420F9B63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I-1</w:t>
            </w:r>
          </w:p>
        </w:tc>
        <w:tc>
          <w:tcPr>
            <w:tcW w:w="3125" w:type="dxa"/>
            <w:vAlign w:val="center"/>
          </w:tcPr>
          <w:p w14:paraId="7CE8BA84" w14:textId="2E6DC2F9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تطبيق المعارف والمهارات واستخدام المواد والأجهزة والتقنيات المتخصصة في أداء المهام العملية في سياقات متعددة مهنية وحياتية.</w:t>
            </w:r>
          </w:p>
        </w:tc>
        <w:tc>
          <w:tcPr>
            <w:tcW w:w="2321" w:type="dxa"/>
            <w:vAlign w:val="center"/>
          </w:tcPr>
          <w:p w14:paraId="07485703" w14:textId="5D509AF2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يؤدي المهام العملية في سياقات متعددة من خلال تطبيق المعارف والمهارات واستخدام المواد والأجهزة والتقنيات المتخصصة.</w:t>
            </w:r>
          </w:p>
        </w:tc>
        <w:tc>
          <w:tcPr>
            <w:tcW w:w="2146" w:type="dxa"/>
          </w:tcPr>
          <w:p w14:paraId="457C43CB" w14:textId="33B6D33E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  <w:tc>
          <w:tcPr>
            <w:tcW w:w="1760" w:type="dxa"/>
          </w:tcPr>
          <w:p w14:paraId="4A5C3951" w14:textId="74F4845A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SI-1</w:t>
            </w:r>
          </w:p>
        </w:tc>
      </w:tr>
      <w:tr w:rsidR="0060555C" w:rsidRPr="00EA08E0" w14:paraId="67317C76" w14:textId="4F0FA4C7" w:rsidTr="003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6C805EBE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٣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13BF7FC2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مهارات البحث والابتكار وحل المشكلات</w:t>
            </w:r>
          </w:p>
        </w:tc>
        <w:tc>
          <w:tcPr>
            <w:tcW w:w="1648" w:type="dxa"/>
          </w:tcPr>
          <w:p w14:paraId="16133DC9" w14:textId="5939B086" w:rsidR="0060555C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I-2</w:t>
            </w:r>
          </w:p>
          <w:p w14:paraId="1ED3047F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  <w:vAlign w:val="center"/>
          </w:tcPr>
          <w:p w14:paraId="3494FC23" w14:textId="27EF350D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التفكير المنطقي والإبداعي وتطبيق التفكير النقدي ومهارات حل المشكلات بطرق ابتكارية من خلال تطبيق أساليب الاستقصاء والتحقّق والبحث في قضايا ومشكلات معقّدة وتوظيف المهارات الرياضية والأساليب الكمية.</w:t>
            </w:r>
          </w:p>
        </w:tc>
        <w:tc>
          <w:tcPr>
            <w:tcW w:w="2321" w:type="dxa"/>
            <w:vAlign w:val="center"/>
          </w:tcPr>
          <w:p w14:paraId="52998934" w14:textId="579AC598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يستخدم مهارات البحث والاستقصاء في حل المشكلات مطبقا لمهارات التفكير المنطقي والإبداعي والنقدي.</w:t>
            </w:r>
          </w:p>
        </w:tc>
        <w:tc>
          <w:tcPr>
            <w:tcW w:w="2146" w:type="dxa"/>
          </w:tcPr>
          <w:p w14:paraId="2FADD1D4" w14:textId="0B772020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  <w:tc>
          <w:tcPr>
            <w:tcW w:w="1760" w:type="dxa"/>
          </w:tcPr>
          <w:p w14:paraId="717CF550" w14:textId="1D25532B" w:rsidR="0060555C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</w:rPr>
              <w:t>SI-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2</w:t>
            </w:r>
          </w:p>
          <w:p w14:paraId="263143A8" w14:textId="6A7DA06E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</w:tr>
      <w:tr w:rsidR="0060555C" w:rsidRPr="00EA08E0" w14:paraId="29FDEBA1" w14:textId="4AFD43F2" w:rsidTr="003807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70809C45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٤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10F8085E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مهارات تقنية المعلومات</w:t>
            </w:r>
          </w:p>
        </w:tc>
        <w:tc>
          <w:tcPr>
            <w:tcW w:w="1648" w:type="dxa"/>
          </w:tcPr>
          <w:p w14:paraId="7B3610D9" w14:textId="7847DEDA" w:rsidR="0060555C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I-3</w:t>
            </w:r>
          </w:p>
          <w:p w14:paraId="29B5762B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  <w:vAlign w:val="center"/>
          </w:tcPr>
          <w:p w14:paraId="1665B706" w14:textId="20604EA3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 xml:space="preserve">استخدام التطبيقات التقنية الرقمية وتكنولوجيا المعلومات في سياقات متعددة </w:t>
            </w: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lastRenderedPageBreak/>
              <w:t>وتكييفها لمعالجة البيانات الكمية والنوعية باستخدام الأساليب الرياضية المناسبة.</w:t>
            </w:r>
          </w:p>
        </w:tc>
        <w:tc>
          <w:tcPr>
            <w:tcW w:w="2321" w:type="dxa"/>
            <w:vAlign w:val="center"/>
          </w:tcPr>
          <w:p w14:paraId="572B0F7C" w14:textId="31A11DBF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lastRenderedPageBreak/>
              <w:t xml:space="preserve">يستخدم التقنية الرقمية وتكنولوجيا المعلومات في سياقات متعددة ويكيفها </w:t>
            </w: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lastRenderedPageBreak/>
              <w:t>لمعالجة البيانات الكمية والنوعية باستخدام الأساليب الرياضية المناسبة.</w:t>
            </w:r>
          </w:p>
        </w:tc>
        <w:tc>
          <w:tcPr>
            <w:tcW w:w="2146" w:type="dxa"/>
          </w:tcPr>
          <w:p w14:paraId="4A07D477" w14:textId="741822FF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lastRenderedPageBreak/>
              <w:t>المهارات</w:t>
            </w:r>
          </w:p>
        </w:tc>
        <w:tc>
          <w:tcPr>
            <w:tcW w:w="1760" w:type="dxa"/>
          </w:tcPr>
          <w:p w14:paraId="47634D28" w14:textId="28937BAD" w:rsidR="0060555C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</w:rPr>
              <w:t>SI-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3</w:t>
            </w:r>
          </w:p>
          <w:p w14:paraId="7124726D" w14:textId="302EFA99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</w:tr>
      <w:tr w:rsidR="0060555C" w:rsidRPr="00EA08E0" w14:paraId="1E80C212" w14:textId="1E46C5CC" w:rsidTr="003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0D454254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٥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350E44E4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التواصل الفعال</w:t>
            </w:r>
          </w:p>
        </w:tc>
        <w:tc>
          <w:tcPr>
            <w:tcW w:w="1648" w:type="dxa"/>
          </w:tcPr>
          <w:p w14:paraId="643143F3" w14:textId="4A5D1663" w:rsidR="0060555C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I-4</w:t>
            </w:r>
          </w:p>
          <w:p w14:paraId="0D11859E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  <w:vAlign w:val="center"/>
          </w:tcPr>
          <w:p w14:paraId="7F75B764" w14:textId="318316E1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التواصل الفعال</w:t>
            </w:r>
            <w:r w:rsidRPr="00EA08E0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ونقل المعرفة والأفكار والمهارات المتخصصة، باستخدام الأدوات والأساليب المناسبة.</w:t>
            </w:r>
          </w:p>
        </w:tc>
        <w:tc>
          <w:tcPr>
            <w:tcW w:w="2321" w:type="dxa"/>
            <w:vAlign w:val="center"/>
          </w:tcPr>
          <w:p w14:paraId="62096BFD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يتواصل بفاعلية من خلال أساليب متعددة لنقل الأفكار والمعارف والمهارات.</w:t>
            </w:r>
          </w:p>
        </w:tc>
        <w:tc>
          <w:tcPr>
            <w:tcW w:w="2146" w:type="dxa"/>
          </w:tcPr>
          <w:p w14:paraId="179EE24A" w14:textId="5D037364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  <w:tc>
          <w:tcPr>
            <w:tcW w:w="1760" w:type="dxa"/>
          </w:tcPr>
          <w:p w14:paraId="6FA4241F" w14:textId="3A1C6B0D" w:rsidR="0060555C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</w:rPr>
              <w:t>SI-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4</w:t>
            </w:r>
          </w:p>
          <w:p w14:paraId="1C1EE2E0" w14:textId="107B3ACC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</w:tr>
      <w:tr w:rsidR="0060555C" w:rsidRPr="00EA08E0" w14:paraId="2770DFB9" w14:textId="67F274F4" w:rsidTr="003807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4CA1FB5D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٦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7D34FBEB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المشاركة في أعمال الحج والعمرة</w:t>
            </w:r>
          </w:p>
        </w:tc>
        <w:tc>
          <w:tcPr>
            <w:tcW w:w="1648" w:type="dxa"/>
          </w:tcPr>
          <w:p w14:paraId="5108A980" w14:textId="0462A0B1" w:rsidR="0060555C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I-5</w:t>
            </w:r>
          </w:p>
          <w:p w14:paraId="4875889E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  <w:vAlign w:val="center"/>
          </w:tcPr>
          <w:p w14:paraId="74B15E1B" w14:textId="743FA3A3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المشاركة الفعالة في أعمال الحج والعمرة المختلفة بطرق عدة تعكس ارتباط التخصص بتلك الأعمال.</w:t>
            </w:r>
          </w:p>
        </w:tc>
        <w:tc>
          <w:tcPr>
            <w:tcW w:w="2321" w:type="dxa"/>
            <w:vAlign w:val="center"/>
          </w:tcPr>
          <w:p w14:paraId="537415B0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يشارك بفعالية في أعمال الحج والعمرة بطرق ترتبط بالتخصص.</w:t>
            </w:r>
          </w:p>
        </w:tc>
        <w:tc>
          <w:tcPr>
            <w:tcW w:w="2146" w:type="dxa"/>
          </w:tcPr>
          <w:p w14:paraId="74A468F1" w14:textId="686EAC9A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  <w:tc>
          <w:tcPr>
            <w:tcW w:w="1760" w:type="dxa"/>
          </w:tcPr>
          <w:p w14:paraId="4646AF24" w14:textId="13C5D1B8" w:rsidR="0060555C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</w:rPr>
              <w:t>SI-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5</w:t>
            </w:r>
          </w:p>
          <w:p w14:paraId="5B7D9CB7" w14:textId="342DCE66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</w:tr>
      <w:tr w:rsidR="0060555C" w:rsidRPr="00EA08E0" w14:paraId="261FE310" w14:textId="7CF1FDC8" w:rsidTr="003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30438D6E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٧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2A958AE8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الأخلاق والقيم الإسلامية والنزاهة المهنية</w:t>
            </w:r>
          </w:p>
        </w:tc>
        <w:tc>
          <w:tcPr>
            <w:tcW w:w="1648" w:type="dxa"/>
          </w:tcPr>
          <w:p w14:paraId="075F2E74" w14:textId="093E63AD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6A50DE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-1</w:t>
            </w:r>
          </w:p>
        </w:tc>
        <w:tc>
          <w:tcPr>
            <w:tcW w:w="3125" w:type="dxa"/>
            <w:vAlign w:val="center"/>
          </w:tcPr>
          <w:p w14:paraId="45FEA6DF" w14:textId="6006FE85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الالتزام بالأخلاق والقيم الدينية في إطار الثقافة الإسلامية والقرآن الكريم وإظهارها في المجال المهني والتعاملات الحياتية، مع الالتزام بالنزاهة والأخلاق المهنية في مختلف المجالات.</w:t>
            </w:r>
          </w:p>
        </w:tc>
        <w:tc>
          <w:tcPr>
            <w:tcW w:w="2321" w:type="dxa"/>
            <w:vAlign w:val="center"/>
          </w:tcPr>
          <w:p w14:paraId="55548284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يطبق معايير النزاهة والتكافل والسلوك الأخلاقي في مختلف المجالات الأكاديمية والمهنية والبحثية.</w:t>
            </w:r>
          </w:p>
        </w:tc>
        <w:tc>
          <w:tcPr>
            <w:tcW w:w="2146" w:type="dxa"/>
          </w:tcPr>
          <w:p w14:paraId="5024FD36" w14:textId="61C02130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  <w:tc>
          <w:tcPr>
            <w:tcW w:w="1760" w:type="dxa"/>
          </w:tcPr>
          <w:p w14:paraId="6AA1D1AC" w14:textId="499E9259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V</w:t>
            </w:r>
            <w:r w:rsidR="006A50DE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/>
                <w:color w:val="333333"/>
              </w:rPr>
              <w:t>-1</w:t>
            </w:r>
          </w:p>
        </w:tc>
      </w:tr>
      <w:tr w:rsidR="0060555C" w:rsidRPr="00EA08E0" w14:paraId="6BFCDDDC" w14:textId="5CF5A29A" w:rsidTr="003807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30569FE0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٨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06401DA9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الاستقلالية وتحمل المسؤولية والعمل الجماعي</w:t>
            </w:r>
          </w:p>
        </w:tc>
        <w:tc>
          <w:tcPr>
            <w:tcW w:w="1648" w:type="dxa"/>
          </w:tcPr>
          <w:p w14:paraId="564CE86F" w14:textId="51DC0D2D" w:rsidR="0060555C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6A50DE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-2</w:t>
            </w:r>
          </w:p>
          <w:p w14:paraId="4D4E7928" w14:textId="77777777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  <w:vAlign w:val="center"/>
          </w:tcPr>
          <w:p w14:paraId="64BE823B" w14:textId="6985CE76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العمل باستقلالية ومسؤولية وبشكل فعال وتعاوني كقائد أو عضو في فريق.</w:t>
            </w:r>
          </w:p>
        </w:tc>
        <w:tc>
          <w:tcPr>
            <w:tcW w:w="2321" w:type="dxa"/>
            <w:vAlign w:val="center"/>
          </w:tcPr>
          <w:p w14:paraId="7B970738" w14:textId="679B4B4F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يظهر الاستقلالية وتحمل المسؤولية في السياقات المختلفة الفردية والجماعية.</w:t>
            </w:r>
          </w:p>
        </w:tc>
        <w:tc>
          <w:tcPr>
            <w:tcW w:w="2146" w:type="dxa"/>
          </w:tcPr>
          <w:p w14:paraId="0F810794" w14:textId="75BB9726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  <w:tc>
          <w:tcPr>
            <w:tcW w:w="1760" w:type="dxa"/>
          </w:tcPr>
          <w:p w14:paraId="1DBEF7D7" w14:textId="6CCAE8A2" w:rsidR="0060555C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</w:rPr>
              <w:t>V</w:t>
            </w:r>
            <w:r w:rsidR="006A50DE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2</w:t>
            </w:r>
          </w:p>
          <w:p w14:paraId="566BD618" w14:textId="1F3C8555" w:rsidR="0060555C" w:rsidRPr="00EA08E0" w:rsidRDefault="0060555C" w:rsidP="0060555C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</w:tr>
      <w:tr w:rsidR="0060555C" w:rsidRPr="00EA08E0" w14:paraId="3F400357" w14:textId="020142FF" w:rsidTr="00380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  <w:vAlign w:val="center"/>
          </w:tcPr>
          <w:p w14:paraId="5ED83E20" w14:textId="77777777" w:rsidR="0060555C" w:rsidRPr="00EA08E0" w:rsidRDefault="0060555C" w:rsidP="0060555C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lastRenderedPageBreak/>
              <w:t>٩</w:t>
            </w:r>
          </w:p>
        </w:tc>
        <w:tc>
          <w:tcPr>
            <w:tcW w:w="1657" w:type="dxa"/>
            <w:shd w:val="clear" w:color="auto" w:fill="01666F"/>
            <w:vAlign w:val="center"/>
          </w:tcPr>
          <w:p w14:paraId="28D43F8C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امتلاك مهارات التعلم الذاتي ومهارات التعلم مدى الحياة</w:t>
            </w:r>
          </w:p>
        </w:tc>
        <w:tc>
          <w:tcPr>
            <w:tcW w:w="1648" w:type="dxa"/>
          </w:tcPr>
          <w:p w14:paraId="5F7DDA1E" w14:textId="0D722CD6" w:rsidR="0060555C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6A50DE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-3</w:t>
            </w:r>
          </w:p>
          <w:p w14:paraId="256B8D65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  <w:vAlign w:val="center"/>
          </w:tcPr>
          <w:p w14:paraId="7196A33E" w14:textId="568AC9C6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امتلاك مهارات البحث عن المعلومات وتحديد أولويات التعلم والتطوير الذاتي مما يمكن الطالب من تحمل مسؤولية تعلمه وتطوير نفسه ويمكنه من ممارسة التعلم مدى الحياة.</w:t>
            </w:r>
          </w:p>
        </w:tc>
        <w:tc>
          <w:tcPr>
            <w:tcW w:w="2321" w:type="dxa"/>
            <w:vAlign w:val="center"/>
          </w:tcPr>
          <w:p w14:paraId="3B016301" w14:textId="77777777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يطبق مهارات التعلم الذاتي والتطوير الشخصي في مختلف المجالات.</w:t>
            </w:r>
          </w:p>
        </w:tc>
        <w:tc>
          <w:tcPr>
            <w:tcW w:w="2146" w:type="dxa"/>
          </w:tcPr>
          <w:p w14:paraId="4F029145" w14:textId="6F6AFA58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  <w:tc>
          <w:tcPr>
            <w:tcW w:w="1760" w:type="dxa"/>
          </w:tcPr>
          <w:p w14:paraId="0FF1702C" w14:textId="479EFF43" w:rsidR="0060555C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</w:rPr>
              <w:t>V</w:t>
            </w:r>
            <w:r w:rsidR="006A50DE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3</w:t>
            </w:r>
          </w:p>
          <w:p w14:paraId="0573CFD0" w14:textId="19A12E63" w:rsidR="0060555C" w:rsidRPr="00EA08E0" w:rsidRDefault="0060555C" w:rsidP="0060555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</w:tr>
    </w:tbl>
    <w:p w14:paraId="088B81B9" w14:textId="5DBA7032" w:rsidR="00B42681" w:rsidRPr="00EA08E0" w:rsidRDefault="00B42681" w:rsidP="003807C1">
      <w:pPr>
        <w:rPr>
          <w:rFonts w:ascii="Sakkal Majalla" w:hAnsi="Sakkal Majalla" w:cs="Sakkal Majalla"/>
          <w:sz w:val="28"/>
          <w:szCs w:val="28"/>
          <w:rtl/>
        </w:rPr>
      </w:pPr>
    </w:p>
    <w:p w14:paraId="2CB28303" w14:textId="77777777" w:rsidR="002C3ACB" w:rsidRDefault="002C3ACB">
      <w:pPr>
        <w:rPr>
          <w:rFonts w:ascii="Sakkal Majalla" w:hAnsi="Sakkal Majalla" w:cs="Sakkal Majalla"/>
          <w:color w:val="005E68"/>
          <w:sz w:val="28"/>
          <w:szCs w:val="28"/>
          <w:rtl/>
        </w:rPr>
      </w:pPr>
      <w:r>
        <w:rPr>
          <w:rFonts w:ascii="Sakkal Majalla" w:hAnsi="Sakkal Majalla" w:cs="Sakkal Majalla"/>
          <w:color w:val="005E68"/>
          <w:sz w:val="28"/>
          <w:szCs w:val="28"/>
          <w:rtl/>
        </w:rPr>
        <w:br w:type="page"/>
      </w:r>
    </w:p>
    <w:p w14:paraId="0B21BA2B" w14:textId="45496B9F" w:rsidR="0047533D" w:rsidRPr="00132B3A" w:rsidRDefault="001D01DE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 xml:space="preserve">مخرجات تعلم </w:t>
      </w:r>
      <w:r w:rsidR="003807C1">
        <w:rPr>
          <w:rFonts w:ascii="Sakkal Majalla" w:hAnsi="Sakkal Majalla" w:cs="Sakkal Majalla" w:hint="cs"/>
          <w:color w:val="005E68"/>
          <w:sz w:val="28"/>
          <w:szCs w:val="28"/>
          <w:rtl/>
        </w:rPr>
        <w:t>برنامج -------------</w:t>
      </w:r>
    </w:p>
    <w:p w14:paraId="3510931E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56"/>
        <w:gridCol w:w="1894"/>
        <w:gridCol w:w="7220"/>
      </w:tblGrid>
      <w:tr w:rsidR="001D01DE" w:rsidRPr="00EA08E0" w14:paraId="4276C784" w14:textId="77777777" w:rsidTr="00132B3A">
        <w:tc>
          <w:tcPr>
            <w:tcW w:w="4556" w:type="dxa"/>
            <w:shd w:val="clear" w:color="auto" w:fill="005E68"/>
          </w:tcPr>
          <w:p w14:paraId="128F14C9" w14:textId="2DA65F4F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المجال</w:t>
            </w:r>
          </w:p>
        </w:tc>
        <w:tc>
          <w:tcPr>
            <w:tcW w:w="1894" w:type="dxa"/>
            <w:shd w:val="clear" w:color="auto" w:fill="86764D"/>
          </w:tcPr>
          <w:p w14:paraId="161D2183" w14:textId="5D77525E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رمز المخرج</w:t>
            </w:r>
          </w:p>
        </w:tc>
        <w:tc>
          <w:tcPr>
            <w:tcW w:w="7220" w:type="dxa"/>
            <w:shd w:val="clear" w:color="auto" w:fill="86764D"/>
          </w:tcPr>
          <w:p w14:paraId="769B64CB" w14:textId="3C454CC1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نص المخرج</w:t>
            </w:r>
          </w:p>
        </w:tc>
      </w:tr>
      <w:tr w:rsidR="001D01DE" w:rsidRPr="00EA08E0" w14:paraId="07D6C15B" w14:textId="77777777" w:rsidTr="00132B3A">
        <w:tc>
          <w:tcPr>
            <w:tcW w:w="4556" w:type="dxa"/>
            <w:vMerge w:val="restart"/>
            <w:shd w:val="clear" w:color="auto" w:fill="005E68"/>
          </w:tcPr>
          <w:p w14:paraId="61D0F1E3" w14:textId="34B1AAEF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1894" w:type="dxa"/>
          </w:tcPr>
          <w:p w14:paraId="27DC70A0" w14:textId="61B5F486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١</w:t>
            </w:r>
          </w:p>
        </w:tc>
        <w:tc>
          <w:tcPr>
            <w:tcW w:w="7220" w:type="dxa"/>
          </w:tcPr>
          <w:p w14:paraId="4ED977D3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31D02DD5" w14:textId="77777777" w:rsidTr="00132B3A">
        <w:tc>
          <w:tcPr>
            <w:tcW w:w="4556" w:type="dxa"/>
            <w:vMerge/>
            <w:shd w:val="clear" w:color="auto" w:fill="005E68"/>
          </w:tcPr>
          <w:p w14:paraId="54C48285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1D00694" w14:textId="4BA5068A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٢</w:t>
            </w:r>
          </w:p>
        </w:tc>
        <w:tc>
          <w:tcPr>
            <w:tcW w:w="7220" w:type="dxa"/>
          </w:tcPr>
          <w:p w14:paraId="74992292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47740757" w14:textId="77777777" w:rsidTr="00132B3A">
        <w:tc>
          <w:tcPr>
            <w:tcW w:w="4556" w:type="dxa"/>
            <w:vMerge/>
            <w:shd w:val="clear" w:color="auto" w:fill="005E68"/>
          </w:tcPr>
          <w:p w14:paraId="1A7B0259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7C15CC1F" w14:textId="72DBE4F1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6B44BF83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0F82D02E" w14:textId="77777777" w:rsidTr="00132B3A">
        <w:tc>
          <w:tcPr>
            <w:tcW w:w="4556" w:type="dxa"/>
            <w:vMerge w:val="restart"/>
            <w:shd w:val="clear" w:color="auto" w:fill="005E68"/>
          </w:tcPr>
          <w:p w14:paraId="494A6D18" w14:textId="7DD1622E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1894" w:type="dxa"/>
          </w:tcPr>
          <w:p w14:paraId="47481F6A" w14:textId="78EAEA08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١</w:t>
            </w:r>
          </w:p>
        </w:tc>
        <w:tc>
          <w:tcPr>
            <w:tcW w:w="7220" w:type="dxa"/>
          </w:tcPr>
          <w:p w14:paraId="34E9FC5A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09064225" w14:textId="77777777" w:rsidTr="00132B3A">
        <w:tc>
          <w:tcPr>
            <w:tcW w:w="4556" w:type="dxa"/>
            <w:vMerge/>
            <w:shd w:val="clear" w:color="auto" w:fill="005E68"/>
          </w:tcPr>
          <w:p w14:paraId="28793321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4CAB383A" w14:textId="6721381B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٢</w:t>
            </w:r>
          </w:p>
        </w:tc>
        <w:tc>
          <w:tcPr>
            <w:tcW w:w="7220" w:type="dxa"/>
          </w:tcPr>
          <w:p w14:paraId="5F98EE99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2637E81E" w14:textId="77777777" w:rsidTr="00132B3A">
        <w:tc>
          <w:tcPr>
            <w:tcW w:w="4556" w:type="dxa"/>
            <w:vMerge/>
            <w:shd w:val="clear" w:color="auto" w:fill="005E68"/>
          </w:tcPr>
          <w:p w14:paraId="502441C2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9FB91C9" w14:textId="00723FC0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63148B7B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4C33129C" w14:textId="77777777" w:rsidTr="00132B3A">
        <w:tc>
          <w:tcPr>
            <w:tcW w:w="4556" w:type="dxa"/>
            <w:vMerge w:val="restart"/>
            <w:shd w:val="clear" w:color="auto" w:fill="005E68"/>
          </w:tcPr>
          <w:p w14:paraId="49D09918" w14:textId="5300FA8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  <w:tc>
          <w:tcPr>
            <w:tcW w:w="1894" w:type="dxa"/>
          </w:tcPr>
          <w:p w14:paraId="628E1185" w14:textId="3A04575B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١</w:t>
            </w:r>
          </w:p>
        </w:tc>
        <w:tc>
          <w:tcPr>
            <w:tcW w:w="7220" w:type="dxa"/>
          </w:tcPr>
          <w:p w14:paraId="7F43196B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27BF690B" w14:textId="77777777" w:rsidTr="00132B3A">
        <w:tc>
          <w:tcPr>
            <w:tcW w:w="4556" w:type="dxa"/>
            <w:vMerge/>
            <w:shd w:val="clear" w:color="auto" w:fill="005E68"/>
          </w:tcPr>
          <w:p w14:paraId="7C086F35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6A9F5144" w14:textId="53981726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٢</w:t>
            </w:r>
          </w:p>
        </w:tc>
        <w:tc>
          <w:tcPr>
            <w:tcW w:w="7220" w:type="dxa"/>
          </w:tcPr>
          <w:p w14:paraId="7CFD980F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1B6D2AC5" w14:textId="77777777" w:rsidTr="00132B3A">
        <w:tc>
          <w:tcPr>
            <w:tcW w:w="4556" w:type="dxa"/>
            <w:vMerge/>
            <w:shd w:val="clear" w:color="auto" w:fill="005E68"/>
          </w:tcPr>
          <w:p w14:paraId="00A5222A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5A1C47B9" w14:textId="0CBCF0FD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09F87355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5E594C9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77AC81C2" w14:textId="1B331775" w:rsidR="0047533D" w:rsidRDefault="0047533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2DD14F50" w14:textId="2D4AA08E" w:rsidR="0047533D" w:rsidRPr="00132B3A" w:rsidRDefault="0047533D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>مخرجات تعلم</w:t>
      </w:r>
      <w:r w:rsidR="003807C1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برنامج -------</w:t>
      </w: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مسار </w:t>
      </w:r>
      <w:r w:rsidR="003807C1">
        <w:rPr>
          <w:rFonts w:ascii="Sakkal Majalla" w:hAnsi="Sakkal Majalla" w:cs="Sakkal Majalla" w:hint="cs"/>
          <w:color w:val="005E68"/>
          <w:sz w:val="28"/>
          <w:szCs w:val="28"/>
          <w:rtl/>
        </w:rPr>
        <w:t>--------</w:t>
      </w:r>
    </w:p>
    <w:p w14:paraId="51DC8B06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56"/>
        <w:gridCol w:w="1894"/>
        <w:gridCol w:w="7220"/>
      </w:tblGrid>
      <w:tr w:rsidR="0047533D" w:rsidRPr="00EA08E0" w14:paraId="6CA973D2" w14:textId="77777777" w:rsidTr="00BD5987">
        <w:tc>
          <w:tcPr>
            <w:tcW w:w="4556" w:type="dxa"/>
            <w:shd w:val="clear" w:color="auto" w:fill="005E68"/>
          </w:tcPr>
          <w:p w14:paraId="14CE52A7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المجال</w:t>
            </w:r>
          </w:p>
        </w:tc>
        <w:tc>
          <w:tcPr>
            <w:tcW w:w="1894" w:type="dxa"/>
            <w:shd w:val="clear" w:color="auto" w:fill="86764D"/>
          </w:tcPr>
          <w:p w14:paraId="4A45929B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رمز المخرج</w:t>
            </w:r>
          </w:p>
        </w:tc>
        <w:tc>
          <w:tcPr>
            <w:tcW w:w="7220" w:type="dxa"/>
            <w:shd w:val="clear" w:color="auto" w:fill="86764D"/>
          </w:tcPr>
          <w:p w14:paraId="6A161827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نص المخرج</w:t>
            </w:r>
          </w:p>
        </w:tc>
      </w:tr>
      <w:tr w:rsidR="0047533D" w:rsidRPr="00EA08E0" w14:paraId="441F478F" w14:textId="77777777" w:rsidTr="00BD5987">
        <w:tc>
          <w:tcPr>
            <w:tcW w:w="4556" w:type="dxa"/>
            <w:vMerge w:val="restart"/>
            <w:shd w:val="clear" w:color="auto" w:fill="005E68"/>
          </w:tcPr>
          <w:p w14:paraId="3BCD2F75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1894" w:type="dxa"/>
          </w:tcPr>
          <w:p w14:paraId="49A2723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١</w:t>
            </w:r>
          </w:p>
        </w:tc>
        <w:tc>
          <w:tcPr>
            <w:tcW w:w="7220" w:type="dxa"/>
          </w:tcPr>
          <w:p w14:paraId="7803C81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44A4C78E" w14:textId="77777777" w:rsidTr="00BD5987">
        <w:tc>
          <w:tcPr>
            <w:tcW w:w="4556" w:type="dxa"/>
            <w:vMerge/>
            <w:shd w:val="clear" w:color="auto" w:fill="005E68"/>
          </w:tcPr>
          <w:p w14:paraId="7F091DE0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BCC0DE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٢</w:t>
            </w:r>
          </w:p>
        </w:tc>
        <w:tc>
          <w:tcPr>
            <w:tcW w:w="7220" w:type="dxa"/>
          </w:tcPr>
          <w:p w14:paraId="7E3EA74A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368B1219" w14:textId="77777777" w:rsidTr="00BD5987">
        <w:tc>
          <w:tcPr>
            <w:tcW w:w="4556" w:type="dxa"/>
            <w:vMerge/>
            <w:shd w:val="clear" w:color="auto" w:fill="005E68"/>
          </w:tcPr>
          <w:p w14:paraId="00886E3A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0CF9602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55EB14D5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6EA636BE" w14:textId="77777777" w:rsidTr="00BD5987">
        <w:tc>
          <w:tcPr>
            <w:tcW w:w="4556" w:type="dxa"/>
            <w:vMerge w:val="restart"/>
            <w:shd w:val="clear" w:color="auto" w:fill="005E68"/>
          </w:tcPr>
          <w:p w14:paraId="10421BBB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1894" w:type="dxa"/>
          </w:tcPr>
          <w:p w14:paraId="532E95D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١</w:t>
            </w:r>
          </w:p>
        </w:tc>
        <w:tc>
          <w:tcPr>
            <w:tcW w:w="7220" w:type="dxa"/>
          </w:tcPr>
          <w:p w14:paraId="3D367EA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228C4FFC" w14:textId="77777777" w:rsidTr="00BD5987">
        <w:tc>
          <w:tcPr>
            <w:tcW w:w="4556" w:type="dxa"/>
            <w:vMerge/>
            <w:shd w:val="clear" w:color="auto" w:fill="005E68"/>
          </w:tcPr>
          <w:p w14:paraId="798F01F1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7E4A828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٢</w:t>
            </w:r>
          </w:p>
        </w:tc>
        <w:tc>
          <w:tcPr>
            <w:tcW w:w="7220" w:type="dxa"/>
          </w:tcPr>
          <w:p w14:paraId="0B7F026A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6692DF4D" w14:textId="77777777" w:rsidTr="00BD5987">
        <w:tc>
          <w:tcPr>
            <w:tcW w:w="4556" w:type="dxa"/>
            <w:vMerge/>
            <w:shd w:val="clear" w:color="auto" w:fill="005E68"/>
          </w:tcPr>
          <w:p w14:paraId="7BE54837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261065BC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5E1BAB98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26C7F4E4" w14:textId="77777777" w:rsidTr="00BD5987">
        <w:tc>
          <w:tcPr>
            <w:tcW w:w="4556" w:type="dxa"/>
            <w:vMerge w:val="restart"/>
            <w:shd w:val="clear" w:color="auto" w:fill="005E68"/>
          </w:tcPr>
          <w:p w14:paraId="2B8D7B32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  <w:tc>
          <w:tcPr>
            <w:tcW w:w="1894" w:type="dxa"/>
          </w:tcPr>
          <w:p w14:paraId="6DBBE80E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١</w:t>
            </w:r>
          </w:p>
        </w:tc>
        <w:tc>
          <w:tcPr>
            <w:tcW w:w="7220" w:type="dxa"/>
          </w:tcPr>
          <w:p w14:paraId="5CC2587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0E8C5EED" w14:textId="77777777" w:rsidTr="00BD5987">
        <w:tc>
          <w:tcPr>
            <w:tcW w:w="4556" w:type="dxa"/>
            <w:vMerge/>
            <w:shd w:val="clear" w:color="auto" w:fill="005E68"/>
          </w:tcPr>
          <w:p w14:paraId="600AA2BF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3126403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٢</w:t>
            </w:r>
          </w:p>
        </w:tc>
        <w:tc>
          <w:tcPr>
            <w:tcW w:w="7220" w:type="dxa"/>
          </w:tcPr>
          <w:p w14:paraId="43938CC6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13866B83" w14:textId="77777777" w:rsidTr="00BD5987">
        <w:tc>
          <w:tcPr>
            <w:tcW w:w="4556" w:type="dxa"/>
            <w:vMerge/>
            <w:shd w:val="clear" w:color="auto" w:fill="005E68"/>
          </w:tcPr>
          <w:p w14:paraId="3A225927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52C309B4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1F5824BF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6D735F1" w14:textId="559B55AF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يتم نسخ الجدول بعدد مسارات البرنامج</w:t>
      </w:r>
    </w:p>
    <w:p w14:paraId="1217958F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0F8B2809" w14:textId="77777777" w:rsidR="00EA08E0" w:rsidRDefault="00EA08E0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53BC6ABE" w14:textId="61C1C98C" w:rsidR="0047533D" w:rsidRDefault="00B42681" w:rsidP="00EA08E0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 xml:space="preserve">مصفوفة اتساق مخرجات تعلم </w:t>
      </w:r>
      <w:r w:rsidR="0047533D">
        <w:rPr>
          <w:rFonts w:ascii="Sakkal Majalla" w:hAnsi="Sakkal Majalla" w:cs="Sakkal Majalla" w:hint="cs"/>
          <w:color w:val="005E68"/>
          <w:sz w:val="28"/>
          <w:szCs w:val="28"/>
          <w:rtl/>
        </w:rPr>
        <w:t>برنامج --------</w:t>
      </w:r>
    </w:p>
    <w:p w14:paraId="167F5851" w14:textId="7ABE1DE0" w:rsidR="00B42681" w:rsidRPr="00132B3A" w:rsidRDefault="00B42681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مع </w:t>
      </w:r>
      <w:r w:rsidR="00684B62">
        <w:rPr>
          <w:rFonts w:ascii="Sakkal Majalla" w:hAnsi="Sakkal Majalla" w:cs="Sakkal Majalla" w:hint="cs"/>
          <w:color w:val="005E68"/>
          <w:sz w:val="28"/>
          <w:szCs w:val="28"/>
          <w:rtl/>
        </w:rPr>
        <w:t>مواصفات خريجي و</w:t>
      </w: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>مخرجات تعلم جامعة أم القرى</w:t>
      </w:r>
    </w:p>
    <w:p w14:paraId="063CE9EE" w14:textId="77777777" w:rsidR="00B42681" w:rsidRPr="00EA08E0" w:rsidRDefault="00B42681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 w:rsidR="00F11718" w:rsidRPr="00EA08E0" w14:paraId="4A440346" w14:textId="77777777" w:rsidTr="00132B3A">
        <w:tc>
          <w:tcPr>
            <w:tcW w:w="1367" w:type="dxa"/>
            <w:vMerge w:val="restart"/>
            <w:tcBorders>
              <w:tr2bl w:val="single" w:sz="4" w:space="0" w:color="auto"/>
            </w:tcBorders>
            <w:shd w:val="clear" w:color="auto" w:fill="005E68"/>
          </w:tcPr>
          <w:p w14:paraId="34DEA18D" w14:textId="1DFFC781" w:rsidR="00F11718" w:rsidRPr="00132B3A" w:rsidRDefault="00F11718" w:rsidP="00132B3A">
            <w:pPr>
              <w:bidi/>
              <w:jc w:val="right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perscript"/>
                <w:rtl/>
              </w:rPr>
              <w:t>مخرجات المؤسس</w:t>
            </w:r>
            <w:r w:rsidR="00132B3A"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perscript"/>
                <w:rtl/>
              </w:rPr>
              <w:t>ة</w:t>
            </w:r>
          </w:p>
          <w:p w14:paraId="082CAF50" w14:textId="77777777" w:rsidR="007A797F" w:rsidRDefault="007A797F" w:rsidP="00132B3A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</w:rPr>
            </w:pPr>
          </w:p>
          <w:p w14:paraId="4A47AEBE" w14:textId="38E6C552" w:rsidR="00F11718" w:rsidRPr="00132B3A" w:rsidRDefault="00F11718" w:rsidP="007A797F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bscript"/>
                <w:rtl/>
              </w:rPr>
              <w:t>مخرجات البرنامج</w:t>
            </w:r>
          </w:p>
        </w:tc>
        <w:tc>
          <w:tcPr>
            <w:tcW w:w="1367" w:type="dxa"/>
            <w:shd w:val="clear" w:color="auto" w:fill="86764D"/>
          </w:tcPr>
          <w:p w14:paraId="3B0786C4" w14:textId="321C4141" w:rsidR="00F11718" w:rsidRPr="00132B3A" w:rsidRDefault="00F11718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6835" w:type="dxa"/>
            <w:gridSpan w:val="5"/>
            <w:shd w:val="clear" w:color="auto" w:fill="86764D"/>
          </w:tcPr>
          <w:p w14:paraId="43DEA439" w14:textId="40EF047A" w:rsidR="00F11718" w:rsidRPr="00132B3A" w:rsidRDefault="00F11718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4101" w:type="dxa"/>
            <w:gridSpan w:val="3"/>
            <w:shd w:val="clear" w:color="auto" w:fill="86764D"/>
          </w:tcPr>
          <w:p w14:paraId="16EE2D14" w14:textId="19373FD9" w:rsidR="00F11718" w:rsidRPr="00132B3A" w:rsidRDefault="00F11718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84B62" w:rsidRPr="00EA08E0" w14:paraId="67C29AF5" w14:textId="77777777" w:rsidTr="00132B3A">
        <w:tc>
          <w:tcPr>
            <w:tcW w:w="1367" w:type="dxa"/>
            <w:vMerge/>
            <w:tcBorders>
              <w:tr2bl w:val="single" w:sz="4" w:space="0" w:color="auto"/>
            </w:tcBorders>
            <w:shd w:val="clear" w:color="auto" w:fill="005E68"/>
          </w:tcPr>
          <w:p w14:paraId="2E3E784F" w14:textId="77777777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67" w:type="dxa"/>
            <w:shd w:val="clear" w:color="auto" w:fill="808080" w:themeFill="background1" w:themeFillShade="80"/>
          </w:tcPr>
          <w:p w14:paraId="7C9B54E8" w14:textId="34C1D804" w:rsidR="00684B62" w:rsidRDefault="00684B62" w:rsidP="00684B62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AKI-1</w:t>
            </w:r>
          </w:p>
          <w:p w14:paraId="2D9A4D69" w14:textId="6E153167" w:rsidR="00684B62" w:rsidRPr="0047533D" w:rsidRDefault="00684B62" w:rsidP="00684B62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KI-1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5F875AE1" w14:textId="641B3FAF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ASI-1</w:t>
            </w:r>
          </w:p>
          <w:p w14:paraId="13987F67" w14:textId="66B64047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63B893FB" w14:textId="7A4FA7F6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  <w:p w14:paraId="5C5C461E" w14:textId="6A67CB93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4483FA01" w14:textId="45A58526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  <w:p w14:paraId="5AFAD379" w14:textId="161ADA86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0C447C72" w14:textId="3DB21B46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  <w:p w14:paraId="638FBC58" w14:textId="3A66D1AB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0013F205" w14:textId="75EF7C4A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5</w:t>
            </w:r>
          </w:p>
          <w:p w14:paraId="1C3971AF" w14:textId="183860F7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1CACF79F" w14:textId="6D3E0655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AVI-1</w:t>
            </w:r>
          </w:p>
          <w:p w14:paraId="62CB07C3" w14:textId="32A44024" w:rsidR="00684B62" w:rsidRPr="0047533D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VI-1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110D8E67" w14:textId="3CD8578B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AV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  <w:p w14:paraId="21F59EBB" w14:textId="501CCA80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765C6073" w14:textId="7DD7F539" w:rsidR="00684B62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  <w:p w14:paraId="66D72C12" w14:textId="50ED1696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684B62" w:rsidRPr="00EA08E0" w14:paraId="315D3335" w14:textId="77777777" w:rsidTr="00132B3A">
        <w:tc>
          <w:tcPr>
            <w:tcW w:w="1367" w:type="dxa"/>
            <w:shd w:val="clear" w:color="auto" w:fill="005E68"/>
          </w:tcPr>
          <w:p w14:paraId="2FBFA2D7" w14:textId="2C384233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١</w:t>
            </w:r>
          </w:p>
        </w:tc>
        <w:tc>
          <w:tcPr>
            <w:tcW w:w="1367" w:type="dxa"/>
          </w:tcPr>
          <w:p w14:paraId="65D6D2E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D665FC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75506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E9A43A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F232FE5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F13B2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784F7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A8E714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59DCA0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77476FD5" w14:textId="77777777" w:rsidTr="00132B3A">
        <w:tc>
          <w:tcPr>
            <w:tcW w:w="1367" w:type="dxa"/>
            <w:shd w:val="clear" w:color="auto" w:fill="005E68"/>
          </w:tcPr>
          <w:p w14:paraId="5F8253F7" w14:textId="14F8CB1B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٢</w:t>
            </w:r>
          </w:p>
        </w:tc>
        <w:tc>
          <w:tcPr>
            <w:tcW w:w="1367" w:type="dxa"/>
          </w:tcPr>
          <w:p w14:paraId="25DC1129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68B10FD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0176B2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D76048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3981DE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DBF507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F7E347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7AF167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2FDA24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CDF89B7" w14:textId="77777777" w:rsidTr="00132B3A">
        <w:tc>
          <w:tcPr>
            <w:tcW w:w="1367" w:type="dxa"/>
            <w:shd w:val="clear" w:color="auto" w:fill="005E68"/>
          </w:tcPr>
          <w:p w14:paraId="0A9A29C1" w14:textId="33DD8D9B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57408FD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2DA932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64B2E0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D31C8F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9F78053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702CCC3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176422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0D4F94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56B351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EB4C9F8" w14:textId="77777777" w:rsidTr="00132B3A">
        <w:tc>
          <w:tcPr>
            <w:tcW w:w="1367" w:type="dxa"/>
            <w:shd w:val="clear" w:color="auto" w:fill="005E68"/>
          </w:tcPr>
          <w:p w14:paraId="06B328B2" w14:textId="3D0B0B2C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١</w:t>
            </w:r>
          </w:p>
        </w:tc>
        <w:tc>
          <w:tcPr>
            <w:tcW w:w="1367" w:type="dxa"/>
          </w:tcPr>
          <w:p w14:paraId="222CE7C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FC41F6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1F553B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B98534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DC01B3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DE1FFC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21F331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1F6D3B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523EFD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2FE661C" w14:textId="77777777" w:rsidTr="00132B3A">
        <w:tc>
          <w:tcPr>
            <w:tcW w:w="1367" w:type="dxa"/>
            <w:shd w:val="clear" w:color="auto" w:fill="005E68"/>
          </w:tcPr>
          <w:p w14:paraId="58B51824" w14:textId="1E839373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٢</w:t>
            </w:r>
          </w:p>
        </w:tc>
        <w:tc>
          <w:tcPr>
            <w:tcW w:w="1367" w:type="dxa"/>
          </w:tcPr>
          <w:p w14:paraId="366C103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AB7FB5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F31B96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1A38AB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A0DCC4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E6276F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279C96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53043B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7A1BDE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6EABD412" w14:textId="77777777" w:rsidTr="00132B3A">
        <w:tc>
          <w:tcPr>
            <w:tcW w:w="1367" w:type="dxa"/>
            <w:shd w:val="clear" w:color="auto" w:fill="005E68"/>
          </w:tcPr>
          <w:p w14:paraId="04A0264E" w14:textId="1281634C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0EEA218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716064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2FC76E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A6AB8A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B3B1A7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5721BD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5A4040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03BDF2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ECCE1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4F595BAA" w14:textId="77777777" w:rsidTr="00132B3A">
        <w:tc>
          <w:tcPr>
            <w:tcW w:w="1367" w:type="dxa"/>
            <w:shd w:val="clear" w:color="auto" w:fill="005E68"/>
          </w:tcPr>
          <w:p w14:paraId="50F3B6D1" w14:textId="06CF3F67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١</w:t>
            </w:r>
          </w:p>
        </w:tc>
        <w:tc>
          <w:tcPr>
            <w:tcW w:w="1367" w:type="dxa"/>
          </w:tcPr>
          <w:p w14:paraId="30B9489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F21B7F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9A8D83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333C92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4B9EDD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BE500F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B6279E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BEBE7C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4280BC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320E54C0" w14:textId="77777777" w:rsidTr="00132B3A">
        <w:tc>
          <w:tcPr>
            <w:tcW w:w="1367" w:type="dxa"/>
            <w:shd w:val="clear" w:color="auto" w:fill="005E68"/>
          </w:tcPr>
          <w:p w14:paraId="321E5855" w14:textId="6EFE480A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٢</w:t>
            </w:r>
          </w:p>
        </w:tc>
        <w:tc>
          <w:tcPr>
            <w:tcW w:w="1367" w:type="dxa"/>
          </w:tcPr>
          <w:p w14:paraId="512F8AF9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7F340F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A10C4C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05B1B0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229CA7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849240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8F7F07D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AD1E45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131E44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028FC7A6" w14:textId="77777777" w:rsidTr="00132B3A">
        <w:tc>
          <w:tcPr>
            <w:tcW w:w="1367" w:type="dxa"/>
            <w:shd w:val="clear" w:color="auto" w:fill="005E68"/>
          </w:tcPr>
          <w:p w14:paraId="0DE2C7C5" w14:textId="62B21539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50168E15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C559A5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B0EC5D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0C962FD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E7442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B2D4CA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3E27205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13CEB1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913401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A94F401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C465B6E" w14:textId="04187F68" w:rsidR="0047533D" w:rsidRDefault="0047533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7A69F572" w14:textId="77777777" w:rsidR="0047533D" w:rsidRDefault="0047533D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 xml:space="preserve">مصفوفة اتساق مخرجات تعلم </w:t>
      </w:r>
      <w:r>
        <w:rPr>
          <w:rFonts w:ascii="Sakkal Majalla" w:hAnsi="Sakkal Majalla" w:cs="Sakkal Majalla" w:hint="cs"/>
          <w:color w:val="005E68"/>
          <w:sz w:val="28"/>
          <w:szCs w:val="28"/>
          <w:rtl/>
        </w:rPr>
        <w:t>برنامج --------    مسار ---------</w:t>
      </w:r>
    </w:p>
    <w:p w14:paraId="6CD3A7FE" w14:textId="77777777" w:rsidR="00684B62" w:rsidRPr="00684B62" w:rsidRDefault="00684B62" w:rsidP="00684B62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</w:rPr>
      </w:pPr>
      <w:r w:rsidRPr="00684B62">
        <w:rPr>
          <w:rFonts w:ascii="Sakkal Majalla" w:hAnsi="Sakkal Majalla" w:cs="Sakkal Majalla" w:hint="cs"/>
          <w:color w:val="005E68"/>
          <w:sz w:val="28"/>
          <w:szCs w:val="28"/>
          <w:rtl/>
        </w:rPr>
        <w:t>مع مواصفات خريجي ومخرجات تعلم جامعة أم القرى</w:t>
      </w:r>
    </w:p>
    <w:p w14:paraId="539192F8" w14:textId="77777777" w:rsidR="0047533D" w:rsidRPr="00684B62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 w:rsidR="00684B62" w:rsidRPr="00EA08E0" w14:paraId="4A71884F" w14:textId="77777777" w:rsidTr="00BD5987">
        <w:tc>
          <w:tcPr>
            <w:tcW w:w="1367" w:type="dxa"/>
            <w:vMerge w:val="restart"/>
            <w:tcBorders>
              <w:tr2bl w:val="single" w:sz="4" w:space="0" w:color="auto"/>
            </w:tcBorders>
            <w:shd w:val="clear" w:color="auto" w:fill="005E68"/>
          </w:tcPr>
          <w:p w14:paraId="491B296F" w14:textId="77777777" w:rsidR="00684B62" w:rsidRPr="00132B3A" w:rsidRDefault="00684B62" w:rsidP="00BD5987">
            <w:pPr>
              <w:bidi/>
              <w:jc w:val="right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perscript"/>
                <w:rtl/>
              </w:rPr>
              <w:t>مخرجات المؤسسة</w:t>
            </w:r>
          </w:p>
          <w:p w14:paraId="321165E3" w14:textId="77777777" w:rsidR="00684B62" w:rsidRPr="00132B3A" w:rsidRDefault="00684B62" w:rsidP="00BD5987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bscript"/>
                <w:rtl/>
              </w:rPr>
              <w:t>مخرجات البرنامج</w:t>
            </w:r>
          </w:p>
        </w:tc>
        <w:tc>
          <w:tcPr>
            <w:tcW w:w="1367" w:type="dxa"/>
            <w:shd w:val="clear" w:color="auto" w:fill="86764D"/>
          </w:tcPr>
          <w:p w14:paraId="607E71C8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6835" w:type="dxa"/>
            <w:gridSpan w:val="5"/>
            <w:shd w:val="clear" w:color="auto" w:fill="86764D"/>
          </w:tcPr>
          <w:p w14:paraId="6DDFE7F6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4101" w:type="dxa"/>
            <w:gridSpan w:val="3"/>
            <w:shd w:val="clear" w:color="auto" w:fill="86764D"/>
          </w:tcPr>
          <w:p w14:paraId="41D2AE32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84B62" w:rsidRPr="00EA08E0" w14:paraId="2803D47A" w14:textId="77777777" w:rsidTr="00BD5987">
        <w:tc>
          <w:tcPr>
            <w:tcW w:w="1367" w:type="dxa"/>
            <w:vMerge/>
            <w:tcBorders>
              <w:tr2bl w:val="single" w:sz="4" w:space="0" w:color="auto"/>
            </w:tcBorders>
            <w:shd w:val="clear" w:color="auto" w:fill="005E68"/>
          </w:tcPr>
          <w:p w14:paraId="008717DE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67" w:type="dxa"/>
            <w:shd w:val="clear" w:color="auto" w:fill="808080" w:themeFill="background1" w:themeFillShade="80"/>
          </w:tcPr>
          <w:p w14:paraId="59AB58F8" w14:textId="77777777" w:rsidR="00684B62" w:rsidRDefault="00684B62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AKI-1</w:t>
            </w:r>
          </w:p>
          <w:p w14:paraId="1D80FA37" w14:textId="77777777" w:rsidR="00684B62" w:rsidRPr="0047533D" w:rsidRDefault="00684B62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KI-1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780BBFEE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ASI-1</w:t>
            </w:r>
          </w:p>
          <w:p w14:paraId="75CF1740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24BBF3F4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  <w:p w14:paraId="598A9B4D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3574B3A3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  <w:p w14:paraId="591C45D0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2CAF0EFC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  <w:p w14:paraId="52DEABE4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43753B92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5</w:t>
            </w:r>
          </w:p>
          <w:p w14:paraId="037B1F8B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2575C042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AVI-1</w:t>
            </w:r>
          </w:p>
          <w:p w14:paraId="315D76A0" w14:textId="77777777" w:rsidR="00684B62" w:rsidRPr="0047533D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VI-1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699C9903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AV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  <w:p w14:paraId="37A6ED78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19F0E538" w14:textId="77777777" w:rsidR="00684B62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  <w:p w14:paraId="499659E7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684B62" w:rsidRPr="00EA08E0" w14:paraId="14CD3FE3" w14:textId="77777777" w:rsidTr="00BD5987">
        <w:tc>
          <w:tcPr>
            <w:tcW w:w="1367" w:type="dxa"/>
            <w:shd w:val="clear" w:color="auto" w:fill="005E68"/>
          </w:tcPr>
          <w:p w14:paraId="35FB12D4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١</w:t>
            </w:r>
          </w:p>
        </w:tc>
        <w:tc>
          <w:tcPr>
            <w:tcW w:w="1367" w:type="dxa"/>
          </w:tcPr>
          <w:p w14:paraId="7C0E25E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5D21046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6C72E2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242C7D7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6F960F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80ABA99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EA586F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F38075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37EDC10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3E725B26" w14:textId="77777777" w:rsidTr="00BD5987">
        <w:tc>
          <w:tcPr>
            <w:tcW w:w="1367" w:type="dxa"/>
            <w:shd w:val="clear" w:color="auto" w:fill="005E68"/>
          </w:tcPr>
          <w:p w14:paraId="2118946D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٢</w:t>
            </w:r>
          </w:p>
        </w:tc>
        <w:tc>
          <w:tcPr>
            <w:tcW w:w="1367" w:type="dxa"/>
          </w:tcPr>
          <w:p w14:paraId="4702CC79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16B249C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66848AB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9B8935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8F9A541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C45AC58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7F17DD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676759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98996F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611458F" w14:textId="77777777" w:rsidTr="00BD5987">
        <w:tc>
          <w:tcPr>
            <w:tcW w:w="1367" w:type="dxa"/>
            <w:shd w:val="clear" w:color="auto" w:fill="005E68"/>
          </w:tcPr>
          <w:p w14:paraId="441FA895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0D932590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114B916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30D6E89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5566D09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FA1E86F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15EAEF5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86AD587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58E84C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789370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65DF7DB3" w14:textId="77777777" w:rsidTr="00BD5987">
        <w:tc>
          <w:tcPr>
            <w:tcW w:w="1367" w:type="dxa"/>
            <w:shd w:val="clear" w:color="auto" w:fill="005E68"/>
          </w:tcPr>
          <w:p w14:paraId="6FA6715D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١</w:t>
            </w:r>
          </w:p>
        </w:tc>
        <w:tc>
          <w:tcPr>
            <w:tcW w:w="1367" w:type="dxa"/>
          </w:tcPr>
          <w:p w14:paraId="5F57E4A2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9EB119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A0F8A0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13002A5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9E23953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6BE06A3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115AC1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BD37928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ADB9B3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2B3AEC94" w14:textId="77777777" w:rsidTr="00BD5987">
        <w:tc>
          <w:tcPr>
            <w:tcW w:w="1367" w:type="dxa"/>
            <w:shd w:val="clear" w:color="auto" w:fill="005E68"/>
          </w:tcPr>
          <w:p w14:paraId="49E6369C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٢</w:t>
            </w:r>
          </w:p>
        </w:tc>
        <w:tc>
          <w:tcPr>
            <w:tcW w:w="1367" w:type="dxa"/>
          </w:tcPr>
          <w:p w14:paraId="1FC9DECF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E756067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00018C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3481F31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0E171A5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3D18E6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951AA0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CF41AB2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B0DDD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428589DD" w14:textId="77777777" w:rsidTr="00BD5987">
        <w:tc>
          <w:tcPr>
            <w:tcW w:w="1367" w:type="dxa"/>
            <w:shd w:val="clear" w:color="auto" w:fill="005E68"/>
          </w:tcPr>
          <w:p w14:paraId="0E92A616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2AFA55F0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0BF97A6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129B5B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82DE5DC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3D7E65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CAD5588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0B6EA6A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44BE490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E8C2C1F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67F65227" w14:textId="77777777" w:rsidTr="00BD5987">
        <w:tc>
          <w:tcPr>
            <w:tcW w:w="1367" w:type="dxa"/>
            <w:shd w:val="clear" w:color="auto" w:fill="005E68"/>
          </w:tcPr>
          <w:p w14:paraId="1806ACA5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١</w:t>
            </w:r>
          </w:p>
        </w:tc>
        <w:tc>
          <w:tcPr>
            <w:tcW w:w="1367" w:type="dxa"/>
          </w:tcPr>
          <w:p w14:paraId="5319E2BF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31CAB0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DDB009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5B380A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25B0C37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9F05E63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561F5F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A2550F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49F8D23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310EB736" w14:textId="77777777" w:rsidTr="00BD5987">
        <w:tc>
          <w:tcPr>
            <w:tcW w:w="1367" w:type="dxa"/>
            <w:shd w:val="clear" w:color="auto" w:fill="005E68"/>
          </w:tcPr>
          <w:p w14:paraId="6FBA8538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٢</w:t>
            </w:r>
          </w:p>
        </w:tc>
        <w:tc>
          <w:tcPr>
            <w:tcW w:w="1367" w:type="dxa"/>
          </w:tcPr>
          <w:p w14:paraId="6195BA7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8204512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906A07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E463E9C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7DCB08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86DEECF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C6F5005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55D9AF9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0EFD0D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6FAFE4C" w14:textId="77777777" w:rsidTr="00BD5987">
        <w:tc>
          <w:tcPr>
            <w:tcW w:w="1367" w:type="dxa"/>
            <w:shd w:val="clear" w:color="auto" w:fill="005E68"/>
          </w:tcPr>
          <w:p w14:paraId="1C976424" w14:textId="77777777" w:rsidR="00684B62" w:rsidRPr="00132B3A" w:rsidRDefault="00684B62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76E98487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78E2BDF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435FB61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5F98B55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1632694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3CBC86B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D483BE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2CEE5D2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6535BF1" w14:textId="77777777" w:rsidR="00684B62" w:rsidRPr="00EA08E0" w:rsidRDefault="00684B62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626DC45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يتم نسخ الجدول بعدد مسارات البرنامج</w:t>
      </w:r>
    </w:p>
    <w:p w14:paraId="49B60649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671BF0DD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3ADC5C86" w14:textId="77777777" w:rsidR="00B42681" w:rsidRPr="00EA08E0" w:rsidRDefault="00B42681" w:rsidP="00EA08E0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sectPr w:rsidR="00B42681" w:rsidRPr="00EA08E0" w:rsidSect="00B44D4D">
      <w:head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6ED5" w14:textId="77777777" w:rsidR="00F40BB0" w:rsidRDefault="00F40BB0" w:rsidP="002C3ACB">
      <w:r>
        <w:separator/>
      </w:r>
    </w:p>
  </w:endnote>
  <w:endnote w:type="continuationSeparator" w:id="0">
    <w:p w14:paraId="4384C7CA" w14:textId="77777777" w:rsidR="00F40BB0" w:rsidRDefault="00F40BB0" w:rsidP="002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9087" w14:textId="77777777" w:rsidR="00F40BB0" w:rsidRDefault="00F40BB0" w:rsidP="002C3ACB">
      <w:r>
        <w:separator/>
      </w:r>
    </w:p>
  </w:footnote>
  <w:footnote w:type="continuationSeparator" w:id="0">
    <w:p w14:paraId="2B0BA44F" w14:textId="77777777" w:rsidR="00F40BB0" w:rsidRDefault="00F40BB0" w:rsidP="002C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4B84" w14:textId="6D163C06" w:rsidR="002C3ACB" w:rsidRDefault="002C3ACB" w:rsidP="002C3ACB">
    <w:pPr>
      <w:pStyle w:val="Header"/>
      <w:jc w:val="center"/>
    </w:pPr>
    <w:r>
      <w:rPr>
        <w:noProof/>
      </w:rPr>
      <w:drawing>
        <wp:inline distT="0" distB="0" distL="0" distR="0" wp14:anchorId="090995EA" wp14:editId="4FC8DC7E">
          <wp:extent cx="2483142" cy="970023"/>
          <wp:effectExtent l="0" t="0" r="0" b="0"/>
          <wp:docPr id="15521294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29411" name="Picture 1552129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055" cy="99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1920E" w14:textId="77777777" w:rsidR="002C3ACB" w:rsidRDefault="002C3ACB" w:rsidP="002C3A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66EE"/>
    <w:multiLevelType w:val="hybridMultilevel"/>
    <w:tmpl w:val="F65E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22B1"/>
    <w:multiLevelType w:val="hybridMultilevel"/>
    <w:tmpl w:val="348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2318">
    <w:abstractNumId w:val="1"/>
  </w:num>
  <w:num w:numId="2" w16cid:durableId="20308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D"/>
    <w:rsid w:val="000A4061"/>
    <w:rsid w:val="00132B3A"/>
    <w:rsid w:val="001D01DE"/>
    <w:rsid w:val="00216CB2"/>
    <w:rsid w:val="00220AA6"/>
    <w:rsid w:val="002C3ACB"/>
    <w:rsid w:val="003807C1"/>
    <w:rsid w:val="003D6B83"/>
    <w:rsid w:val="003E2ED2"/>
    <w:rsid w:val="003F38D9"/>
    <w:rsid w:val="0047533D"/>
    <w:rsid w:val="004C069F"/>
    <w:rsid w:val="00591CD1"/>
    <w:rsid w:val="0060555C"/>
    <w:rsid w:val="00684B62"/>
    <w:rsid w:val="006A50DE"/>
    <w:rsid w:val="007A797F"/>
    <w:rsid w:val="009F1899"/>
    <w:rsid w:val="00B42681"/>
    <w:rsid w:val="00B44D4D"/>
    <w:rsid w:val="00B93E89"/>
    <w:rsid w:val="00C8076B"/>
    <w:rsid w:val="00D17FE8"/>
    <w:rsid w:val="00D64F6B"/>
    <w:rsid w:val="00EA08E0"/>
    <w:rsid w:val="00F11718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19C90"/>
  <w15:chartTrackingRefBased/>
  <w15:docId w15:val="{EEB24CAB-75F9-8247-9F76-23975AF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62"/>
  </w:style>
  <w:style w:type="paragraph" w:styleId="Heading1">
    <w:name w:val="heading 1"/>
    <w:basedOn w:val="Normal"/>
    <w:next w:val="Normal"/>
    <w:link w:val="Heading1Char"/>
    <w:uiPriority w:val="9"/>
    <w:qFormat/>
    <w:rsid w:val="00B4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42681"/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3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ACB"/>
  </w:style>
  <w:style w:type="paragraph" w:styleId="Footer">
    <w:name w:val="footer"/>
    <w:basedOn w:val="Normal"/>
    <w:link w:val="FooterChar"/>
    <w:uiPriority w:val="99"/>
    <w:unhideWhenUsed/>
    <w:rsid w:val="002C3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Bardeas</dc:creator>
  <cp:keywords/>
  <dc:description/>
  <cp:lastModifiedBy>Suzanne M. Bardeas</cp:lastModifiedBy>
  <cp:revision>15</cp:revision>
  <dcterms:created xsi:type="dcterms:W3CDTF">2024-11-18T05:56:00Z</dcterms:created>
  <dcterms:modified xsi:type="dcterms:W3CDTF">2024-12-08T17:40:00Z</dcterms:modified>
</cp:coreProperties>
</file>