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102"/>
        <w:gridCol w:w="4230"/>
      </w:tblGrid>
      <w:tr w:rsidR="00240B5C" w14:paraId="6747D551" w14:textId="77777777" w:rsidTr="00240B5C">
        <w:trPr>
          <w:jc w:val="center"/>
        </w:trPr>
        <w:tc>
          <w:tcPr>
            <w:tcW w:w="3485" w:type="dxa"/>
            <w:vAlign w:val="center"/>
          </w:tcPr>
          <w:p w14:paraId="0202DF81" w14:textId="77777777" w:rsidR="00240B5C" w:rsidRPr="001B76A8" w:rsidRDefault="00240B5C" w:rsidP="00135A94">
            <w:pPr>
              <w:bidi/>
              <w:spacing w:line="216" w:lineRule="auto"/>
              <w:jc w:val="center"/>
              <w:rPr>
                <w:rFonts w:ascii="Arabic Typesetting" w:hAnsi="Arabic Typesetting" w:cs="Arabic Typesetting"/>
                <w:sz w:val="34"/>
                <w:szCs w:val="34"/>
                <w:rtl/>
              </w:rPr>
            </w:pPr>
            <w:r w:rsidRPr="001B76A8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المملكة العربية السعودية</w:t>
            </w:r>
          </w:p>
          <w:p w14:paraId="43450F16" w14:textId="77777777" w:rsidR="00240B5C" w:rsidRPr="001B76A8" w:rsidRDefault="00240B5C" w:rsidP="00135A94">
            <w:pPr>
              <w:bidi/>
              <w:spacing w:line="216" w:lineRule="auto"/>
              <w:jc w:val="center"/>
              <w:rPr>
                <w:rFonts w:ascii="Arabic Typesetting" w:hAnsi="Arabic Typesetting" w:cs="Arabic Typesetting"/>
                <w:sz w:val="34"/>
                <w:szCs w:val="34"/>
                <w:rtl/>
              </w:rPr>
            </w:pPr>
            <w:r w:rsidRPr="001B76A8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وزارة التعليم العالي</w:t>
            </w:r>
          </w:p>
          <w:p w14:paraId="4B6093D0" w14:textId="77777777" w:rsidR="00240B5C" w:rsidRPr="005F57C1" w:rsidRDefault="00240B5C" w:rsidP="00135A94">
            <w:pPr>
              <w:bidi/>
              <w:spacing w:line="216" w:lineRule="auto"/>
              <w:jc w:val="center"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</w:rPr>
            </w:pPr>
            <w:r w:rsidRPr="005F57C1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</w:rPr>
              <w:t>جامعة أم القرى</w:t>
            </w:r>
          </w:p>
          <w:p w14:paraId="531374B8" w14:textId="453A7B10" w:rsidR="00240B5C" w:rsidRPr="001B76A8" w:rsidRDefault="009A0078" w:rsidP="00135A94">
            <w:pPr>
              <w:bidi/>
              <w:spacing w:line="216" w:lineRule="auto"/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المكتب التنفيذي لخطة "آفاق"</w:t>
            </w:r>
          </w:p>
        </w:tc>
        <w:tc>
          <w:tcPr>
            <w:tcW w:w="3102" w:type="dxa"/>
          </w:tcPr>
          <w:p w14:paraId="2C718EBC" w14:textId="1A5F6A65" w:rsidR="00240B5C" w:rsidRDefault="009A0078" w:rsidP="00135A94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423E454" wp14:editId="1445684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-155575</wp:posOffset>
                  </wp:positionV>
                  <wp:extent cx="866775" cy="127933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4" r="25169"/>
                          <a:stretch/>
                        </pic:blipFill>
                        <pic:spPr bwMode="auto">
                          <a:xfrm>
                            <a:off x="0" y="0"/>
                            <a:ext cx="866775" cy="1279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Align w:val="center"/>
          </w:tcPr>
          <w:p w14:paraId="1B7D9E9C" w14:textId="74743C0A" w:rsidR="00240B5C" w:rsidRPr="001B76A8" w:rsidRDefault="00240B5C" w:rsidP="00135A94">
            <w:pPr>
              <w:spacing w:line="288" w:lineRule="auto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1B76A8">
              <w:rPr>
                <w:rFonts w:ascii="Lucida Calligraphy" w:hAnsi="Lucida Calligraphy"/>
                <w:sz w:val="20"/>
                <w:szCs w:val="20"/>
              </w:rPr>
              <w:t>Kingdom of Saudi Arabia</w:t>
            </w:r>
          </w:p>
          <w:p w14:paraId="3D3A981F" w14:textId="77777777" w:rsidR="00240B5C" w:rsidRPr="001B76A8" w:rsidRDefault="00240B5C" w:rsidP="00135A94">
            <w:pPr>
              <w:spacing w:line="288" w:lineRule="auto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1B76A8">
              <w:rPr>
                <w:rFonts w:ascii="Lucida Calligraphy" w:hAnsi="Lucida Calligraphy"/>
                <w:sz w:val="20"/>
                <w:szCs w:val="20"/>
              </w:rPr>
              <w:t>Ministry of Higher Education</w:t>
            </w:r>
          </w:p>
          <w:p w14:paraId="0BEAA1C0" w14:textId="77777777" w:rsidR="00240B5C" w:rsidRPr="005F57C1" w:rsidRDefault="00240B5C" w:rsidP="00135A94">
            <w:pPr>
              <w:spacing w:line="288" w:lineRule="auto"/>
              <w:jc w:val="center"/>
              <w:rPr>
                <w:rFonts w:ascii="Lucida Calligraphy" w:hAnsi="Lucida Calligraphy"/>
                <w:b/>
                <w:bCs/>
                <w:sz w:val="26"/>
                <w:szCs w:val="26"/>
              </w:rPr>
            </w:pPr>
            <w:r w:rsidRPr="005F57C1">
              <w:rPr>
                <w:rFonts w:ascii="Lucida Calligraphy" w:hAnsi="Lucida Calligraphy"/>
                <w:b/>
                <w:bCs/>
                <w:sz w:val="26"/>
                <w:szCs w:val="26"/>
              </w:rPr>
              <w:t>Umm Al-</w:t>
            </w:r>
            <w:proofErr w:type="spellStart"/>
            <w:r w:rsidRPr="005F57C1">
              <w:rPr>
                <w:rFonts w:ascii="Lucida Calligraphy" w:hAnsi="Lucida Calligraphy"/>
                <w:b/>
                <w:bCs/>
                <w:sz w:val="26"/>
                <w:szCs w:val="26"/>
              </w:rPr>
              <w:t>Qura</w:t>
            </w:r>
            <w:proofErr w:type="spellEnd"/>
            <w:r w:rsidRPr="005F57C1">
              <w:rPr>
                <w:rFonts w:ascii="Lucida Calligraphy" w:hAnsi="Lucida Calligraphy"/>
                <w:b/>
                <w:bCs/>
                <w:sz w:val="26"/>
                <w:szCs w:val="26"/>
              </w:rPr>
              <w:t xml:space="preserve"> University</w:t>
            </w:r>
          </w:p>
          <w:p w14:paraId="544E9F73" w14:textId="2569056B" w:rsidR="00240B5C" w:rsidRDefault="009A0078" w:rsidP="009A0078">
            <w:pPr>
              <w:spacing w:line="288" w:lineRule="auto"/>
              <w:jc w:val="center"/>
            </w:pPr>
            <w:r w:rsidRPr="009A0078">
              <w:rPr>
                <w:rFonts w:ascii="Lucida Calligraphy" w:hAnsi="Lucida Calligraphy"/>
                <w:sz w:val="20"/>
                <w:szCs w:val="20"/>
              </w:rPr>
              <w:t>Executive Office of “</w:t>
            </w:r>
            <w:r w:rsidRPr="009A00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AFAQ”</w:t>
            </w:r>
            <w:r>
              <w:t xml:space="preserve"> </w:t>
            </w:r>
          </w:p>
        </w:tc>
      </w:tr>
    </w:tbl>
    <w:p w14:paraId="49CF7CC3" w14:textId="4FD786E9" w:rsidR="00240B5C" w:rsidRDefault="00654BC9" w:rsidP="00240B5C">
      <w:pPr>
        <w:bidi/>
      </w:pPr>
      <w:r>
        <w:pict w14:anchorId="0E610644">
          <v:rect id="_x0000_i1025" style="width:0;height:1.5pt" o:hralign="center" o:hrstd="t" o:hr="t" fillcolor="#a0a0a0" stroked="f"/>
        </w:pict>
      </w:r>
    </w:p>
    <w:p w14:paraId="600C8B10" w14:textId="1AB76FE5" w:rsidR="00D62F6C" w:rsidRPr="009A0078" w:rsidRDefault="006A5068" w:rsidP="00786E08">
      <w:pPr>
        <w:bidi/>
        <w:spacing w:after="0" w:line="240" w:lineRule="auto"/>
        <w:jc w:val="center"/>
        <w:rPr>
          <w:rFonts w:ascii="Microsoft Uighur" w:hAnsi="Microsoft Uighur" w:cs="Microsoft Uighur"/>
          <w:b/>
          <w:bCs/>
          <w:sz w:val="54"/>
          <w:szCs w:val="54"/>
          <w:rtl/>
        </w:rPr>
      </w:pPr>
      <w:r>
        <w:rPr>
          <w:rFonts w:ascii="Microsoft Uighur" w:hAnsi="Microsoft Uighur" w:cs="Microsoft Uighur" w:hint="cs"/>
          <w:b/>
          <w:bCs/>
          <w:sz w:val="54"/>
          <w:szCs w:val="54"/>
          <w:rtl/>
        </w:rPr>
        <w:t>استمارة بيانات الطلبة لخطة آفاق</w:t>
      </w:r>
    </w:p>
    <w:p w14:paraId="6823C0A6" w14:textId="650F1157" w:rsidR="00786E08" w:rsidRDefault="00654BC9" w:rsidP="00786E08">
      <w:pPr>
        <w:jc w:val="center"/>
        <w:rPr>
          <w:rtl/>
        </w:rPr>
      </w:pPr>
      <w:r>
        <w:pict w14:anchorId="6D7D8C2E">
          <v:rect id="_x0000_i1026" style="width:237.85pt;height:.2pt" o:hrpct="527" o:hralign="center" o:hrstd="t" o:hr="t" fillcolor="#a0a0a0" stroked="f"/>
        </w:pict>
      </w:r>
    </w:p>
    <w:p w14:paraId="6D828BAF" w14:textId="4E325F31" w:rsidR="009A0078" w:rsidRDefault="006A5068" w:rsidP="006A5068">
      <w:pPr>
        <w:jc w:val="center"/>
        <w:rPr>
          <w:rFonts w:ascii="Arabic Typesetting" w:hAnsi="Arabic Typesetting" w:cs="Arabic Typesetting"/>
          <w:sz w:val="38"/>
          <w:szCs w:val="38"/>
          <w:rtl/>
        </w:rPr>
      </w:pPr>
      <w:r>
        <w:rPr>
          <w:rFonts w:ascii="Arabic Typesetting" w:hAnsi="Arabic Typesetting" w:cs="Arabic Typesetting" w:hint="cs"/>
          <w:sz w:val="38"/>
          <w:szCs w:val="38"/>
          <w:rtl/>
        </w:rPr>
        <w:t>العام الدراسي 1434-1435 ه</w:t>
      </w:r>
    </w:p>
    <w:p w14:paraId="753D5D54" w14:textId="78B34FF7" w:rsidR="000A6CA9" w:rsidRDefault="000A6CA9" w:rsidP="000A6CA9">
      <w:pPr>
        <w:pStyle w:val="Heading1"/>
        <w:bidi/>
        <w:rPr>
          <w:rtl/>
        </w:rPr>
      </w:pPr>
      <w:r>
        <w:rPr>
          <w:rFonts w:hint="cs"/>
          <w:rtl/>
        </w:rPr>
        <w:t>أولاً: المعدل الإجمالي للقيد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6A5068" w:rsidRPr="004A68A1" w14:paraId="190922AC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1910EB3A" w14:textId="1DD50FB4" w:rsidR="006A5068" w:rsidRPr="004A68A1" w:rsidRDefault="006A5068" w:rsidP="006A50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91CC2F3" w14:textId="471666D4" w:rsidR="006A5068" w:rsidRPr="004A68A1" w:rsidRDefault="006A5068" w:rsidP="006A50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F6FA491" w14:textId="41739E8B" w:rsidR="006A5068" w:rsidRPr="004A68A1" w:rsidRDefault="006A5068" w:rsidP="006A50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6A5068" w:rsidRPr="004A68A1" w14:paraId="6D99DFD4" w14:textId="77777777" w:rsidTr="00EC622A">
        <w:trPr>
          <w:trHeight w:val="432"/>
        </w:trPr>
        <w:tc>
          <w:tcPr>
            <w:tcW w:w="647" w:type="dxa"/>
          </w:tcPr>
          <w:p w14:paraId="0E83EBB7" w14:textId="56E32F4E" w:rsidR="006A5068" w:rsidRPr="004A68A1" w:rsidRDefault="00EC622A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1-1</w:t>
            </w:r>
          </w:p>
        </w:tc>
        <w:tc>
          <w:tcPr>
            <w:tcW w:w="7290" w:type="dxa"/>
          </w:tcPr>
          <w:p w14:paraId="75F68D0A" w14:textId="0BE295A5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الانتظام بعد الأسبوع الرابع من العام الدراسي</w:t>
            </w:r>
          </w:p>
        </w:tc>
        <w:tc>
          <w:tcPr>
            <w:tcW w:w="1260" w:type="dxa"/>
          </w:tcPr>
          <w:p w14:paraId="0E8DB65E" w14:textId="54FB95A9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6A5068" w:rsidRPr="004A68A1" w14:paraId="76611DBA" w14:textId="77777777" w:rsidTr="00EC622A">
        <w:trPr>
          <w:trHeight w:val="432"/>
        </w:trPr>
        <w:tc>
          <w:tcPr>
            <w:tcW w:w="647" w:type="dxa"/>
          </w:tcPr>
          <w:p w14:paraId="432CC43F" w14:textId="002F6CAE" w:rsidR="006A5068" w:rsidRPr="004A68A1" w:rsidRDefault="00EC622A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1-2</w:t>
            </w:r>
          </w:p>
        </w:tc>
        <w:tc>
          <w:tcPr>
            <w:tcW w:w="7290" w:type="dxa"/>
          </w:tcPr>
          <w:p w14:paraId="27718506" w14:textId="5761434A" w:rsidR="006A5068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</w:t>
            </w:r>
            <w:r w:rsidR="006A5068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الإناث المقيد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</w:t>
            </w:r>
            <w:r w:rsidR="006A5068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برامج الانتظام بعد الأسبوع الرابع من العام الدراسي</w:t>
            </w:r>
          </w:p>
        </w:tc>
        <w:tc>
          <w:tcPr>
            <w:tcW w:w="1260" w:type="dxa"/>
          </w:tcPr>
          <w:p w14:paraId="4908EC61" w14:textId="77777777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A5068" w:rsidRPr="004A68A1" w14:paraId="2E509563" w14:textId="77777777" w:rsidTr="00EC622A">
        <w:trPr>
          <w:trHeight w:val="432"/>
        </w:trPr>
        <w:tc>
          <w:tcPr>
            <w:tcW w:w="647" w:type="dxa"/>
          </w:tcPr>
          <w:p w14:paraId="06BE5645" w14:textId="779E5454" w:rsidR="006A5068" w:rsidRPr="004A68A1" w:rsidRDefault="00EC622A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1-3</w:t>
            </w:r>
          </w:p>
        </w:tc>
        <w:tc>
          <w:tcPr>
            <w:tcW w:w="7290" w:type="dxa"/>
          </w:tcPr>
          <w:p w14:paraId="4F00458B" w14:textId="3A5C7510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الطلبة الذكور المقيدين في برامج التعليم عن بُعد </w:t>
            </w:r>
            <w:proofErr w:type="spellStart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بَعد</w:t>
            </w:r>
            <w:proofErr w:type="spellEnd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الأسبوع الرابع من العام الدراسي</w:t>
            </w:r>
          </w:p>
        </w:tc>
        <w:tc>
          <w:tcPr>
            <w:tcW w:w="1260" w:type="dxa"/>
          </w:tcPr>
          <w:p w14:paraId="5878D357" w14:textId="77777777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A5068" w:rsidRPr="004A68A1" w14:paraId="56C407A4" w14:textId="77777777" w:rsidTr="00EC622A">
        <w:trPr>
          <w:trHeight w:val="432"/>
        </w:trPr>
        <w:tc>
          <w:tcPr>
            <w:tcW w:w="647" w:type="dxa"/>
          </w:tcPr>
          <w:p w14:paraId="647FB634" w14:textId="3B3414C8" w:rsidR="006A5068" w:rsidRPr="004A68A1" w:rsidRDefault="00EC622A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1-4</w:t>
            </w:r>
          </w:p>
        </w:tc>
        <w:tc>
          <w:tcPr>
            <w:tcW w:w="7290" w:type="dxa"/>
          </w:tcPr>
          <w:p w14:paraId="127DCE6C" w14:textId="6BC39067" w:rsidR="006A5068" w:rsidRPr="004A68A1" w:rsidRDefault="006A5068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0A6CA9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الطالبات الإناث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المقيد</w:t>
            </w:r>
            <w:r w:rsidR="000A6CA9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برامج التعليم عن بُعد </w:t>
            </w:r>
            <w:proofErr w:type="spellStart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بَعد</w:t>
            </w:r>
            <w:proofErr w:type="spellEnd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الأسبوع الرابع من العام الدراسي</w:t>
            </w:r>
          </w:p>
        </w:tc>
        <w:tc>
          <w:tcPr>
            <w:tcW w:w="1260" w:type="dxa"/>
          </w:tcPr>
          <w:p w14:paraId="7F64BD6D" w14:textId="77777777" w:rsidR="006A5068" w:rsidRPr="004A68A1" w:rsidRDefault="006A5068" w:rsidP="006A50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5B6B64CE" w14:textId="77777777" w:rsidTr="00EC622A">
        <w:trPr>
          <w:trHeight w:val="432"/>
        </w:trPr>
        <w:tc>
          <w:tcPr>
            <w:tcW w:w="647" w:type="dxa"/>
          </w:tcPr>
          <w:p w14:paraId="396600F6" w14:textId="259C6A3D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193FA3CD" w14:textId="0D193A71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الموازي بعد الأسبوع الرابع من العام الدراسي</w:t>
            </w:r>
          </w:p>
        </w:tc>
        <w:tc>
          <w:tcPr>
            <w:tcW w:w="1260" w:type="dxa"/>
          </w:tcPr>
          <w:p w14:paraId="397BBF6C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4C71946B" w14:textId="77777777" w:rsidTr="00EC622A">
        <w:trPr>
          <w:trHeight w:val="432"/>
        </w:trPr>
        <w:tc>
          <w:tcPr>
            <w:tcW w:w="647" w:type="dxa"/>
          </w:tcPr>
          <w:p w14:paraId="4207131E" w14:textId="7CA4664C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24754F66" w14:textId="574843E1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الموازي بعد الأسبوع الرابع من العام الدراسي</w:t>
            </w:r>
          </w:p>
        </w:tc>
        <w:tc>
          <w:tcPr>
            <w:tcW w:w="1260" w:type="dxa"/>
          </w:tcPr>
          <w:p w14:paraId="4373CC4E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3431B1FC" w14:textId="77777777" w:rsidTr="00EC622A">
        <w:trPr>
          <w:trHeight w:val="432"/>
        </w:trPr>
        <w:tc>
          <w:tcPr>
            <w:tcW w:w="647" w:type="dxa"/>
          </w:tcPr>
          <w:p w14:paraId="3C579CAC" w14:textId="49F55E08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0822371F" w14:textId="6D98EDB4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الانتظام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23A9626D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05E80A5" w14:textId="77777777" w:rsidTr="00EC622A">
        <w:trPr>
          <w:trHeight w:val="432"/>
        </w:trPr>
        <w:tc>
          <w:tcPr>
            <w:tcW w:w="647" w:type="dxa"/>
          </w:tcPr>
          <w:p w14:paraId="7185E7D6" w14:textId="65252C73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391BEE09" w14:textId="3EBEC850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الانتظام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7F879B51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8449D8D" w14:textId="77777777" w:rsidTr="00EC622A">
        <w:trPr>
          <w:trHeight w:val="432"/>
        </w:trPr>
        <w:tc>
          <w:tcPr>
            <w:tcW w:w="647" w:type="dxa"/>
          </w:tcPr>
          <w:p w14:paraId="1479E421" w14:textId="5E2725EC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9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23318395" w14:textId="56B70FD5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عن بُعد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3D91AA72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251CE9B8" w14:textId="77777777" w:rsidTr="00EC622A">
        <w:trPr>
          <w:trHeight w:val="432"/>
        </w:trPr>
        <w:tc>
          <w:tcPr>
            <w:tcW w:w="647" w:type="dxa"/>
          </w:tcPr>
          <w:p w14:paraId="1B5CDE4D" w14:textId="1EE6A906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54C8ECAA" w14:textId="1077FF13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عن بُعد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3B2C148B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DF6017A" w14:textId="77777777" w:rsidTr="00EC622A">
        <w:trPr>
          <w:trHeight w:val="432"/>
        </w:trPr>
        <w:tc>
          <w:tcPr>
            <w:tcW w:w="647" w:type="dxa"/>
          </w:tcPr>
          <w:p w14:paraId="613F0DC9" w14:textId="11EF204D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11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4B00BEF8" w14:textId="0008C1D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الموازي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76AB1FF5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69E28D5F" w14:textId="77777777" w:rsidTr="00EC622A">
        <w:trPr>
          <w:trHeight w:val="432"/>
        </w:trPr>
        <w:tc>
          <w:tcPr>
            <w:tcW w:w="647" w:type="dxa"/>
          </w:tcPr>
          <w:p w14:paraId="01A36863" w14:textId="1DB6EAA3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  <w:r w:rsidR="00EC622A">
              <w:rPr>
                <w:rFonts w:ascii="Sakkal Majalla" w:hAnsi="Sakkal Majalla" w:cs="Sakkal Majalla"/>
                <w:sz w:val="28"/>
                <w:szCs w:val="28"/>
              </w:rPr>
              <w:t>1-</w:t>
            </w:r>
          </w:p>
        </w:tc>
        <w:tc>
          <w:tcPr>
            <w:tcW w:w="7290" w:type="dxa"/>
          </w:tcPr>
          <w:p w14:paraId="74E840E1" w14:textId="20659CCE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الموازي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0D0DEA4F" w14:textId="7777777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9B0BA1E" w14:textId="77777777" w:rsidR="004A68A1" w:rsidRDefault="004A68A1" w:rsidP="000A6CA9">
      <w:pPr>
        <w:pStyle w:val="Heading1"/>
        <w:bidi/>
        <w:rPr>
          <w:rtl/>
        </w:rPr>
      </w:pPr>
    </w:p>
    <w:p w14:paraId="0C41615D" w14:textId="77777777" w:rsidR="004A68A1" w:rsidRDefault="004A68A1" w:rsidP="004A68A1">
      <w:pPr>
        <w:rPr>
          <w:rFonts w:asciiTheme="majorHAnsi" w:eastAsiaTheme="majorEastAsia" w:hAnsiTheme="majorHAnsi" w:cs="Simplified Arabic"/>
          <w:color w:val="2E74B5" w:themeColor="accent1" w:themeShade="BF"/>
          <w:sz w:val="32"/>
          <w:szCs w:val="32"/>
          <w:rtl/>
        </w:rPr>
      </w:pPr>
      <w:r>
        <w:rPr>
          <w:rtl/>
        </w:rPr>
        <w:br w:type="page"/>
      </w:r>
    </w:p>
    <w:p w14:paraId="1E504C74" w14:textId="4BE0DB14" w:rsidR="000A6CA9" w:rsidRDefault="000A6CA9" w:rsidP="000A6CA9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ثانياً: المعدل الصافي للقيد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0A6CA9" w:rsidRPr="004A68A1" w14:paraId="58910DE1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0991C720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890C6F4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52D5E8D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0A6CA9" w:rsidRPr="004A68A1" w14:paraId="5C465E4C" w14:textId="77777777" w:rsidTr="00EC622A">
        <w:tc>
          <w:tcPr>
            <w:tcW w:w="647" w:type="dxa"/>
          </w:tcPr>
          <w:p w14:paraId="4FCE5597" w14:textId="1E2E8C97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13</w:t>
            </w:r>
          </w:p>
        </w:tc>
        <w:tc>
          <w:tcPr>
            <w:tcW w:w="7290" w:type="dxa"/>
          </w:tcPr>
          <w:p w14:paraId="39B66E6D" w14:textId="04556436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الانتظام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26B72D02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26E0433F" w14:textId="77777777" w:rsidTr="00EC622A">
        <w:tc>
          <w:tcPr>
            <w:tcW w:w="647" w:type="dxa"/>
          </w:tcPr>
          <w:p w14:paraId="129C68C5" w14:textId="2F6CFAB1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14</w:t>
            </w:r>
          </w:p>
        </w:tc>
        <w:tc>
          <w:tcPr>
            <w:tcW w:w="7290" w:type="dxa"/>
          </w:tcPr>
          <w:p w14:paraId="156C1B45" w14:textId="468532A5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الانتظام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6F5EE767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C9A1896" w14:textId="77777777" w:rsidTr="00EC622A">
        <w:tc>
          <w:tcPr>
            <w:tcW w:w="647" w:type="dxa"/>
          </w:tcPr>
          <w:p w14:paraId="04807FDD" w14:textId="080FFD43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15</w:t>
            </w:r>
          </w:p>
        </w:tc>
        <w:tc>
          <w:tcPr>
            <w:tcW w:w="7290" w:type="dxa"/>
          </w:tcPr>
          <w:p w14:paraId="50B5E8B2" w14:textId="7139A6BE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عن بُعد ضمن الفئة العمرية 18-23 بَعد الأسبوع الرابع من العام الدراسي</w:t>
            </w:r>
          </w:p>
        </w:tc>
        <w:tc>
          <w:tcPr>
            <w:tcW w:w="1260" w:type="dxa"/>
          </w:tcPr>
          <w:p w14:paraId="6DACE355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09B8866D" w14:textId="77777777" w:rsidTr="00EC622A">
        <w:tc>
          <w:tcPr>
            <w:tcW w:w="647" w:type="dxa"/>
          </w:tcPr>
          <w:p w14:paraId="5EADEAC3" w14:textId="3854E2C6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16</w:t>
            </w:r>
          </w:p>
        </w:tc>
        <w:tc>
          <w:tcPr>
            <w:tcW w:w="7290" w:type="dxa"/>
          </w:tcPr>
          <w:p w14:paraId="5114247D" w14:textId="6C38C432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عن بُعد ضمن الفئة العمرية 18-23 بَعد الأسبوع الرابع من العام الدراسي</w:t>
            </w:r>
          </w:p>
        </w:tc>
        <w:tc>
          <w:tcPr>
            <w:tcW w:w="1260" w:type="dxa"/>
          </w:tcPr>
          <w:p w14:paraId="0CC8AD99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4016CDD4" w14:textId="77777777" w:rsidTr="00EC622A">
        <w:tc>
          <w:tcPr>
            <w:tcW w:w="647" w:type="dxa"/>
          </w:tcPr>
          <w:p w14:paraId="0709ADC9" w14:textId="4A16FA0D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17</w:t>
            </w:r>
          </w:p>
        </w:tc>
        <w:tc>
          <w:tcPr>
            <w:tcW w:w="7290" w:type="dxa"/>
          </w:tcPr>
          <w:p w14:paraId="195CB59D" w14:textId="142DFA8B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الموازي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14B0075A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26234C80" w14:textId="77777777" w:rsidTr="00EC622A">
        <w:tc>
          <w:tcPr>
            <w:tcW w:w="647" w:type="dxa"/>
          </w:tcPr>
          <w:p w14:paraId="45E31874" w14:textId="4CC83091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18</w:t>
            </w:r>
          </w:p>
        </w:tc>
        <w:tc>
          <w:tcPr>
            <w:tcW w:w="7290" w:type="dxa"/>
          </w:tcPr>
          <w:p w14:paraId="342DFD32" w14:textId="632F0D59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الموازي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635745F2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02EB1ED6" w14:textId="77777777" w:rsidTr="00EC622A">
        <w:tc>
          <w:tcPr>
            <w:tcW w:w="647" w:type="dxa"/>
          </w:tcPr>
          <w:p w14:paraId="333AA072" w14:textId="7E87FF23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19</w:t>
            </w:r>
          </w:p>
        </w:tc>
        <w:tc>
          <w:tcPr>
            <w:tcW w:w="7290" w:type="dxa"/>
          </w:tcPr>
          <w:p w14:paraId="6B29F600" w14:textId="777D2238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الانتظام في كلية المجتمع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43CF4DDE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0BDAB136" w14:textId="77777777" w:rsidTr="00EC622A">
        <w:tc>
          <w:tcPr>
            <w:tcW w:w="647" w:type="dxa"/>
          </w:tcPr>
          <w:p w14:paraId="110A9B69" w14:textId="26CF88F7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20</w:t>
            </w:r>
          </w:p>
        </w:tc>
        <w:tc>
          <w:tcPr>
            <w:tcW w:w="7290" w:type="dxa"/>
          </w:tcPr>
          <w:p w14:paraId="5EF8D04E" w14:textId="7B039C97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الانتظام في كلية المجتمع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0A5C23EB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35D3681" w14:textId="77777777" w:rsidTr="00EC622A">
        <w:tc>
          <w:tcPr>
            <w:tcW w:w="647" w:type="dxa"/>
          </w:tcPr>
          <w:p w14:paraId="5FCD18FE" w14:textId="08B8C2A0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21</w:t>
            </w:r>
          </w:p>
        </w:tc>
        <w:tc>
          <w:tcPr>
            <w:tcW w:w="7290" w:type="dxa"/>
          </w:tcPr>
          <w:p w14:paraId="5A44A0D6" w14:textId="7C00932B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عن بُعد في كلية المجتمع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15DB2669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68F46A31" w14:textId="77777777" w:rsidTr="00EC622A">
        <w:tc>
          <w:tcPr>
            <w:tcW w:w="647" w:type="dxa"/>
          </w:tcPr>
          <w:p w14:paraId="7A00BAB7" w14:textId="657DDDFB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22</w:t>
            </w:r>
          </w:p>
        </w:tc>
        <w:tc>
          <w:tcPr>
            <w:tcW w:w="7290" w:type="dxa"/>
          </w:tcPr>
          <w:p w14:paraId="0908061B" w14:textId="6434D6CF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عن بُعد في كلية المجتمع ضمن الفئة العمرية 18-23 عد الأسبوع الرابع من العام الدراسي</w:t>
            </w:r>
          </w:p>
        </w:tc>
        <w:tc>
          <w:tcPr>
            <w:tcW w:w="1260" w:type="dxa"/>
          </w:tcPr>
          <w:p w14:paraId="13DEE498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7B46EC70" w14:textId="77777777" w:rsidTr="00EC622A">
        <w:tc>
          <w:tcPr>
            <w:tcW w:w="647" w:type="dxa"/>
          </w:tcPr>
          <w:p w14:paraId="039AC4E1" w14:textId="7E6DA9AB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23</w:t>
            </w:r>
          </w:p>
        </w:tc>
        <w:tc>
          <w:tcPr>
            <w:tcW w:w="7290" w:type="dxa"/>
          </w:tcPr>
          <w:p w14:paraId="637F8E81" w14:textId="5A21AD4C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الذكور المقيدين في برامج التعليم الموازي في كلية المجتمع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2F8ACF7E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576F2BEF" w14:textId="77777777" w:rsidTr="00EC622A">
        <w:tc>
          <w:tcPr>
            <w:tcW w:w="647" w:type="dxa"/>
          </w:tcPr>
          <w:p w14:paraId="6AE97275" w14:textId="065E0048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24</w:t>
            </w:r>
          </w:p>
        </w:tc>
        <w:tc>
          <w:tcPr>
            <w:tcW w:w="7290" w:type="dxa"/>
          </w:tcPr>
          <w:p w14:paraId="18D8D064" w14:textId="59021E3D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الطالبات الإناث المقيدات في برامج التعليم الموازي في كلية المجتمع ضمن الفئة العمرية 18-23 بعد الأسبوع الرابع من العام الدراسي</w:t>
            </w:r>
          </w:p>
        </w:tc>
        <w:tc>
          <w:tcPr>
            <w:tcW w:w="1260" w:type="dxa"/>
          </w:tcPr>
          <w:p w14:paraId="50BF56BB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6F17288" w14:textId="77777777" w:rsidR="004A68A1" w:rsidRDefault="004A68A1" w:rsidP="000A6CA9">
      <w:pPr>
        <w:pStyle w:val="Heading1"/>
        <w:bidi/>
        <w:rPr>
          <w:rtl/>
        </w:rPr>
      </w:pPr>
    </w:p>
    <w:p w14:paraId="578794FB" w14:textId="77777777" w:rsidR="004A68A1" w:rsidRDefault="004A68A1" w:rsidP="004A68A1">
      <w:pPr>
        <w:rPr>
          <w:rFonts w:asciiTheme="majorHAnsi" w:eastAsiaTheme="majorEastAsia" w:hAnsiTheme="majorHAnsi" w:cs="Simplified Arabic"/>
          <w:color w:val="2E74B5" w:themeColor="accent1" w:themeShade="BF"/>
          <w:sz w:val="32"/>
          <w:szCs w:val="32"/>
          <w:rtl/>
        </w:rPr>
      </w:pPr>
      <w:r>
        <w:rPr>
          <w:rtl/>
        </w:rPr>
        <w:br w:type="page"/>
      </w:r>
    </w:p>
    <w:p w14:paraId="6052489E" w14:textId="67C3A46B" w:rsidR="000A6CA9" w:rsidRDefault="000A6CA9" w:rsidP="000A6CA9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ثالثاً: القبول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0A6CA9" w:rsidRPr="004A68A1" w14:paraId="68C5BAB8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4FB8D1F7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05BDCEE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F375506" w14:textId="77777777" w:rsidR="000A6CA9" w:rsidRPr="004A68A1" w:rsidRDefault="000A6CA9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0A6CA9" w:rsidRPr="004A68A1" w14:paraId="23527D5B" w14:textId="77777777" w:rsidTr="00EC622A">
        <w:trPr>
          <w:trHeight w:val="432"/>
        </w:trPr>
        <w:tc>
          <w:tcPr>
            <w:tcW w:w="647" w:type="dxa"/>
          </w:tcPr>
          <w:p w14:paraId="04991085" w14:textId="55112747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25</w:t>
            </w:r>
          </w:p>
        </w:tc>
        <w:tc>
          <w:tcPr>
            <w:tcW w:w="7290" w:type="dxa"/>
          </w:tcPr>
          <w:p w14:paraId="7F1B7277" w14:textId="0BCD30C4" w:rsidR="000A6CA9" w:rsidRPr="004A68A1" w:rsidRDefault="000A6CA9" w:rsidP="000A6CA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خريجي الثانوية من الذكور الذين تم قبولهم في برامج الانتظام بعد الأسبوع الرابع من العام الدراسي</w:t>
            </w:r>
          </w:p>
        </w:tc>
        <w:tc>
          <w:tcPr>
            <w:tcW w:w="1260" w:type="dxa"/>
          </w:tcPr>
          <w:p w14:paraId="5B032941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EC8ADD5" w14:textId="77777777" w:rsidTr="00EC622A">
        <w:trPr>
          <w:trHeight w:val="432"/>
        </w:trPr>
        <w:tc>
          <w:tcPr>
            <w:tcW w:w="647" w:type="dxa"/>
          </w:tcPr>
          <w:p w14:paraId="2E9FBE43" w14:textId="00DEFD34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26</w:t>
            </w:r>
          </w:p>
        </w:tc>
        <w:tc>
          <w:tcPr>
            <w:tcW w:w="7290" w:type="dxa"/>
          </w:tcPr>
          <w:p w14:paraId="4152DEA4" w14:textId="1CD079B8" w:rsidR="000A6CA9" w:rsidRPr="004A68A1" w:rsidRDefault="000A6CA9" w:rsidP="001537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خريجات الثانوية من الإناث اللواتي تم قبولهن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برامج الانتظام بعد الأسبوع الرابع من العام الدراسي</w:t>
            </w:r>
          </w:p>
        </w:tc>
        <w:tc>
          <w:tcPr>
            <w:tcW w:w="1260" w:type="dxa"/>
          </w:tcPr>
          <w:p w14:paraId="23340C4D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329BAEF4" w14:textId="77777777" w:rsidTr="00EC622A">
        <w:tc>
          <w:tcPr>
            <w:tcW w:w="647" w:type="dxa"/>
          </w:tcPr>
          <w:p w14:paraId="13C17F47" w14:textId="0F800E6D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27</w:t>
            </w:r>
          </w:p>
        </w:tc>
        <w:tc>
          <w:tcPr>
            <w:tcW w:w="7290" w:type="dxa"/>
          </w:tcPr>
          <w:p w14:paraId="013C716E" w14:textId="5DB7690B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خريجي الثانوية من الذكور الذين تم قبولهم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برامج التعليم عن بُعد </w:t>
            </w:r>
            <w:proofErr w:type="spellStart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بَعد</w:t>
            </w:r>
            <w:proofErr w:type="spellEnd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الأسبوع الرابع من العام الدراسي</w:t>
            </w:r>
          </w:p>
        </w:tc>
        <w:tc>
          <w:tcPr>
            <w:tcW w:w="1260" w:type="dxa"/>
          </w:tcPr>
          <w:p w14:paraId="06D84A01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6E9D8DD8" w14:textId="77777777" w:rsidTr="00EC622A">
        <w:tc>
          <w:tcPr>
            <w:tcW w:w="647" w:type="dxa"/>
          </w:tcPr>
          <w:p w14:paraId="19939A87" w14:textId="6F7A657D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28</w:t>
            </w:r>
          </w:p>
        </w:tc>
        <w:tc>
          <w:tcPr>
            <w:tcW w:w="7290" w:type="dxa"/>
          </w:tcPr>
          <w:p w14:paraId="4E9BDAA3" w14:textId="7BA7109B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خريجات الثانوية من الإناث اللواتي تم قبولهن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برامج التعليم عن بُعد </w:t>
            </w:r>
            <w:proofErr w:type="spellStart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بَعد</w:t>
            </w:r>
            <w:proofErr w:type="spellEnd"/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الأسبوع الرابع من العام الدراسي</w:t>
            </w:r>
          </w:p>
        </w:tc>
        <w:tc>
          <w:tcPr>
            <w:tcW w:w="1260" w:type="dxa"/>
          </w:tcPr>
          <w:p w14:paraId="4C1F7A24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4DAA1751" w14:textId="77777777" w:rsidTr="00EC622A">
        <w:tc>
          <w:tcPr>
            <w:tcW w:w="647" w:type="dxa"/>
          </w:tcPr>
          <w:p w14:paraId="2D577E59" w14:textId="68E4028B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29</w:t>
            </w:r>
          </w:p>
        </w:tc>
        <w:tc>
          <w:tcPr>
            <w:tcW w:w="7290" w:type="dxa"/>
          </w:tcPr>
          <w:p w14:paraId="1096DEF2" w14:textId="6DEDB39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خريجي الثانوية من الذكور الذين تم قبولهم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برامج التعليم الموازي بعد الأسبوع الرابع من العام الدراسي</w:t>
            </w:r>
          </w:p>
        </w:tc>
        <w:tc>
          <w:tcPr>
            <w:tcW w:w="1260" w:type="dxa"/>
          </w:tcPr>
          <w:p w14:paraId="06F3AFC0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5C5022A9" w14:textId="77777777" w:rsidTr="00EC622A">
        <w:tc>
          <w:tcPr>
            <w:tcW w:w="647" w:type="dxa"/>
          </w:tcPr>
          <w:p w14:paraId="114D4B9B" w14:textId="276F7CF9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30</w:t>
            </w:r>
          </w:p>
        </w:tc>
        <w:tc>
          <w:tcPr>
            <w:tcW w:w="7290" w:type="dxa"/>
          </w:tcPr>
          <w:p w14:paraId="5D5A303B" w14:textId="322F3460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خريجات الثانوية من الإناث اللواتي تم قبولهن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التعليم الموازي بعد الأسبوع الرابع من العام الدراسي</w:t>
            </w:r>
          </w:p>
        </w:tc>
        <w:tc>
          <w:tcPr>
            <w:tcW w:w="1260" w:type="dxa"/>
          </w:tcPr>
          <w:p w14:paraId="67F926BE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C2C3EFB" w14:textId="77777777" w:rsidTr="00EC622A">
        <w:tc>
          <w:tcPr>
            <w:tcW w:w="647" w:type="dxa"/>
          </w:tcPr>
          <w:p w14:paraId="094E8CDB" w14:textId="347FD75D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31</w:t>
            </w:r>
          </w:p>
        </w:tc>
        <w:tc>
          <w:tcPr>
            <w:tcW w:w="7290" w:type="dxa"/>
          </w:tcPr>
          <w:p w14:paraId="257E70C5" w14:textId="16456C19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خريجي الثانوية من الذكور الذين تم قبولهم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الانتظام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7EB90CC8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400C2C5" w14:textId="77777777" w:rsidTr="00EC622A">
        <w:tc>
          <w:tcPr>
            <w:tcW w:w="647" w:type="dxa"/>
          </w:tcPr>
          <w:p w14:paraId="6878F36E" w14:textId="70972261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32</w:t>
            </w:r>
          </w:p>
        </w:tc>
        <w:tc>
          <w:tcPr>
            <w:tcW w:w="7290" w:type="dxa"/>
          </w:tcPr>
          <w:p w14:paraId="031FB169" w14:textId="0B210164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خريجات الثانوية من الإناث اللواتي تم قبولهن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الانتظام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71E5B294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2AF190F0" w14:textId="77777777" w:rsidTr="00EC622A">
        <w:tc>
          <w:tcPr>
            <w:tcW w:w="647" w:type="dxa"/>
          </w:tcPr>
          <w:p w14:paraId="7C3CB270" w14:textId="64016EBE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33</w:t>
            </w:r>
          </w:p>
        </w:tc>
        <w:tc>
          <w:tcPr>
            <w:tcW w:w="7290" w:type="dxa"/>
          </w:tcPr>
          <w:p w14:paraId="3F967FB4" w14:textId="3589EFFD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خريجي الثانوية من الذكور الذين تم قبولهم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التعليم عن بُعد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0BADF08A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46FA60BC" w14:textId="77777777" w:rsidTr="00EC622A">
        <w:tc>
          <w:tcPr>
            <w:tcW w:w="647" w:type="dxa"/>
          </w:tcPr>
          <w:p w14:paraId="10520083" w14:textId="44722CC3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34</w:t>
            </w:r>
          </w:p>
        </w:tc>
        <w:tc>
          <w:tcPr>
            <w:tcW w:w="7290" w:type="dxa"/>
          </w:tcPr>
          <w:p w14:paraId="34EA5358" w14:textId="67FB021A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خريجات الثانوية من الإناث اللواتي تم قبولهن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التعليم عن بُعد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1C8C21D3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6ACAE35A" w14:textId="77777777" w:rsidTr="00EC622A">
        <w:tc>
          <w:tcPr>
            <w:tcW w:w="647" w:type="dxa"/>
          </w:tcPr>
          <w:p w14:paraId="0E5DF846" w14:textId="14DCF3A5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35</w:t>
            </w:r>
          </w:p>
        </w:tc>
        <w:tc>
          <w:tcPr>
            <w:tcW w:w="7290" w:type="dxa"/>
          </w:tcPr>
          <w:p w14:paraId="460A3F17" w14:textId="33BC95C9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خريجي الثانوية من الذكور الذين تم قبولهم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التعليم الموازي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12232EE6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A6CA9" w:rsidRPr="004A68A1" w14:paraId="1140BC90" w14:textId="77777777" w:rsidTr="00EC622A">
        <w:tc>
          <w:tcPr>
            <w:tcW w:w="647" w:type="dxa"/>
          </w:tcPr>
          <w:p w14:paraId="0480DD93" w14:textId="53A2C018" w:rsidR="000A6CA9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36</w:t>
            </w:r>
          </w:p>
        </w:tc>
        <w:tc>
          <w:tcPr>
            <w:tcW w:w="7290" w:type="dxa"/>
          </w:tcPr>
          <w:p w14:paraId="5EC0F6D7" w14:textId="646B19C2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</w:t>
            </w:r>
            <w:r w:rsidR="001537AB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خريجات الثانوية من الإناث اللواتي تم قبولهن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برامج التعليم الموازي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2BCA76EA" w14:textId="77777777" w:rsidR="000A6CA9" w:rsidRPr="004A68A1" w:rsidRDefault="000A6CA9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6C492AD" w14:textId="5868D3E9" w:rsidR="001537AB" w:rsidRDefault="001537AB" w:rsidP="001537AB">
      <w:pPr>
        <w:pStyle w:val="Heading1"/>
        <w:bidi/>
        <w:rPr>
          <w:rtl/>
        </w:rPr>
      </w:pPr>
      <w:r>
        <w:rPr>
          <w:rFonts w:hint="cs"/>
          <w:rtl/>
        </w:rPr>
        <w:t>رابعاً: معدل القيد في برامج العلوم والتقنية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1537AB" w:rsidRPr="004A68A1" w14:paraId="5D55C574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1E3BE4C5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7AC41EF2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E431C2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537AB" w:rsidRPr="004A68A1" w14:paraId="6D487A9A" w14:textId="77777777" w:rsidTr="00EC622A">
        <w:tc>
          <w:tcPr>
            <w:tcW w:w="647" w:type="dxa"/>
          </w:tcPr>
          <w:p w14:paraId="3E84D526" w14:textId="2DE77DF8" w:rsidR="001537AB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37</w:t>
            </w:r>
          </w:p>
        </w:tc>
        <w:tc>
          <w:tcPr>
            <w:tcW w:w="7290" w:type="dxa"/>
          </w:tcPr>
          <w:p w14:paraId="08F1DCC3" w14:textId="13084BB0" w:rsidR="001537AB" w:rsidRPr="004A68A1" w:rsidRDefault="001537AB" w:rsidP="001537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المقيدين في برامج العلوم والتقنية بعد الأسبوع الرابع من العام الدراسي (باستثناء طلاب وطالبات السنة التحضيرية)</w:t>
            </w:r>
          </w:p>
        </w:tc>
        <w:tc>
          <w:tcPr>
            <w:tcW w:w="1260" w:type="dxa"/>
          </w:tcPr>
          <w:p w14:paraId="41AEE308" w14:textId="77777777" w:rsidR="001537AB" w:rsidRPr="004A68A1" w:rsidRDefault="001537AB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B" w:rsidRPr="004A68A1" w14:paraId="1C43139E" w14:textId="77777777" w:rsidTr="00EC622A">
        <w:tc>
          <w:tcPr>
            <w:tcW w:w="647" w:type="dxa"/>
          </w:tcPr>
          <w:p w14:paraId="109457D7" w14:textId="1C9E8C98" w:rsidR="001537AB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38</w:t>
            </w:r>
          </w:p>
        </w:tc>
        <w:tc>
          <w:tcPr>
            <w:tcW w:w="7290" w:type="dxa"/>
          </w:tcPr>
          <w:p w14:paraId="25FA8A2E" w14:textId="7B55D25B" w:rsidR="001537AB" w:rsidRPr="004A68A1" w:rsidRDefault="001537AB" w:rsidP="001537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المقيدين في برامج العلوم والتقنية في كلية المجتمع بعد الأسبوع الرابع من العام الدراسي</w:t>
            </w:r>
          </w:p>
        </w:tc>
        <w:tc>
          <w:tcPr>
            <w:tcW w:w="1260" w:type="dxa"/>
          </w:tcPr>
          <w:p w14:paraId="1793CD99" w14:textId="77777777" w:rsidR="001537AB" w:rsidRPr="004A68A1" w:rsidRDefault="001537AB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B" w:rsidRPr="004A68A1" w14:paraId="29F04436" w14:textId="77777777" w:rsidTr="00EC622A">
        <w:trPr>
          <w:trHeight w:val="432"/>
        </w:trPr>
        <w:tc>
          <w:tcPr>
            <w:tcW w:w="647" w:type="dxa"/>
          </w:tcPr>
          <w:p w14:paraId="54544E3E" w14:textId="3900EE2B" w:rsidR="001537AB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39</w:t>
            </w:r>
          </w:p>
        </w:tc>
        <w:tc>
          <w:tcPr>
            <w:tcW w:w="7290" w:type="dxa"/>
          </w:tcPr>
          <w:p w14:paraId="414A830E" w14:textId="6309FD77" w:rsidR="001537AB" w:rsidRPr="004A68A1" w:rsidRDefault="001537AB" w:rsidP="001537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المقيدين في السنة التحضيرية بعد الأسبوع الرابع من العام الدراسي</w:t>
            </w:r>
          </w:p>
        </w:tc>
        <w:tc>
          <w:tcPr>
            <w:tcW w:w="1260" w:type="dxa"/>
          </w:tcPr>
          <w:p w14:paraId="62928474" w14:textId="77777777" w:rsidR="001537AB" w:rsidRPr="004A68A1" w:rsidRDefault="001537AB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0CB3792" w14:textId="02E935FC" w:rsidR="001537AB" w:rsidRDefault="001537AB" w:rsidP="001537AB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خامساً: معدل القيد في تخصصات الطب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1537AB" w:rsidRPr="004A68A1" w14:paraId="39540760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6F1FD5CC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359D352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80CACF6" w14:textId="77777777" w:rsidR="001537AB" w:rsidRPr="004A68A1" w:rsidRDefault="001537AB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537AB" w:rsidRPr="004A68A1" w14:paraId="2240491B" w14:textId="77777777" w:rsidTr="00EC622A">
        <w:trPr>
          <w:trHeight w:val="432"/>
        </w:trPr>
        <w:tc>
          <w:tcPr>
            <w:tcW w:w="647" w:type="dxa"/>
          </w:tcPr>
          <w:p w14:paraId="67ABB594" w14:textId="0F0BFB2B" w:rsidR="001537AB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40</w:t>
            </w:r>
          </w:p>
        </w:tc>
        <w:tc>
          <w:tcPr>
            <w:tcW w:w="7290" w:type="dxa"/>
          </w:tcPr>
          <w:p w14:paraId="4161E873" w14:textId="7E7E22F1" w:rsidR="001537AB" w:rsidRPr="004A68A1" w:rsidRDefault="001537AB" w:rsidP="001537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الطلبة والطالبات المقيدين في كلية الطب بعد الأسبوع الرابع من العام الدراسي </w:t>
            </w:r>
          </w:p>
        </w:tc>
        <w:tc>
          <w:tcPr>
            <w:tcW w:w="1260" w:type="dxa"/>
          </w:tcPr>
          <w:p w14:paraId="641F5D04" w14:textId="77777777" w:rsidR="001537AB" w:rsidRPr="004A68A1" w:rsidRDefault="001537AB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9B01A73" w14:textId="12AE637B" w:rsidR="00E8465C" w:rsidRDefault="00E8465C" w:rsidP="00E8465C">
      <w:pPr>
        <w:pStyle w:val="Heading1"/>
        <w:bidi/>
        <w:rPr>
          <w:rtl/>
        </w:rPr>
      </w:pPr>
      <w:r>
        <w:rPr>
          <w:rFonts w:hint="cs"/>
          <w:rtl/>
        </w:rPr>
        <w:t>سادساً: التوظيف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E8465C" w:rsidRPr="004A68A1" w14:paraId="1CF8809E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63F3757B" w14:textId="77777777" w:rsidR="00E8465C" w:rsidRPr="004A68A1" w:rsidRDefault="00E8465C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DEEE95F" w14:textId="77777777" w:rsidR="00E8465C" w:rsidRPr="004A68A1" w:rsidRDefault="00E8465C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17B9464" w14:textId="77777777" w:rsidR="00E8465C" w:rsidRPr="004A68A1" w:rsidRDefault="00E8465C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E8465C" w:rsidRPr="004A68A1" w14:paraId="5BF297F9" w14:textId="77777777" w:rsidTr="00EC622A">
        <w:trPr>
          <w:trHeight w:val="432"/>
        </w:trPr>
        <w:tc>
          <w:tcPr>
            <w:tcW w:w="647" w:type="dxa"/>
          </w:tcPr>
          <w:p w14:paraId="046B0166" w14:textId="03BCB172" w:rsidR="00E8465C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41</w:t>
            </w:r>
          </w:p>
        </w:tc>
        <w:tc>
          <w:tcPr>
            <w:tcW w:w="7290" w:type="dxa"/>
          </w:tcPr>
          <w:p w14:paraId="18214AEC" w14:textId="038D38ED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التربية والتعليم</w:t>
            </w:r>
          </w:p>
        </w:tc>
        <w:tc>
          <w:tcPr>
            <w:tcW w:w="1260" w:type="dxa"/>
          </w:tcPr>
          <w:p w14:paraId="5044014C" w14:textId="77777777" w:rsidR="00E8465C" w:rsidRPr="004A68A1" w:rsidRDefault="00E8465C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42ACE868" w14:textId="77777777" w:rsidTr="00EC622A">
        <w:trPr>
          <w:trHeight w:val="432"/>
        </w:trPr>
        <w:tc>
          <w:tcPr>
            <w:tcW w:w="647" w:type="dxa"/>
          </w:tcPr>
          <w:p w14:paraId="04BD23B9" w14:textId="2B039A57" w:rsidR="00E8465C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42</w:t>
            </w:r>
          </w:p>
        </w:tc>
        <w:tc>
          <w:tcPr>
            <w:tcW w:w="7290" w:type="dxa"/>
          </w:tcPr>
          <w:p w14:paraId="671011C6" w14:textId="59CF85DF" w:rsidR="00E8465C" w:rsidRPr="004A68A1" w:rsidRDefault="00E8465C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العلوم الإنسانية والفنون</w:t>
            </w:r>
          </w:p>
        </w:tc>
        <w:tc>
          <w:tcPr>
            <w:tcW w:w="1260" w:type="dxa"/>
          </w:tcPr>
          <w:p w14:paraId="6E86C127" w14:textId="77777777" w:rsidR="00E8465C" w:rsidRPr="004A68A1" w:rsidRDefault="00E8465C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758EAF90" w14:textId="77777777" w:rsidTr="00EC622A">
        <w:trPr>
          <w:trHeight w:val="432"/>
        </w:trPr>
        <w:tc>
          <w:tcPr>
            <w:tcW w:w="647" w:type="dxa"/>
          </w:tcPr>
          <w:p w14:paraId="7E5CC5B4" w14:textId="1F6CCBB6" w:rsidR="00E8465C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43</w:t>
            </w:r>
          </w:p>
        </w:tc>
        <w:tc>
          <w:tcPr>
            <w:tcW w:w="7290" w:type="dxa"/>
          </w:tcPr>
          <w:p w14:paraId="4819881F" w14:textId="094FAECE" w:rsidR="00E8465C" w:rsidRPr="004A68A1" w:rsidRDefault="00E8465C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العلوم الاجتماعية والأعمال والقانون</w:t>
            </w:r>
          </w:p>
        </w:tc>
        <w:tc>
          <w:tcPr>
            <w:tcW w:w="1260" w:type="dxa"/>
          </w:tcPr>
          <w:p w14:paraId="1687DF50" w14:textId="77777777" w:rsidR="00E8465C" w:rsidRPr="004A68A1" w:rsidRDefault="00E8465C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394E1B91" w14:textId="77777777" w:rsidTr="00EC622A">
        <w:trPr>
          <w:trHeight w:val="432"/>
        </w:trPr>
        <w:tc>
          <w:tcPr>
            <w:tcW w:w="647" w:type="dxa"/>
          </w:tcPr>
          <w:p w14:paraId="7DF22DA8" w14:textId="5AE3B126" w:rsidR="00E8465C" w:rsidRPr="004A68A1" w:rsidRDefault="00EC622A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44</w:t>
            </w:r>
          </w:p>
        </w:tc>
        <w:tc>
          <w:tcPr>
            <w:tcW w:w="7290" w:type="dxa"/>
          </w:tcPr>
          <w:p w14:paraId="4ECE7A18" w14:textId="50F1D2CD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العلوم</w:t>
            </w:r>
          </w:p>
        </w:tc>
        <w:tc>
          <w:tcPr>
            <w:tcW w:w="1260" w:type="dxa"/>
          </w:tcPr>
          <w:p w14:paraId="622ED27E" w14:textId="77777777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1D7F8DFE" w14:textId="77777777" w:rsidTr="00EC622A">
        <w:trPr>
          <w:trHeight w:val="432"/>
        </w:trPr>
        <w:tc>
          <w:tcPr>
            <w:tcW w:w="647" w:type="dxa"/>
          </w:tcPr>
          <w:p w14:paraId="048463D2" w14:textId="3821F62A" w:rsidR="00E8465C" w:rsidRPr="004A68A1" w:rsidRDefault="00EC622A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45</w:t>
            </w:r>
          </w:p>
        </w:tc>
        <w:tc>
          <w:tcPr>
            <w:tcW w:w="7290" w:type="dxa"/>
          </w:tcPr>
          <w:p w14:paraId="65F6101B" w14:textId="6830E4A0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الهندسة والتصنيع والانشاءات</w:t>
            </w:r>
          </w:p>
        </w:tc>
        <w:tc>
          <w:tcPr>
            <w:tcW w:w="1260" w:type="dxa"/>
          </w:tcPr>
          <w:p w14:paraId="2BD4CB14" w14:textId="77777777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25C0C6EE" w14:textId="77777777" w:rsidTr="00EC622A">
        <w:trPr>
          <w:trHeight w:val="432"/>
        </w:trPr>
        <w:tc>
          <w:tcPr>
            <w:tcW w:w="647" w:type="dxa"/>
          </w:tcPr>
          <w:p w14:paraId="417706F1" w14:textId="76C2B3A6" w:rsidR="00E8465C" w:rsidRPr="004A68A1" w:rsidRDefault="00EC622A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46</w:t>
            </w:r>
          </w:p>
        </w:tc>
        <w:tc>
          <w:tcPr>
            <w:tcW w:w="7290" w:type="dxa"/>
          </w:tcPr>
          <w:p w14:paraId="0E5211D6" w14:textId="36BFCC61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الزراعة</w:t>
            </w:r>
          </w:p>
        </w:tc>
        <w:tc>
          <w:tcPr>
            <w:tcW w:w="1260" w:type="dxa"/>
          </w:tcPr>
          <w:p w14:paraId="7D8300C0" w14:textId="77777777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710BC670" w14:textId="77777777" w:rsidTr="00EC622A">
        <w:trPr>
          <w:trHeight w:val="432"/>
        </w:trPr>
        <w:tc>
          <w:tcPr>
            <w:tcW w:w="647" w:type="dxa"/>
          </w:tcPr>
          <w:p w14:paraId="6F9C51A1" w14:textId="206A8083" w:rsidR="00E8465C" w:rsidRPr="004A68A1" w:rsidRDefault="00EC622A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47</w:t>
            </w:r>
          </w:p>
        </w:tc>
        <w:tc>
          <w:tcPr>
            <w:tcW w:w="7290" w:type="dxa"/>
          </w:tcPr>
          <w:p w14:paraId="5AF47E07" w14:textId="7710818C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الصحة والخدمات الاجتماعية</w:t>
            </w:r>
          </w:p>
        </w:tc>
        <w:tc>
          <w:tcPr>
            <w:tcW w:w="1260" w:type="dxa"/>
          </w:tcPr>
          <w:p w14:paraId="7093CC26" w14:textId="77777777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465C" w:rsidRPr="004A68A1" w14:paraId="73873E3A" w14:textId="77777777" w:rsidTr="00EC622A">
        <w:trPr>
          <w:trHeight w:val="432"/>
        </w:trPr>
        <w:tc>
          <w:tcPr>
            <w:tcW w:w="647" w:type="dxa"/>
          </w:tcPr>
          <w:p w14:paraId="6BC8A19C" w14:textId="58090DA5" w:rsidR="00E8465C" w:rsidRPr="004A68A1" w:rsidRDefault="00EC622A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48</w:t>
            </w:r>
          </w:p>
        </w:tc>
        <w:tc>
          <w:tcPr>
            <w:tcW w:w="7290" w:type="dxa"/>
          </w:tcPr>
          <w:p w14:paraId="0AECBF4F" w14:textId="6A99BE0B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الطلبة والطالبات الذين تخرجوا قبل سنتين في 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تخصصات</w:t>
            </w:r>
            <w:r w:rsidR="00135A94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الأخرى</w:t>
            </w:r>
          </w:p>
        </w:tc>
        <w:tc>
          <w:tcPr>
            <w:tcW w:w="1260" w:type="dxa"/>
          </w:tcPr>
          <w:p w14:paraId="3773E0E3" w14:textId="77777777" w:rsidR="00E8465C" w:rsidRPr="004A68A1" w:rsidRDefault="00E8465C" w:rsidP="00E8465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043520E7" w14:textId="77777777" w:rsidTr="00EC622A">
        <w:tc>
          <w:tcPr>
            <w:tcW w:w="647" w:type="dxa"/>
          </w:tcPr>
          <w:p w14:paraId="266B2824" w14:textId="105F57E7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49</w:t>
            </w:r>
          </w:p>
        </w:tc>
        <w:tc>
          <w:tcPr>
            <w:tcW w:w="7290" w:type="dxa"/>
          </w:tcPr>
          <w:p w14:paraId="77EFA44C" w14:textId="7C21E085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التربية والتعليم ووجدوا وظيفة خلال عام من التخرج</w:t>
            </w:r>
          </w:p>
        </w:tc>
        <w:tc>
          <w:tcPr>
            <w:tcW w:w="1260" w:type="dxa"/>
          </w:tcPr>
          <w:p w14:paraId="3F7EF2CB" w14:textId="51B6BEF0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30809DD6" w14:textId="77777777" w:rsidTr="00EC622A">
        <w:tc>
          <w:tcPr>
            <w:tcW w:w="647" w:type="dxa"/>
          </w:tcPr>
          <w:p w14:paraId="053BF884" w14:textId="2ADB542C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50</w:t>
            </w:r>
          </w:p>
        </w:tc>
        <w:tc>
          <w:tcPr>
            <w:tcW w:w="7290" w:type="dxa"/>
          </w:tcPr>
          <w:p w14:paraId="68B99513" w14:textId="7B6B0A10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العلوم الإنسانية والفنون ووجدوا وظيفة خلال عام من التخرج</w:t>
            </w:r>
          </w:p>
        </w:tc>
        <w:tc>
          <w:tcPr>
            <w:tcW w:w="1260" w:type="dxa"/>
          </w:tcPr>
          <w:p w14:paraId="3298F1CA" w14:textId="7F68FB33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01AA5164" w14:textId="77777777" w:rsidTr="00EC622A">
        <w:tc>
          <w:tcPr>
            <w:tcW w:w="647" w:type="dxa"/>
          </w:tcPr>
          <w:p w14:paraId="5133F135" w14:textId="10C30DC7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51</w:t>
            </w:r>
          </w:p>
        </w:tc>
        <w:tc>
          <w:tcPr>
            <w:tcW w:w="7290" w:type="dxa"/>
          </w:tcPr>
          <w:p w14:paraId="50B96F9F" w14:textId="19B2702C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العلوم الاجتماعية والأعمال والقانون ووجدوا وظيفة خلال عام من التخرج</w:t>
            </w:r>
          </w:p>
        </w:tc>
        <w:tc>
          <w:tcPr>
            <w:tcW w:w="1260" w:type="dxa"/>
          </w:tcPr>
          <w:p w14:paraId="74FBF9C8" w14:textId="10E5215F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0672CF61" w14:textId="77777777" w:rsidTr="00EC622A">
        <w:trPr>
          <w:trHeight w:val="432"/>
        </w:trPr>
        <w:tc>
          <w:tcPr>
            <w:tcW w:w="647" w:type="dxa"/>
          </w:tcPr>
          <w:p w14:paraId="7E0113CF" w14:textId="29AAF41D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52</w:t>
            </w:r>
          </w:p>
        </w:tc>
        <w:tc>
          <w:tcPr>
            <w:tcW w:w="7290" w:type="dxa"/>
          </w:tcPr>
          <w:p w14:paraId="0A61EC08" w14:textId="4962C026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العلوم ووجدوا وظيفة خلال عام من التخرج</w:t>
            </w:r>
          </w:p>
        </w:tc>
        <w:tc>
          <w:tcPr>
            <w:tcW w:w="1260" w:type="dxa"/>
          </w:tcPr>
          <w:p w14:paraId="69A8A946" w14:textId="23226A4A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1C95E0CE" w14:textId="77777777" w:rsidTr="00EC622A">
        <w:tc>
          <w:tcPr>
            <w:tcW w:w="647" w:type="dxa"/>
          </w:tcPr>
          <w:p w14:paraId="4DF36811" w14:textId="7626FDED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53</w:t>
            </w:r>
          </w:p>
        </w:tc>
        <w:tc>
          <w:tcPr>
            <w:tcW w:w="7290" w:type="dxa"/>
          </w:tcPr>
          <w:p w14:paraId="0DEC3C8E" w14:textId="78FD7CE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الهندسة والتصنيع والانشاءات ووجدوا وظيفة خلال عام من التخرج</w:t>
            </w:r>
          </w:p>
        </w:tc>
        <w:tc>
          <w:tcPr>
            <w:tcW w:w="1260" w:type="dxa"/>
          </w:tcPr>
          <w:p w14:paraId="3ADBC809" w14:textId="332FEECF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4B14649A" w14:textId="77777777" w:rsidTr="00EC622A">
        <w:tc>
          <w:tcPr>
            <w:tcW w:w="647" w:type="dxa"/>
          </w:tcPr>
          <w:p w14:paraId="3CDE0904" w14:textId="7C7FD9B4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54</w:t>
            </w:r>
          </w:p>
        </w:tc>
        <w:tc>
          <w:tcPr>
            <w:tcW w:w="7290" w:type="dxa"/>
          </w:tcPr>
          <w:p w14:paraId="2D0CB18D" w14:textId="3219D364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الزراعة ووجدوا وظيفة خلال عام من التخرج</w:t>
            </w:r>
          </w:p>
        </w:tc>
        <w:tc>
          <w:tcPr>
            <w:tcW w:w="1260" w:type="dxa"/>
          </w:tcPr>
          <w:p w14:paraId="5B04328E" w14:textId="46228730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257969AC" w14:textId="77777777" w:rsidTr="00EC622A">
        <w:tc>
          <w:tcPr>
            <w:tcW w:w="647" w:type="dxa"/>
          </w:tcPr>
          <w:p w14:paraId="68643AD0" w14:textId="71975600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55</w:t>
            </w:r>
          </w:p>
        </w:tc>
        <w:tc>
          <w:tcPr>
            <w:tcW w:w="7290" w:type="dxa"/>
          </w:tcPr>
          <w:p w14:paraId="683139B7" w14:textId="6A7D46BB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تخصصات الصحة والخدمات الاجتماعية ووجدوا وظيفة خلال عام من التخرج</w:t>
            </w:r>
          </w:p>
        </w:tc>
        <w:tc>
          <w:tcPr>
            <w:tcW w:w="1260" w:type="dxa"/>
          </w:tcPr>
          <w:p w14:paraId="438020DC" w14:textId="2DA00D91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2B44C80C" w14:textId="77777777" w:rsidTr="00EC622A">
        <w:tc>
          <w:tcPr>
            <w:tcW w:w="647" w:type="dxa"/>
          </w:tcPr>
          <w:p w14:paraId="3DD7A57B" w14:textId="7085C990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56</w:t>
            </w:r>
          </w:p>
        </w:tc>
        <w:tc>
          <w:tcPr>
            <w:tcW w:w="7290" w:type="dxa"/>
          </w:tcPr>
          <w:p w14:paraId="14F429CA" w14:textId="5F46BE28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تخرجوا قبل سنتين في التخصصات الأخرى ووجدوا وظيفة خلال عام من التخرج</w:t>
            </w:r>
          </w:p>
        </w:tc>
        <w:tc>
          <w:tcPr>
            <w:tcW w:w="1260" w:type="dxa"/>
          </w:tcPr>
          <w:p w14:paraId="75F3F682" w14:textId="613EC9CF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9038604" w14:textId="1F614190" w:rsidR="00135A94" w:rsidRDefault="00135A94" w:rsidP="00135A94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سابعاً: معدل إتمام الدراسة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135A94" w:rsidRPr="004A68A1" w14:paraId="4C84AF7C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3739118F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23636714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7632B9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35A94" w:rsidRPr="004A68A1" w14:paraId="188A33B6" w14:textId="77777777" w:rsidTr="00EC622A">
        <w:trPr>
          <w:trHeight w:val="432"/>
        </w:trPr>
        <w:tc>
          <w:tcPr>
            <w:tcW w:w="647" w:type="dxa"/>
          </w:tcPr>
          <w:p w14:paraId="194CFE71" w14:textId="53569A60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57</w:t>
            </w:r>
          </w:p>
        </w:tc>
        <w:tc>
          <w:tcPr>
            <w:tcW w:w="7290" w:type="dxa"/>
          </w:tcPr>
          <w:p w14:paraId="39C9F916" w14:textId="553A86CC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6 سنوات قبل 6 سنوات</w:t>
            </w:r>
          </w:p>
        </w:tc>
        <w:tc>
          <w:tcPr>
            <w:tcW w:w="1260" w:type="dxa"/>
          </w:tcPr>
          <w:p w14:paraId="14659823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00854F92" w14:textId="77777777" w:rsidTr="00EC622A">
        <w:trPr>
          <w:trHeight w:val="432"/>
        </w:trPr>
        <w:tc>
          <w:tcPr>
            <w:tcW w:w="647" w:type="dxa"/>
          </w:tcPr>
          <w:p w14:paraId="08EE7B0D" w14:textId="42194600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58</w:t>
            </w:r>
          </w:p>
        </w:tc>
        <w:tc>
          <w:tcPr>
            <w:tcW w:w="7290" w:type="dxa"/>
          </w:tcPr>
          <w:p w14:paraId="3FF36276" w14:textId="4128A5C9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6 سنوات قبل 6 سنوات وتخرجوا</w:t>
            </w:r>
          </w:p>
        </w:tc>
        <w:tc>
          <w:tcPr>
            <w:tcW w:w="1260" w:type="dxa"/>
          </w:tcPr>
          <w:p w14:paraId="7715204E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28F98228" w14:textId="77777777" w:rsidTr="00EC622A">
        <w:trPr>
          <w:trHeight w:val="432"/>
        </w:trPr>
        <w:tc>
          <w:tcPr>
            <w:tcW w:w="647" w:type="dxa"/>
          </w:tcPr>
          <w:p w14:paraId="154A31A4" w14:textId="1E7FE132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59</w:t>
            </w:r>
          </w:p>
        </w:tc>
        <w:tc>
          <w:tcPr>
            <w:tcW w:w="7290" w:type="dxa"/>
          </w:tcPr>
          <w:p w14:paraId="5A5F0A63" w14:textId="46138819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5 سنوات قبل 5 سنوات</w:t>
            </w:r>
          </w:p>
        </w:tc>
        <w:tc>
          <w:tcPr>
            <w:tcW w:w="1260" w:type="dxa"/>
          </w:tcPr>
          <w:p w14:paraId="0B1E6AF2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39DA1383" w14:textId="77777777" w:rsidTr="00EC622A">
        <w:trPr>
          <w:trHeight w:val="432"/>
        </w:trPr>
        <w:tc>
          <w:tcPr>
            <w:tcW w:w="647" w:type="dxa"/>
          </w:tcPr>
          <w:p w14:paraId="070313DF" w14:textId="2D008756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60</w:t>
            </w:r>
          </w:p>
        </w:tc>
        <w:tc>
          <w:tcPr>
            <w:tcW w:w="7290" w:type="dxa"/>
          </w:tcPr>
          <w:p w14:paraId="1C1E1599" w14:textId="43481CEE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5 سنوات قبل 5 سنوات وتخرجوا</w:t>
            </w:r>
          </w:p>
        </w:tc>
        <w:tc>
          <w:tcPr>
            <w:tcW w:w="1260" w:type="dxa"/>
          </w:tcPr>
          <w:p w14:paraId="492F6247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239B4267" w14:textId="77777777" w:rsidTr="00EC622A">
        <w:trPr>
          <w:trHeight w:val="432"/>
        </w:trPr>
        <w:tc>
          <w:tcPr>
            <w:tcW w:w="647" w:type="dxa"/>
          </w:tcPr>
          <w:p w14:paraId="7E2B5AA2" w14:textId="345C4408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61</w:t>
            </w:r>
          </w:p>
        </w:tc>
        <w:tc>
          <w:tcPr>
            <w:tcW w:w="7290" w:type="dxa"/>
          </w:tcPr>
          <w:p w14:paraId="6040F515" w14:textId="0671A4FC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4 سنوات قبل 4 سنوات</w:t>
            </w:r>
          </w:p>
        </w:tc>
        <w:tc>
          <w:tcPr>
            <w:tcW w:w="1260" w:type="dxa"/>
          </w:tcPr>
          <w:p w14:paraId="370706C3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7E4D7850" w14:textId="77777777" w:rsidTr="00EC622A">
        <w:trPr>
          <w:trHeight w:val="432"/>
        </w:trPr>
        <w:tc>
          <w:tcPr>
            <w:tcW w:w="647" w:type="dxa"/>
          </w:tcPr>
          <w:p w14:paraId="164F41E9" w14:textId="78CB926C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62</w:t>
            </w:r>
          </w:p>
        </w:tc>
        <w:tc>
          <w:tcPr>
            <w:tcW w:w="7290" w:type="dxa"/>
          </w:tcPr>
          <w:p w14:paraId="79A04EF9" w14:textId="0EA3D9C3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4 سنوات قبل 4 سنوات وتخرجوا</w:t>
            </w:r>
          </w:p>
        </w:tc>
        <w:tc>
          <w:tcPr>
            <w:tcW w:w="1260" w:type="dxa"/>
          </w:tcPr>
          <w:p w14:paraId="1602A3AA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73487239" w14:textId="77777777" w:rsidTr="00EC622A">
        <w:trPr>
          <w:trHeight w:val="432"/>
        </w:trPr>
        <w:tc>
          <w:tcPr>
            <w:tcW w:w="647" w:type="dxa"/>
          </w:tcPr>
          <w:p w14:paraId="7D0D80CE" w14:textId="589C6317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63</w:t>
            </w:r>
          </w:p>
        </w:tc>
        <w:tc>
          <w:tcPr>
            <w:tcW w:w="7290" w:type="dxa"/>
          </w:tcPr>
          <w:p w14:paraId="0A1366D6" w14:textId="57E5F03F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3 سنوات قبل 3 سنوات</w:t>
            </w:r>
          </w:p>
        </w:tc>
        <w:tc>
          <w:tcPr>
            <w:tcW w:w="1260" w:type="dxa"/>
          </w:tcPr>
          <w:p w14:paraId="255CC6EF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743C2D14" w14:textId="77777777" w:rsidTr="00EC622A">
        <w:trPr>
          <w:trHeight w:val="432"/>
        </w:trPr>
        <w:tc>
          <w:tcPr>
            <w:tcW w:w="647" w:type="dxa"/>
          </w:tcPr>
          <w:p w14:paraId="3D52E5C6" w14:textId="4305A5DC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64</w:t>
            </w:r>
          </w:p>
        </w:tc>
        <w:tc>
          <w:tcPr>
            <w:tcW w:w="7290" w:type="dxa"/>
          </w:tcPr>
          <w:p w14:paraId="3045BA84" w14:textId="61817958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3 سنوات قبل 3 سنوات وتخرجوا</w:t>
            </w:r>
          </w:p>
        </w:tc>
        <w:tc>
          <w:tcPr>
            <w:tcW w:w="1260" w:type="dxa"/>
          </w:tcPr>
          <w:p w14:paraId="7E112EC5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731B334C" w14:textId="77777777" w:rsidTr="00EC622A">
        <w:trPr>
          <w:trHeight w:val="432"/>
        </w:trPr>
        <w:tc>
          <w:tcPr>
            <w:tcW w:w="647" w:type="dxa"/>
          </w:tcPr>
          <w:p w14:paraId="439A5FA9" w14:textId="2AC19649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65</w:t>
            </w:r>
          </w:p>
        </w:tc>
        <w:tc>
          <w:tcPr>
            <w:tcW w:w="7290" w:type="dxa"/>
          </w:tcPr>
          <w:p w14:paraId="1454B8EE" w14:textId="3BFC03AF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2 سنوات قبل 2 سنوات</w:t>
            </w:r>
          </w:p>
        </w:tc>
        <w:tc>
          <w:tcPr>
            <w:tcW w:w="1260" w:type="dxa"/>
          </w:tcPr>
          <w:p w14:paraId="11473078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1BDEEFE5" w14:textId="77777777" w:rsidTr="00EC622A">
        <w:trPr>
          <w:trHeight w:val="432"/>
        </w:trPr>
        <w:tc>
          <w:tcPr>
            <w:tcW w:w="647" w:type="dxa"/>
          </w:tcPr>
          <w:p w14:paraId="758BE44A" w14:textId="626683DE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66</w:t>
            </w:r>
          </w:p>
        </w:tc>
        <w:tc>
          <w:tcPr>
            <w:tcW w:w="7290" w:type="dxa"/>
          </w:tcPr>
          <w:p w14:paraId="12C1EA7D" w14:textId="555EDAD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2 سنوات قبل 2 سنوات وتخرجوا</w:t>
            </w:r>
          </w:p>
        </w:tc>
        <w:tc>
          <w:tcPr>
            <w:tcW w:w="1260" w:type="dxa"/>
          </w:tcPr>
          <w:p w14:paraId="344D7DC6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29F31F11" w14:textId="77777777" w:rsidTr="00EC622A">
        <w:trPr>
          <w:trHeight w:val="432"/>
        </w:trPr>
        <w:tc>
          <w:tcPr>
            <w:tcW w:w="647" w:type="dxa"/>
          </w:tcPr>
          <w:p w14:paraId="52A5EB4C" w14:textId="052BA42F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67</w:t>
            </w:r>
          </w:p>
        </w:tc>
        <w:tc>
          <w:tcPr>
            <w:tcW w:w="7290" w:type="dxa"/>
          </w:tcPr>
          <w:p w14:paraId="4240AAE9" w14:textId="76E66E72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سنة واحدة قبل سنة</w:t>
            </w:r>
          </w:p>
        </w:tc>
        <w:tc>
          <w:tcPr>
            <w:tcW w:w="1260" w:type="dxa"/>
          </w:tcPr>
          <w:p w14:paraId="45E9807D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35A94" w:rsidRPr="004A68A1" w14:paraId="59A39D49" w14:textId="77777777" w:rsidTr="00EC622A">
        <w:trPr>
          <w:trHeight w:val="432"/>
        </w:trPr>
        <w:tc>
          <w:tcPr>
            <w:tcW w:w="647" w:type="dxa"/>
          </w:tcPr>
          <w:p w14:paraId="6EFB98FA" w14:textId="03E7F0BE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68</w:t>
            </w:r>
          </w:p>
        </w:tc>
        <w:tc>
          <w:tcPr>
            <w:tcW w:w="7290" w:type="dxa"/>
          </w:tcPr>
          <w:p w14:paraId="4528ABCD" w14:textId="742B4436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الذين بدأوا برنامج أكاديمي مدة خطته سنة واحدة قبل سنة وتخرجوا</w:t>
            </w:r>
          </w:p>
        </w:tc>
        <w:tc>
          <w:tcPr>
            <w:tcW w:w="1260" w:type="dxa"/>
          </w:tcPr>
          <w:p w14:paraId="4453B06A" w14:textId="711CE828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B6DC651" w14:textId="3B0C0637" w:rsidR="00135A94" w:rsidRDefault="00135A94" w:rsidP="00135A94">
      <w:pPr>
        <w:pStyle w:val="Heading1"/>
        <w:bidi/>
        <w:rPr>
          <w:rtl/>
        </w:rPr>
      </w:pPr>
      <w:r>
        <w:rPr>
          <w:rFonts w:hint="cs"/>
          <w:rtl/>
        </w:rPr>
        <w:t>ثامناً: اللغة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135A94" w:rsidRPr="004A68A1" w14:paraId="736EBC17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1D5E0006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3A339D8D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9300CFA" w14:textId="77777777" w:rsidR="00135A94" w:rsidRPr="004A68A1" w:rsidRDefault="00135A94" w:rsidP="00135A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35A94" w:rsidRPr="004A68A1" w14:paraId="7C37718D" w14:textId="77777777" w:rsidTr="00EC622A">
        <w:trPr>
          <w:trHeight w:val="432"/>
        </w:trPr>
        <w:tc>
          <w:tcPr>
            <w:tcW w:w="647" w:type="dxa"/>
          </w:tcPr>
          <w:p w14:paraId="7A32C66C" w14:textId="41473758" w:rsidR="00135A94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69</w:t>
            </w:r>
          </w:p>
        </w:tc>
        <w:tc>
          <w:tcPr>
            <w:tcW w:w="7290" w:type="dxa"/>
          </w:tcPr>
          <w:p w14:paraId="08F3180C" w14:textId="0F177CEF" w:rsidR="00135A94" w:rsidRPr="004A68A1" w:rsidRDefault="00135A94" w:rsidP="009D58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الطلبة والطالبات المقيدين </w:t>
            </w:r>
            <w:r w:rsidR="009D58A1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الجامعة </w:t>
            </w:r>
            <w:r w:rsidR="009D58A1"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ممن يتحدثون أكثر من لغة</w:t>
            </w:r>
          </w:p>
        </w:tc>
        <w:tc>
          <w:tcPr>
            <w:tcW w:w="1260" w:type="dxa"/>
          </w:tcPr>
          <w:p w14:paraId="70EE2CBE" w14:textId="77777777" w:rsidR="00135A94" w:rsidRPr="004A68A1" w:rsidRDefault="00135A94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1FA" w:rsidRPr="004A68A1" w14:paraId="285820A8" w14:textId="77777777" w:rsidTr="00EC622A">
        <w:trPr>
          <w:trHeight w:val="432"/>
        </w:trPr>
        <w:tc>
          <w:tcPr>
            <w:tcW w:w="647" w:type="dxa"/>
          </w:tcPr>
          <w:p w14:paraId="52344518" w14:textId="2ED286FE" w:rsidR="00E651FA" w:rsidRPr="004A68A1" w:rsidRDefault="00EC622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70</w:t>
            </w:r>
          </w:p>
        </w:tc>
        <w:tc>
          <w:tcPr>
            <w:tcW w:w="7290" w:type="dxa"/>
          </w:tcPr>
          <w:p w14:paraId="3A4B8AC0" w14:textId="426BA723" w:rsidR="00E651FA" w:rsidRPr="004A68A1" w:rsidRDefault="00E651FA" w:rsidP="00E651F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الطلبة والطالبات المقيدين في كلية المجتمع ممن يتحدثون أكثر من لغة</w:t>
            </w:r>
          </w:p>
        </w:tc>
        <w:tc>
          <w:tcPr>
            <w:tcW w:w="1260" w:type="dxa"/>
          </w:tcPr>
          <w:p w14:paraId="7F16CA34" w14:textId="77777777" w:rsidR="00E651FA" w:rsidRPr="004A68A1" w:rsidRDefault="00E651FA" w:rsidP="00135A9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1F1429B" w14:textId="563DE4DE" w:rsidR="00CB5018" w:rsidRDefault="00CB5018" w:rsidP="00CB5018">
      <w:pPr>
        <w:pStyle w:val="Heading1"/>
        <w:bidi/>
        <w:rPr>
          <w:rtl/>
        </w:rPr>
      </w:pPr>
      <w:r>
        <w:rPr>
          <w:rFonts w:hint="cs"/>
          <w:rtl/>
        </w:rPr>
        <w:t>تاسعاً: القيد في برامج الدراسات العليا وزمالات ما بعد الدكتوراه</w:t>
      </w:r>
    </w:p>
    <w:tbl>
      <w:tblPr>
        <w:tblStyle w:val="TableGrid"/>
        <w:bidiVisual/>
        <w:tblW w:w="9197" w:type="dxa"/>
        <w:tblLook w:val="04A0" w:firstRow="1" w:lastRow="0" w:firstColumn="1" w:lastColumn="0" w:noHBand="0" w:noVBand="1"/>
      </w:tblPr>
      <w:tblGrid>
        <w:gridCol w:w="647"/>
        <w:gridCol w:w="7290"/>
        <w:gridCol w:w="1260"/>
      </w:tblGrid>
      <w:tr w:rsidR="00CB5018" w:rsidRPr="004A68A1" w14:paraId="76D246A2" w14:textId="77777777" w:rsidTr="00EC622A">
        <w:trPr>
          <w:tblHeader/>
        </w:trPr>
        <w:tc>
          <w:tcPr>
            <w:tcW w:w="647" w:type="dxa"/>
            <w:shd w:val="clear" w:color="auto" w:fill="D9D9D9" w:themeFill="background1" w:themeFillShade="D9"/>
          </w:tcPr>
          <w:p w14:paraId="2F951B90" w14:textId="77777777" w:rsidR="00CB5018" w:rsidRPr="004A68A1" w:rsidRDefault="00CB5018" w:rsidP="00934D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64F2255" w14:textId="77777777" w:rsidR="00CB5018" w:rsidRPr="004A68A1" w:rsidRDefault="00CB5018" w:rsidP="00934D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 البيانية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4E4C124" w14:textId="77777777" w:rsidR="00CB5018" w:rsidRPr="004A68A1" w:rsidRDefault="00CB5018" w:rsidP="00934D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CB5018" w:rsidRPr="004A68A1" w14:paraId="420DAD69" w14:textId="77777777" w:rsidTr="00EC622A">
        <w:trPr>
          <w:trHeight w:val="432"/>
        </w:trPr>
        <w:tc>
          <w:tcPr>
            <w:tcW w:w="647" w:type="dxa"/>
          </w:tcPr>
          <w:p w14:paraId="7BECBCC5" w14:textId="72E2725C" w:rsidR="00CB5018" w:rsidRPr="004A68A1" w:rsidRDefault="00EC622A" w:rsidP="00934DF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1-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71</w:t>
            </w:r>
          </w:p>
        </w:tc>
        <w:tc>
          <w:tcPr>
            <w:tcW w:w="7290" w:type="dxa"/>
          </w:tcPr>
          <w:p w14:paraId="4412BE96" w14:textId="080819C7" w:rsidR="00CB5018" w:rsidRPr="004A68A1" w:rsidRDefault="00CB5018" w:rsidP="004A68A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الطلبة والطالبات المقيدين في </w:t>
            </w:r>
            <w:r w:rsidR="004A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 الماجستير والدكتوراه وزمالات ما بعد الدكتوراه في الجامعة بعد الأسبوع الرابع من العام الدراسي</w:t>
            </w:r>
          </w:p>
        </w:tc>
        <w:tc>
          <w:tcPr>
            <w:tcW w:w="1260" w:type="dxa"/>
          </w:tcPr>
          <w:p w14:paraId="1E26656C" w14:textId="77777777" w:rsidR="00CB5018" w:rsidRPr="004A68A1" w:rsidRDefault="00CB5018" w:rsidP="00934DF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1EB273" w14:textId="77777777" w:rsidR="002942D6" w:rsidRDefault="002942D6" w:rsidP="00135A94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0D0512BF" w14:textId="77777777" w:rsidR="000A6CA9" w:rsidRPr="006A5068" w:rsidRDefault="000A6CA9" w:rsidP="000A6CA9">
      <w:pPr>
        <w:bidi/>
        <w:rPr>
          <w:rFonts w:ascii="Sakkal Majalla" w:hAnsi="Sakkal Majalla" w:cs="Sakkal Majalla"/>
          <w:sz w:val="32"/>
          <w:szCs w:val="32"/>
          <w:rtl/>
        </w:rPr>
      </w:pPr>
    </w:p>
    <w:sectPr w:rsidR="000A6CA9" w:rsidRPr="006A5068" w:rsidSect="00972770">
      <w:footerReference w:type="default" r:id="rId8"/>
      <w:pgSz w:w="11907" w:h="16839" w:code="9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B3612" w14:textId="77777777" w:rsidR="00654BC9" w:rsidRDefault="00654BC9" w:rsidP="00825ADA">
      <w:pPr>
        <w:spacing w:after="0" w:line="240" w:lineRule="auto"/>
      </w:pPr>
      <w:r>
        <w:separator/>
      </w:r>
    </w:p>
  </w:endnote>
  <w:endnote w:type="continuationSeparator" w:id="0">
    <w:p w14:paraId="4D091D6D" w14:textId="77777777" w:rsidR="00654BC9" w:rsidRDefault="00654BC9" w:rsidP="0082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48A1" w14:textId="11B243FF" w:rsidR="00135A94" w:rsidRDefault="00654BC9">
    <w:pPr>
      <w:pStyle w:val="Footer"/>
      <w:rPr>
        <w:rtl/>
      </w:rPr>
    </w:pPr>
    <w:r>
      <w:pict w14:anchorId="7EE73BDD">
        <v:rect id="_x0000_i1027" style="width:0;height:1.5pt" o:hralign="center" o:hrstd="t" o:hr="t" fillcolor="#a0a0a0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77"/>
    </w:tblGrid>
    <w:tr w:rsidR="009D58A1" w14:paraId="58C96D69" w14:textId="77777777" w:rsidTr="009D58A1">
      <w:tc>
        <w:tcPr>
          <w:tcW w:w="540" w:type="dxa"/>
          <w:tcBorders>
            <w:right w:val="single" w:sz="12" w:space="0" w:color="A6A6A6" w:themeColor="background1" w:themeShade="A6"/>
          </w:tcBorders>
        </w:tcPr>
        <w:p w14:paraId="17D07E97" w14:textId="0F12F7BF" w:rsidR="009D58A1" w:rsidRDefault="009D58A1" w:rsidP="009D58A1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66F4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8477" w:type="dxa"/>
          <w:tcBorders>
            <w:left w:val="single" w:sz="12" w:space="0" w:color="A6A6A6" w:themeColor="background1" w:themeShade="A6"/>
          </w:tcBorders>
        </w:tcPr>
        <w:p w14:paraId="3495256C" w14:textId="38211B33" w:rsidR="009D58A1" w:rsidRPr="009D58A1" w:rsidRDefault="009D58A1">
          <w:pPr>
            <w:pStyle w:val="Footer"/>
            <w:rPr>
              <w:rFonts w:ascii="Arabic Typesetting" w:hAnsi="Arabic Typesetting" w:cs="Arabic Typesetting"/>
            </w:rPr>
          </w:pPr>
          <w:r w:rsidRPr="009D58A1">
            <w:rPr>
              <w:rFonts w:ascii="Arabic Typesetting" w:hAnsi="Arabic Typesetting" w:cs="Arabic Typesetting"/>
              <w:sz w:val="28"/>
              <w:szCs w:val="28"/>
              <w:rtl/>
            </w:rPr>
            <w:t>استمارة بيانات الطلبة</w:t>
          </w:r>
        </w:p>
      </w:tc>
    </w:tr>
  </w:tbl>
  <w:p w14:paraId="77DD7A26" w14:textId="77777777" w:rsidR="009D58A1" w:rsidRDefault="009D5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94E2" w14:textId="77777777" w:rsidR="00654BC9" w:rsidRDefault="00654BC9" w:rsidP="00825ADA">
      <w:pPr>
        <w:spacing w:after="0" w:line="240" w:lineRule="auto"/>
      </w:pPr>
      <w:r>
        <w:separator/>
      </w:r>
    </w:p>
  </w:footnote>
  <w:footnote w:type="continuationSeparator" w:id="0">
    <w:p w14:paraId="5B3092C9" w14:textId="77777777" w:rsidR="00654BC9" w:rsidRDefault="00654BC9" w:rsidP="0082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80A"/>
    <w:multiLevelType w:val="hybridMultilevel"/>
    <w:tmpl w:val="B1D6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9D5"/>
    <w:multiLevelType w:val="hybridMultilevel"/>
    <w:tmpl w:val="603C6672"/>
    <w:lvl w:ilvl="0" w:tplc="2244E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5321"/>
    <w:multiLevelType w:val="hybridMultilevel"/>
    <w:tmpl w:val="C944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0313"/>
    <w:multiLevelType w:val="hybridMultilevel"/>
    <w:tmpl w:val="956AB06E"/>
    <w:lvl w:ilvl="0" w:tplc="2244E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77AC8"/>
    <w:multiLevelType w:val="hybridMultilevel"/>
    <w:tmpl w:val="7652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44E2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605F"/>
    <w:multiLevelType w:val="hybridMultilevel"/>
    <w:tmpl w:val="DEFAC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44E2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2244E2A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4"/>
    <w:rsid w:val="00080408"/>
    <w:rsid w:val="000A6CA9"/>
    <w:rsid w:val="00133114"/>
    <w:rsid w:val="00135A94"/>
    <w:rsid w:val="001537AB"/>
    <w:rsid w:val="00240B5C"/>
    <w:rsid w:val="002942D6"/>
    <w:rsid w:val="002E4B6D"/>
    <w:rsid w:val="004A68A1"/>
    <w:rsid w:val="004D5FDE"/>
    <w:rsid w:val="00654BC9"/>
    <w:rsid w:val="006A5068"/>
    <w:rsid w:val="00786E08"/>
    <w:rsid w:val="007959FA"/>
    <w:rsid w:val="00825ADA"/>
    <w:rsid w:val="00835875"/>
    <w:rsid w:val="00972770"/>
    <w:rsid w:val="009A0078"/>
    <w:rsid w:val="009D58A1"/>
    <w:rsid w:val="00A91463"/>
    <w:rsid w:val="00CB5018"/>
    <w:rsid w:val="00D62F6C"/>
    <w:rsid w:val="00E651FA"/>
    <w:rsid w:val="00E66F4B"/>
    <w:rsid w:val="00E8465C"/>
    <w:rsid w:val="00EC622A"/>
    <w:rsid w:val="00F04973"/>
    <w:rsid w:val="00F4508A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6826"/>
  <w15:chartTrackingRefBased/>
  <w15:docId w15:val="{9CB83464-9F9A-4617-B9BE-034420B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CA9"/>
    <w:pPr>
      <w:keepNext/>
      <w:keepLines/>
      <w:spacing w:before="240" w:after="0"/>
      <w:outlineLvl w:val="0"/>
    </w:pPr>
    <w:rPr>
      <w:rFonts w:asciiTheme="majorHAnsi" w:eastAsiaTheme="majorEastAsia" w:hAnsiTheme="majorHAnsi" w:cs="Simplified Arabic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3114"/>
    <w:rPr>
      <w:b/>
      <w:bCs/>
    </w:rPr>
  </w:style>
  <w:style w:type="character" w:customStyle="1" w:styleId="apple-converted-space">
    <w:name w:val="apple-converted-space"/>
    <w:basedOn w:val="DefaultParagraphFont"/>
    <w:rsid w:val="00133114"/>
  </w:style>
  <w:style w:type="table" w:styleId="TableGrid">
    <w:name w:val="Table Grid"/>
    <w:basedOn w:val="TableNormal"/>
    <w:uiPriority w:val="39"/>
    <w:rsid w:val="0024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40B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5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DA"/>
  </w:style>
  <w:style w:type="paragraph" w:styleId="Footer">
    <w:name w:val="footer"/>
    <w:basedOn w:val="Normal"/>
    <w:link w:val="FooterChar"/>
    <w:uiPriority w:val="99"/>
    <w:unhideWhenUsed/>
    <w:rsid w:val="00825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DA"/>
  </w:style>
  <w:style w:type="paragraph" w:styleId="BalloonText">
    <w:name w:val="Balloon Text"/>
    <w:basedOn w:val="Normal"/>
    <w:link w:val="BalloonTextChar"/>
    <w:uiPriority w:val="99"/>
    <w:semiHidden/>
    <w:unhideWhenUsed/>
    <w:rsid w:val="0082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F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CA9"/>
    <w:rPr>
      <w:rFonts w:asciiTheme="majorHAnsi" w:eastAsiaTheme="majorEastAsia" w:hAnsiTheme="majorHAnsi" w:cs="Simplified Arabic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Abdel-Rahman Hedar</dc:creator>
  <cp:keywords/>
  <dc:description/>
  <cp:lastModifiedBy>Abdel-Rahman Hedar</cp:lastModifiedBy>
  <cp:revision>10</cp:revision>
  <cp:lastPrinted>2014-10-26T05:37:00Z</cp:lastPrinted>
  <dcterms:created xsi:type="dcterms:W3CDTF">2014-10-26T04:48:00Z</dcterms:created>
  <dcterms:modified xsi:type="dcterms:W3CDTF">2014-12-14T05:37:00Z</dcterms:modified>
</cp:coreProperties>
</file>