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8" w:rsidRDefault="00792328" w:rsidP="00792328">
      <w:pPr>
        <w:spacing w:before="240" w:after="240" w:line="240" w:lineRule="auto"/>
        <w:jc w:val="center"/>
        <w:outlineLvl w:val="6"/>
        <w:rPr>
          <w:rFonts w:ascii="Arial" w:eastAsia="Times New Roman" w:hAnsi="Arial" w:cs="Monotype Koufi" w:hint="cs"/>
          <w:b/>
          <w:bCs/>
          <w:sz w:val="32"/>
          <w:szCs w:val="32"/>
          <w:rtl/>
          <w:lang w:val="en-AU"/>
        </w:rPr>
      </w:pPr>
      <w:r w:rsidRPr="00792328">
        <w:rPr>
          <w:rFonts w:ascii="Arial" w:eastAsia="Times New Roman" w:hAnsi="Arial" w:cs="Monotype Koufi" w:hint="cs"/>
          <w:b/>
          <w:bCs/>
          <w:sz w:val="32"/>
          <w:szCs w:val="32"/>
          <w:rtl/>
          <w:lang w:val="en-AU"/>
        </w:rPr>
        <w:t>بسم الله الرحمن الرحيم</w:t>
      </w:r>
    </w:p>
    <w:p w:rsidR="00792328" w:rsidRPr="00792328" w:rsidRDefault="00792328" w:rsidP="00792328">
      <w:pPr>
        <w:spacing w:before="240" w:after="240" w:line="240" w:lineRule="auto"/>
        <w:jc w:val="center"/>
        <w:outlineLvl w:val="6"/>
        <w:rPr>
          <w:rFonts w:ascii="Arial" w:eastAsia="Times New Roman" w:hAnsi="Arial" w:cs="Monotype Koufi" w:hint="cs"/>
          <w:b/>
          <w:bCs/>
          <w:sz w:val="32"/>
          <w:szCs w:val="32"/>
          <w:rtl/>
          <w:lang w:val="en-AU" w:bidi="ar-EG"/>
        </w:rPr>
      </w:pPr>
      <w:r>
        <w:rPr>
          <w:rFonts w:ascii="Arial" w:eastAsia="Times New Roman" w:hAnsi="Arial" w:cs="Monotype Koufi" w:hint="cs"/>
          <w:b/>
          <w:bCs/>
          <w:sz w:val="32"/>
          <w:szCs w:val="32"/>
          <w:rtl/>
          <w:lang w:val="en-AU"/>
        </w:rPr>
        <w:t>توصيف مقرر فقه العبادات 142 لطلاب الانتساب</w:t>
      </w:r>
    </w:p>
    <w:p w:rsidR="00FE3B79" w:rsidRPr="00FE3B79" w:rsidRDefault="00FE3B79" w:rsidP="00FE3B79">
      <w:pPr>
        <w:spacing w:before="240" w:after="240" w:line="240" w:lineRule="auto"/>
        <w:outlineLvl w:val="6"/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</w:pPr>
      <w:r w:rsidRPr="00FE3B79">
        <w:rPr>
          <w:rFonts w:ascii="Arial" w:eastAsia="Times New Roman" w:hAnsi="Arial" w:cs="Monotype Koufi" w:hint="cs"/>
          <w:b/>
          <w:bCs/>
          <w:sz w:val="32"/>
          <w:szCs w:val="32"/>
          <w:u w:val="single"/>
          <w:rtl/>
          <w:lang w:val="en-AU"/>
        </w:rPr>
        <w:t>أ)</w:t>
      </w:r>
      <w:r w:rsidRPr="00FE3B79"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  <w:t xml:space="preserve">التعريف بالمقرر الدراسي ومعلومات عامة عنه </w:t>
      </w:r>
      <w:r w:rsidRPr="00FE3B79">
        <w:rPr>
          <w:rFonts w:ascii="Arial" w:eastAsia="Times New Roman" w:hAnsi="Arial" w:cs="Monotype Koufi" w:hint="cs"/>
          <w:b/>
          <w:bCs/>
          <w:sz w:val="32"/>
          <w:szCs w:val="32"/>
          <w:u w:val="single"/>
          <w:rtl/>
          <w:lang w:val="en-AU"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 xml:space="preserve">اسم ورمز المقرر الدراسي: 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 xml:space="preserve">فقه العبادات 131142 </w:t>
            </w:r>
          </w:p>
        </w:tc>
      </w:tr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 xml:space="preserve">عدد الساعات المعتمدة: 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ثلاث ساعات</w:t>
            </w:r>
          </w:p>
        </w:tc>
      </w:tr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البرنامج أو البرامج ال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ذ</w:t>
            </w: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ي يقدم ضمنه المقرر الدراسي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: بكالوريوس أص</w:t>
            </w: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و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 xml:space="preserve">ل الدين </w:t>
            </w: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و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الدع</w:t>
            </w: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و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ة .</w:t>
            </w:r>
          </w:p>
        </w:tc>
      </w:tr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اسم عضو هيئة التدريس المسؤول عن المقرر الدراسي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:</w:t>
            </w: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 xml:space="preserve"> 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 xml:space="preserve">د/عماد الدين مصطفى عبدالله حسين </w:t>
            </w:r>
          </w:p>
        </w:tc>
      </w:tr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السنة أو المستوى الأكاديمي الذي يعطى فيه المقرر الدراسي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: المستوى الثالث.</w:t>
            </w:r>
          </w:p>
        </w:tc>
      </w:tr>
      <w:tr w:rsidR="00FE3B79" w:rsidRPr="00FE3B79" w:rsidTr="00F25272">
        <w:tc>
          <w:tcPr>
            <w:tcW w:w="8590" w:type="dxa"/>
          </w:tcPr>
          <w:p w:rsidR="00FE3B79" w:rsidRPr="00FE3B79" w:rsidRDefault="00FE3B79" w:rsidP="00FE3B79">
            <w:p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</w:pPr>
            <w:r w:rsidRPr="00FE3B79">
              <w:rPr>
                <w:rFonts w:ascii="Arial" w:eastAsia="Calibri" w:hAnsi="Arial" w:cs="Simplified Arabic"/>
                <w:b/>
                <w:sz w:val="32"/>
                <w:szCs w:val="32"/>
                <w:rtl/>
              </w:rPr>
              <w:t>المتطلبات السابقة لهذا المقرر</w:t>
            </w:r>
            <w:r w:rsidRPr="00FE3B79">
              <w:rPr>
                <w:rFonts w:ascii="Arial" w:eastAsia="Calibri" w:hAnsi="Arial" w:cs="Simplified Arabic" w:hint="cs"/>
                <w:b/>
                <w:sz w:val="32"/>
                <w:szCs w:val="32"/>
                <w:rtl/>
              </w:rPr>
              <w:t>: الفقه 131141</w:t>
            </w:r>
          </w:p>
          <w:p w:rsidR="00FE3B79" w:rsidRPr="00FE3B79" w:rsidRDefault="00FE3B79" w:rsidP="00FE3B79">
            <w:pPr>
              <w:spacing w:after="0" w:line="240" w:lineRule="auto"/>
              <w:rPr>
                <w:rFonts w:ascii="Arial" w:eastAsia="Calibri" w:hAnsi="Arial" w:cs="Simplified Arabic"/>
                <w:b/>
                <w:sz w:val="32"/>
                <w:szCs w:val="32"/>
              </w:rPr>
            </w:pPr>
          </w:p>
        </w:tc>
      </w:tr>
    </w:tbl>
    <w:p w:rsidR="00FE3B79" w:rsidRPr="00DC7E08" w:rsidRDefault="00FE3B79" w:rsidP="00FE3B79">
      <w:pPr>
        <w:spacing w:before="240" w:after="240" w:line="240" w:lineRule="auto"/>
        <w:outlineLvl w:val="6"/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</w:pPr>
    </w:p>
    <w:p w:rsidR="00FE3B79" w:rsidRPr="00FE3B79" w:rsidRDefault="00FE3B79" w:rsidP="00FE3B79">
      <w:pPr>
        <w:spacing w:before="240" w:after="240" w:line="240" w:lineRule="auto"/>
        <w:outlineLvl w:val="6"/>
        <w:rPr>
          <w:rFonts w:ascii="Arial" w:eastAsia="Times New Roman" w:hAnsi="Arial" w:cs="Monotype Koufi"/>
          <w:b/>
          <w:bCs/>
          <w:sz w:val="32"/>
          <w:szCs w:val="32"/>
          <w:u w:val="single"/>
        </w:rPr>
      </w:pPr>
      <w:r w:rsidRPr="00FE3B79">
        <w:rPr>
          <w:rFonts w:ascii="Arial" w:eastAsia="Times New Roman" w:hAnsi="Arial" w:cs="Monotype Koufi" w:hint="cs"/>
          <w:b/>
          <w:bCs/>
          <w:sz w:val="32"/>
          <w:szCs w:val="32"/>
          <w:u w:val="single"/>
          <w:rtl/>
          <w:lang w:val="en-AU"/>
        </w:rPr>
        <w:t xml:space="preserve">ب) </w:t>
      </w:r>
      <w:r w:rsidRPr="00FE3B79"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  <w:t>الأهداف</w:t>
      </w:r>
      <w:r w:rsidRPr="00FE3B79">
        <w:rPr>
          <w:rFonts w:ascii="Arial" w:eastAsia="Times New Roman" w:hAnsi="Arial" w:cs="Monotype Koufi" w:hint="cs"/>
          <w:b/>
          <w:bCs/>
          <w:sz w:val="32"/>
          <w:szCs w:val="32"/>
          <w:u w:val="single"/>
          <w:rtl/>
          <w:lang w:val="en-AU"/>
        </w:rPr>
        <w:t>:</w:t>
      </w:r>
      <w:r w:rsidRPr="00FE3B79">
        <w:rPr>
          <w:rFonts w:ascii="Arial" w:eastAsia="Times New Roman" w:hAnsi="Arial" w:cs="Monotype Koufi"/>
          <w:b/>
          <w:bCs/>
          <w:sz w:val="32"/>
          <w:szCs w:val="32"/>
          <w:u w:val="single"/>
          <w:lang w:val="en-AU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FE3B79" w:rsidRPr="00FE3B79" w:rsidTr="00F25272">
        <w:trPr>
          <w:trHeight w:val="690"/>
        </w:trPr>
        <w:tc>
          <w:tcPr>
            <w:tcW w:w="8640" w:type="dxa"/>
          </w:tcPr>
          <w:p w:rsidR="00FE3B79" w:rsidRPr="00FE3B79" w:rsidRDefault="00FE3B79" w:rsidP="00FE3B79">
            <w:pPr>
              <w:spacing w:after="0" w:line="240" w:lineRule="auto"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DC7E08">
              <w:rPr>
                <w:rFonts w:ascii="Arial" w:eastAsia="Calibri" w:hAnsi="Arial" w:cs="Simplified Arabic" w:hint="cs"/>
                <w:sz w:val="32"/>
                <w:szCs w:val="32"/>
                <w:rtl/>
              </w:rPr>
              <w:t xml:space="preserve"> ــــ من </w:t>
            </w:r>
            <w:r w:rsidRPr="00FE3B79">
              <w:rPr>
                <w:rFonts w:ascii="Arial" w:eastAsia="Calibri" w:hAnsi="Arial" w:cs="Simplified Arabic" w:hint="cs"/>
                <w:sz w:val="32"/>
                <w:szCs w:val="32"/>
                <w:rtl/>
              </w:rPr>
              <w:t xml:space="preserve">خلال دراسة هذا المقرر يمكن للطالب اكتساب النتائج التالية: </w:t>
            </w:r>
          </w:p>
          <w:p w:rsidR="00FE3B79" w:rsidRPr="00FE3B79" w:rsidRDefault="00FE3B79" w:rsidP="00FE3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 xml:space="preserve"> تثبيت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</w:t>
            </w: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 xml:space="preserve">العقيدة الإسلامية في نفوس الطلاب وتوثيق الصلة بينهم وبين الله عز وجل </w:t>
            </w:r>
            <w:r w:rsidRPr="00FE3B79">
              <w:rPr>
                <w:rFonts w:ascii="Arial" w:eastAsia="Calibri" w:hAnsi="Arial" w:cs="Simplified Arabic" w:hint="cs"/>
                <w:sz w:val="32"/>
                <w:szCs w:val="32"/>
                <w:rtl/>
              </w:rPr>
              <w:t>.</w:t>
            </w:r>
          </w:p>
          <w:p w:rsidR="00FE3B79" w:rsidRPr="00FE3B79" w:rsidRDefault="00FE3B79" w:rsidP="00FE3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 xml:space="preserve"> تبصير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</w:t>
            </w: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>الطلاب بأهمية الجانب العملي من الدين ممثلاً في العبادات والتأكيد على أنه جزء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</w:t>
            </w: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>متمم للعقيدة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.</w:t>
            </w:r>
          </w:p>
          <w:p w:rsidR="00FE3B79" w:rsidRPr="00FE3B79" w:rsidRDefault="00FE3B79" w:rsidP="00FE3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 xml:space="preserve"> تعريف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</w:t>
            </w: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>الطلاب بالعبادات وأحكامها وشروطها وكل ما يتصل بها مما يجعل العبد متفقهاً في دينه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</w:t>
            </w:r>
            <w:r w:rsidRPr="00FE3B79">
              <w:rPr>
                <w:rFonts w:ascii="Arial" w:eastAsia="Calibri" w:hAnsi="Arial" w:cs="Simplified Arabic"/>
                <w:sz w:val="32"/>
                <w:szCs w:val="32"/>
                <w:rtl/>
              </w:rPr>
              <w:t>واعياً له مدركاً لأحكامه</w:t>
            </w:r>
            <w:r w:rsidRPr="00FE3B79">
              <w:rPr>
                <w:rFonts w:ascii="Arial" w:eastAsia="Calibri" w:hAnsi="Arial" w:cs="Simplified Arabic"/>
                <w:sz w:val="32"/>
                <w:szCs w:val="32"/>
              </w:rPr>
              <w:t xml:space="preserve"> .</w:t>
            </w:r>
          </w:p>
          <w:p w:rsidR="00FE3B79" w:rsidRPr="00FE3B79" w:rsidRDefault="00FE3B79" w:rsidP="00FE3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 w:hint="cs"/>
                <w:sz w:val="32"/>
                <w:szCs w:val="32"/>
                <w:rtl/>
              </w:rPr>
              <w:t>تكوين ملكة فقهية للطلاب يتمكن من خلالها الطالب البحث في المسائل المستجدة.</w:t>
            </w:r>
          </w:p>
          <w:p w:rsidR="00FE3B79" w:rsidRPr="00FE3B79" w:rsidRDefault="00FE3B79" w:rsidP="00FE3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Simplified Arabic"/>
                <w:sz w:val="32"/>
                <w:szCs w:val="32"/>
              </w:rPr>
            </w:pPr>
            <w:r w:rsidRPr="00FE3B79">
              <w:rPr>
                <w:rFonts w:ascii="Arial" w:eastAsia="Calibri" w:hAnsi="Arial" w:cs="Simplified Arabic" w:hint="cs"/>
                <w:sz w:val="32"/>
                <w:szCs w:val="32"/>
                <w:rtl/>
              </w:rPr>
              <w:lastRenderedPageBreak/>
              <w:t>أن يتمكن الطالب من قراءة المصادر الفقهية وفهمها.</w:t>
            </w:r>
          </w:p>
        </w:tc>
      </w:tr>
    </w:tbl>
    <w:p w:rsidR="00FE3B79" w:rsidRPr="00FE3B79" w:rsidRDefault="00FE3B79" w:rsidP="00FE3B79">
      <w:pPr>
        <w:spacing w:before="240" w:after="60" w:line="240" w:lineRule="auto"/>
        <w:outlineLvl w:val="8"/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</w:pPr>
    </w:p>
    <w:p w:rsidR="000A67FC" w:rsidRPr="00DC7E08" w:rsidRDefault="00FE3B79" w:rsidP="00FE3B79">
      <w:pPr>
        <w:spacing w:before="240" w:after="60" w:line="240" w:lineRule="auto"/>
        <w:outlineLvl w:val="8"/>
        <w:rPr>
          <w:sz w:val="32"/>
          <w:szCs w:val="32"/>
          <w:rtl/>
        </w:rPr>
      </w:pPr>
      <w:r w:rsidRPr="00FE3B79">
        <w:rPr>
          <w:rFonts w:ascii="Arial" w:eastAsia="Times New Roman" w:hAnsi="Arial" w:cs="Monotype Koufi" w:hint="cs"/>
          <w:b/>
          <w:bCs/>
          <w:sz w:val="32"/>
          <w:szCs w:val="32"/>
          <w:u w:val="single"/>
          <w:rtl/>
          <w:lang w:val="en-AU"/>
        </w:rPr>
        <w:t xml:space="preserve">ج) </w:t>
      </w:r>
      <w:r w:rsidRPr="00FE3B79">
        <w:rPr>
          <w:rFonts w:ascii="Arial" w:eastAsia="Times New Roman" w:hAnsi="Arial" w:cs="Monotype Koufi"/>
          <w:b/>
          <w:bCs/>
          <w:sz w:val="32"/>
          <w:szCs w:val="32"/>
          <w:u w:val="single"/>
          <w:rtl/>
          <w:lang w:val="en-AU"/>
        </w:rPr>
        <w:t>توصيف المقرر الدراسي</w:t>
      </w:r>
      <w:r w:rsidRPr="00FE3B79">
        <w:rPr>
          <w:rFonts w:ascii="Arial" w:eastAsia="Times New Roman" w:hAnsi="Arial" w:cs="AL-Mohanad"/>
          <w:b/>
          <w:bCs/>
          <w:sz w:val="32"/>
          <w:szCs w:val="32"/>
          <w:u w:val="single"/>
          <w:rtl/>
          <w:lang w:val="en-AU"/>
        </w:rPr>
        <w:t xml:space="preserve"> </w:t>
      </w:r>
      <w:r w:rsidRPr="00FE3B79">
        <w:rPr>
          <w:rFonts w:ascii="Arial" w:eastAsia="Times New Roman" w:hAnsi="Arial" w:cs="AL-Mohanad" w:hint="cs"/>
          <w:sz w:val="32"/>
          <w:szCs w:val="32"/>
          <w:u w:val="single"/>
          <w:rtl/>
          <w:lang w:val="en-AU"/>
        </w:rPr>
        <w:t>:</w:t>
      </w:r>
      <w:r w:rsidRPr="00FE3B79">
        <w:rPr>
          <w:rFonts w:ascii="Arial" w:eastAsia="Times New Roman" w:hAnsi="Arial" w:cs="AL-Mohanad"/>
          <w:sz w:val="32"/>
          <w:szCs w:val="32"/>
          <w:u w:val="single"/>
          <w:rtl/>
          <w:lang w:val="en-AU"/>
        </w:rPr>
        <w:t xml:space="preserve">  </w:t>
      </w:r>
    </w:p>
    <w:p w:rsidR="00FE3B79" w:rsidRPr="00DC7E08" w:rsidRDefault="00FE3B79" w:rsidP="00FE3B79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sz w:val="32"/>
          <w:szCs w:val="32"/>
          <w:rtl/>
        </w:rPr>
        <w:t>قائمة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الموضوعات</w:t>
      </w:r>
      <w:r w:rsidRPr="00DC7E08">
        <w:rPr>
          <w:rFonts w:hint="cs"/>
          <w:sz w:val="32"/>
          <w:szCs w:val="32"/>
          <w:rtl/>
        </w:rPr>
        <w:t xml:space="preserve"> :</w:t>
      </w:r>
      <w:r w:rsidRPr="00DC7E08">
        <w:rPr>
          <w:rFonts w:cs="Arial"/>
          <w:sz w:val="32"/>
          <w:szCs w:val="32"/>
          <w:rtl/>
        </w:rPr>
        <w:tab/>
      </w:r>
    </w:p>
    <w:p w:rsidR="00FE3B79" w:rsidRPr="00DC7E08" w:rsidRDefault="00FE3B79" w:rsidP="00FE3B79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b/>
          <w:bCs/>
          <w:sz w:val="32"/>
          <w:szCs w:val="32"/>
          <w:u w:val="single"/>
          <w:rtl/>
        </w:rPr>
        <w:t>أولا</w:t>
      </w:r>
      <w:r w:rsidRPr="00DC7E08">
        <w:rPr>
          <w:rFonts w:cs="Arial"/>
          <w:b/>
          <w:bCs/>
          <w:sz w:val="32"/>
          <w:szCs w:val="32"/>
          <w:u w:val="single"/>
          <w:rtl/>
        </w:rPr>
        <w:t xml:space="preserve"> : </w:t>
      </w:r>
      <w:r w:rsidRPr="00DC7E08">
        <w:rPr>
          <w:rFonts w:cs="Arial" w:hint="cs"/>
          <w:b/>
          <w:bCs/>
          <w:sz w:val="32"/>
          <w:szCs w:val="32"/>
          <w:u w:val="single"/>
          <w:rtl/>
        </w:rPr>
        <w:t>تابع</w:t>
      </w:r>
      <w:r w:rsidRPr="00DC7E0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b/>
          <w:bCs/>
          <w:sz w:val="32"/>
          <w:szCs w:val="32"/>
          <w:u w:val="single"/>
          <w:rtl/>
        </w:rPr>
        <w:t>كتاب</w:t>
      </w:r>
      <w:r w:rsidRPr="00DC7E0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b/>
          <w:bCs/>
          <w:sz w:val="32"/>
          <w:szCs w:val="32"/>
          <w:u w:val="single"/>
          <w:rtl/>
        </w:rPr>
        <w:t>الصلاة</w:t>
      </w:r>
      <w:r w:rsidRPr="00DC7E0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b/>
          <w:bCs/>
          <w:sz w:val="32"/>
          <w:szCs w:val="32"/>
          <w:u w:val="single"/>
          <w:rtl/>
        </w:rPr>
        <w:t>ويشتمل</w:t>
      </w:r>
      <w:r w:rsidRPr="00DC7E0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b/>
          <w:bCs/>
          <w:sz w:val="32"/>
          <w:szCs w:val="32"/>
          <w:u w:val="single"/>
          <w:rtl/>
        </w:rPr>
        <w:t>على</w:t>
      </w:r>
      <w:r w:rsidRPr="00DC7E08">
        <w:rPr>
          <w:rFonts w:cs="Arial"/>
          <w:sz w:val="32"/>
          <w:szCs w:val="32"/>
          <w:rtl/>
        </w:rPr>
        <w:t>:</w:t>
      </w:r>
    </w:p>
    <w:p w:rsidR="00FE3B79" w:rsidRPr="00DC7E08" w:rsidRDefault="00FE3B79" w:rsidP="00DC7E08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صلاة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أهل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الأعذار</w:t>
      </w:r>
      <w:r w:rsidRPr="00DC7E08">
        <w:rPr>
          <w:rFonts w:hint="cs"/>
          <w:sz w:val="32"/>
          <w:szCs w:val="32"/>
          <w:rtl/>
        </w:rPr>
        <w:t xml:space="preserve"> ـ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صلاة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الجمعة ــ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صلاة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العيدين</w:t>
      </w:r>
      <w:r w:rsidRPr="00DC7E08">
        <w:rPr>
          <w:rFonts w:cs="Arial"/>
          <w:sz w:val="32"/>
          <w:szCs w:val="32"/>
          <w:rtl/>
        </w:rPr>
        <w:t xml:space="preserve">  </w:t>
      </w:r>
      <w:r w:rsidRPr="00DC7E08">
        <w:rPr>
          <w:rFonts w:hint="cs"/>
          <w:sz w:val="32"/>
          <w:szCs w:val="32"/>
          <w:rtl/>
        </w:rPr>
        <w:t xml:space="preserve"> ــ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صلاة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الكسوف</w:t>
      </w:r>
      <w:r w:rsidRPr="00DC7E08">
        <w:rPr>
          <w:rFonts w:hint="cs"/>
          <w:sz w:val="32"/>
          <w:szCs w:val="32"/>
          <w:rtl/>
        </w:rPr>
        <w:t xml:space="preserve"> ـــ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صلاة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الاستسقاء</w:t>
      </w:r>
      <w:r w:rsidR="00DC7E08">
        <w:rPr>
          <w:rFonts w:hint="cs"/>
          <w:sz w:val="32"/>
          <w:szCs w:val="32"/>
          <w:rtl/>
        </w:rPr>
        <w:t xml:space="preserve"> ــ </w:t>
      </w:r>
      <w:r w:rsidR="00DC7E08">
        <w:rPr>
          <w:rFonts w:cs="Arial" w:hint="cs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كتاب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الجنائز</w:t>
      </w:r>
    </w:p>
    <w:p w:rsidR="00FE3B79" w:rsidRPr="00DC7E08" w:rsidRDefault="00FE3B79" w:rsidP="00FE3B79">
      <w:pPr>
        <w:spacing w:before="240" w:after="60" w:line="240" w:lineRule="auto"/>
        <w:outlineLvl w:val="8"/>
        <w:rPr>
          <w:sz w:val="32"/>
          <w:szCs w:val="32"/>
          <w:u w:val="single"/>
        </w:rPr>
      </w:pPr>
      <w:r w:rsidRPr="00DC7E08">
        <w:rPr>
          <w:rFonts w:cs="Arial" w:hint="cs"/>
          <w:sz w:val="32"/>
          <w:szCs w:val="32"/>
          <w:u w:val="single"/>
          <w:rtl/>
        </w:rPr>
        <w:t>ثانياً : كتاب</w:t>
      </w:r>
      <w:r w:rsidRPr="00DC7E08">
        <w:rPr>
          <w:rFonts w:cs="Arial"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sz w:val="32"/>
          <w:szCs w:val="32"/>
          <w:u w:val="single"/>
          <w:rtl/>
        </w:rPr>
        <w:t>الزكاة</w:t>
      </w:r>
      <w:r w:rsidRPr="00DC7E08">
        <w:rPr>
          <w:rFonts w:cs="Arial"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sz w:val="32"/>
          <w:szCs w:val="32"/>
          <w:u w:val="single"/>
          <w:rtl/>
        </w:rPr>
        <w:t>ويشتمل</w:t>
      </w:r>
      <w:r w:rsidRPr="00DC7E08">
        <w:rPr>
          <w:rFonts w:cs="Arial"/>
          <w:sz w:val="32"/>
          <w:szCs w:val="32"/>
          <w:u w:val="single"/>
          <w:rtl/>
        </w:rPr>
        <w:t xml:space="preserve"> </w:t>
      </w:r>
      <w:r w:rsidRPr="00DC7E08">
        <w:rPr>
          <w:rFonts w:cs="Arial" w:hint="cs"/>
          <w:sz w:val="32"/>
          <w:szCs w:val="32"/>
          <w:u w:val="single"/>
          <w:rtl/>
        </w:rPr>
        <w:t>على</w:t>
      </w:r>
      <w:r w:rsidRPr="00DC7E08">
        <w:rPr>
          <w:rFonts w:cs="Arial"/>
          <w:sz w:val="32"/>
          <w:szCs w:val="32"/>
          <w:u w:val="single"/>
          <w:rtl/>
        </w:rPr>
        <w:t xml:space="preserve"> :</w:t>
      </w:r>
    </w:p>
    <w:p w:rsidR="00FE3B79" w:rsidRPr="00DC7E08" w:rsidRDefault="00FE3B79" w:rsidP="00DC7E08">
      <w:pPr>
        <w:spacing w:before="240" w:after="60" w:line="240" w:lineRule="auto"/>
        <w:outlineLvl w:val="8"/>
        <w:rPr>
          <w:rFonts w:cs="Arial"/>
          <w:sz w:val="32"/>
          <w:szCs w:val="32"/>
          <w:rtl/>
        </w:rPr>
      </w:pP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زكاة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بهيمة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الأنعام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hint="cs"/>
          <w:sz w:val="32"/>
          <w:szCs w:val="32"/>
          <w:rtl/>
        </w:rPr>
        <w:t xml:space="preserve"> ــــ</w:t>
      </w:r>
      <w:r w:rsidRPr="00DC7E08">
        <w:rPr>
          <w:rFonts w:cs="Arial" w:hint="cs"/>
          <w:sz w:val="32"/>
          <w:szCs w:val="32"/>
          <w:rtl/>
        </w:rPr>
        <w:t xml:space="preserve">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زكاة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الحبوب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والثمار</w:t>
      </w:r>
      <w:r w:rsidRPr="00DC7E08">
        <w:rPr>
          <w:rFonts w:hint="cs"/>
          <w:sz w:val="32"/>
          <w:szCs w:val="32"/>
          <w:rtl/>
        </w:rPr>
        <w:t xml:space="preserve"> ــــ </w:t>
      </w:r>
      <w:r w:rsidRPr="00DC7E08">
        <w:rPr>
          <w:rFonts w:cs="Arial" w:hint="cs"/>
          <w:sz w:val="32"/>
          <w:szCs w:val="32"/>
          <w:rtl/>
        </w:rPr>
        <w:t xml:space="preserve">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زكاة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النقدين</w:t>
      </w:r>
      <w:r w:rsidRPr="00DC7E08">
        <w:rPr>
          <w:rFonts w:hint="cs"/>
          <w:sz w:val="32"/>
          <w:szCs w:val="32"/>
          <w:rtl/>
        </w:rPr>
        <w:t xml:space="preserve"> ـ </w:t>
      </w:r>
      <w:r w:rsidRPr="00DC7E08">
        <w:rPr>
          <w:rFonts w:cs="Arial" w:hint="cs"/>
          <w:sz w:val="32"/>
          <w:szCs w:val="32"/>
          <w:rtl/>
        </w:rPr>
        <w:t xml:space="preserve">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زكاة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العروض</w:t>
      </w:r>
      <w:r w:rsidR="00DC7E08">
        <w:rPr>
          <w:rFonts w:hint="cs"/>
          <w:sz w:val="32"/>
          <w:szCs w:val="32"/>
          <w:rtl/>
        </w:rPr>
        <w:t xml:space="preserve"> ــ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زكاة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الفطر</w:t>
      </w:r>
      <w:r w:rsidRPr="00DC7E08">
        <w:rPr>
          <w:rFonts w:hint="cs"/>
          <w:sz w:val="32"/>
          <w:szCs w:val="32"/>
          <w:rtl/>
        </w:rPr>
        <w:t xml:space="preserve"> ـــ</w:t>
      </w:r>
      <w:r w:rsidRPr="00DC7E08">
        <w:rPr>
          <w:rFonts w:cs="Arial" w:hint="cs"/>
          <w:sz w:val="32"/>
          <w:szCs w:val="32"/>
          <w:rtl/>
        </w:rPr>
        <w:t xml:space="preserve">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إخراج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الزكاة</w:t>
      </w:r>
      <w:r w:rsidRPr="00DC7E08">
        <w:rPr>
          <w:rFonts w:hint="cs"/>
          <w:sz w:val="32"/>
          <w:szCs w:val="32"/>
          <w:rtl/>
        </w:rPr>
        <w:t xml:space="preserve"> ـ </w:t>
      </w:r>
      <w:r w:rsidRPr="00DC7E08">
        <w:rPr>
          <w:rFonts w:cs="Arial" w:hint="cs"/>
          <w:sz w:val="32"/>
          <w:szCs w:val="32"/>
          <w:rtl/>
        </w:rPr>
        <w:t xml:space="preserve"> 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أهل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الزكاة  .</w:t>
      </w:r>
    </w:p>
    <w:p w:rsidR="00FE3B79" w:rsidRPr="00DC7E08" w:rsidRDefault="00FE3B79" w:rsidP="00FE3B79">
      <w:pPr>
        <w:spacing w:before="240" w:after="60" w:line="240" w:lineRule="auto"/>
        <w:outlineLvl w:val="8"/>
        <w:rPr>
          <w:rFonts w:cs="Arial"/>
          <w:sz w:val="32"/>
          <w:szCs w:val="32"/>
          <w:u w:val="single"/>
          <w:rtl/>
        </w:rPr>
      </w:pPr>
      <w:r w:rsidRPr="00DC7E08">
        <w:rPr>
          <w:rFonts w:cs="Arial" w:hint="cs"/>
          <w:sz w:val="32"/>
          <w:szCs w:val="32"/>
          <w:u w:val="single"/>
          <w:rtl/>
        </w:rPr>
        <w:t>ث</w:t>
      </w:r>
      <w:r w:rsidR="00DC7E08" w:rsidRPr="00DC7E08">
        <w:rPr>
          <w:rFonts w:cs="Arial" w:hint="cs"/>
          <w:sz w:val="32"/>
          <w:szCs w:val="32"/>
          <w:u w:val="single"/>
          <w:rtl/>
        </w:rPr>
        <w:t>الثاً : كتاب الصيام ويشتمل على :</w:t>
      </w:r>
    </w:p>
    <w:p w:rsidR="00FE3B79" w:rsidRPr="00DC7E08" w:rsidRDefault="00FE3B79" w:rsidP="00DC7E08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ما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يفسد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الصوم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 xml:space="preserve"> وما يوجب الكفارة ـــ فصل في 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ما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يكره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ويستحب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في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الصوم</w:t>
      </w:r>
      <w:r w:rsidRPr="00DC7E08">
        <w:rPr>
          <w:rFonts w:cs="Arial"/>
          <w:sz w:val="32"/>
          <w:szCs w:val="32"/>
          <w:rtl/>
        </w:rPr>
        <w:tab/>
      </w:r>
      <w:r w:rsidRPr="00DC7E08">
        <w:rPr>
          <w:rFonts w:cs="Arial" w:hint="cs"/>
          <w:sz w:val="32"/>
          <w:szCs w:val="32"/>
          <w:rtl/>
        </w:rPr>
        <w:t xml:space="preserve">ـ فصل </w:t>
      </w:r>
      <w:r w:rsidR="00DC7E08" w:rsidRPr="00DC7E08">
        <w:rPr>
          <w:rFonts w:cs="Arial" w:hint="cs"/>
          <w:sz w:val="32"/>
          <w:szCs w:val="32"/>
          <w:rtl/>
        </w:rPr>
        <w:t>في صيام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التطوع</w:t>
      </w:r>
    </w:p>
    <w:p w:rsidR="00FE3B79" w:rsidRPr="00DC7E08" w:rsidRDefault="00DC7E08" w:rsidP="00DC7E08">
      <w:pPr>
        <w:spacing w:before="240" w:after="60" w:line="240" w:lineRule="auto"/>
        <w:outlineLvl w:val="8"/>
        <w:rPr>
          <w:sz w:val="32"/>
          <w:szCs w:val="32"/>
          <w:u w:val="single"/>
        </w:rPr>
      </w:pPr>
      <w:r w:rsidRPr="00DC7E08">
        <w:rPr>
          <w:rFonts w:cs="Arial" w:hint="cs"/>
          <w:sz w:val="32"/>
          <w:szCs w:val="32"/>
          <w:u w:val="single"/>
          <w:rtl/>
        </w:rPr>
        <w:t xml:space="preserve">رابعاً : </w:t>
      </w:r>
      <w:r w:rsidR="00FE3B79" w:rsidRPr="00DC7E08">
        <w:rPr>
          <w:rFonts w:cs="Arial" w:hint="cs"/>
          <w:sz w:val="32"/>
          <w:szCs w:val="32"/>
          <w:u w:val="single"/>
          <w:rtl/>
        </w:rPr>
        <w:t>باب</w:t>
      </w:r>
      <w:r w:rsidR="00FE3B79" w:rsidRPr="00DC7E08">
        <w:rPr>
          <w:rFonts w:cs="Arial"/>
          <w:sz w:val="32"/>
          <w:szCs w:val="32"/>
          <w:u w:val="single"/>
          <w:rtl/>
        </w:rPr>
        <w:t xml:space="preserve"> </w:t>
      </w:r>
      <w:r w:rsidR="00FE3B79" w:rsidRPr="00DC7E08">
        <w:rPr>
          <w:rFonts w:cs="Arial" w:hint="cs"/>
          <w:sz w:val="32"/>
          <w:szCs w:val="32"/>
          <w:u w:val="single"/>
          <w:rtl/>
        </w:rPr>
        <w:t>الاعتكاف</w:t>
      </w:r>
      <w:r w:rsidR="00FE3B79" w:rsidRPr="00DC7E08">
        <w:rPr>
          <w:rFonts w:cs="Arial"/>
          <w:sz w:val="32"/>
          <w:szCs w:val="32"/>
          <w:u w:val="single"/>
          <w:rtl/>
        </w:rPr>
        <w:tab/>
      </w:r>
    </w:p>
    <w:p w:rsidR="00FE3B79" w:rsidRPr="00DC7E08" w:rsidRDefault="00DC7E08" w:rsidP="00FE3B79">
      <w:pPr>
        <w:spacing w:before="240" w:after="60" w:line="240" w:lineRule="auto"/>
        <w:outlineLvl w:val="8"/>
        <w:rPr>
          <w:sz w:val="32"/>
          <w:szCs w:val="32"/>
          <w:u w:val="single"/>
        </w:rPr>
      </w:pPr>
      <w:r w:rsidRPr="00DC7E08">
        <w:rPr>
          <w:rFonts w:cs="Arial" w:hint="cs"/>
          <w:sz w:val="32"/>
          <w:szCs w:val="32"/>
          <w:u w:val="single"/>
          <w:rtl/>
        </w:rPr>
        <w:t xml:space="preserve">خامساً : </w:t>
      </w:r>
      <w:r w:rsidR="00FE3B79" w:rsidRPr="00DC7E08">
        <w:rPr>
          <w:rFonts w:cs="Arial" w:hint="cs"/>
          <w:sz w:val="32"/>
          <w:szCs w:val="32"/>
          <w:u w:val="single"/>
          <w:rtl/>
        </w:rPr>
        <w:t>كتاب</w:t>
      </w:r>
      <w:r w:rsidR="00FE3B79" w:rsidRPr="00DC7E08">
        <w:rPr>
          <w:rFonts w:cs="Arial"/>
          <w:sz w:val="32"/>
          <w:szCs w:val="32"/>
          <w:u w:val="single"/>
          <w:rtl/>
        </w:rPr>
        <w:t xml:space="preserve"> </w:t>
      </w:r>
      <w:r w:rsidR="00FE3B79" w:rsidRPr="00DC7E08">
        <w:rPr>
          <w:rFonts w:cs="Arial" w:hint="cs"/>
          <w:sz w:val="32"/>
          <w:szCs w:val="32"/>
          <w:u w:val="single"/>
          <w:rtl/>
        </w:rPr>
        <w:t>المناسك</w:t>
      </w:r>
      <w:r w:rsidR="00FE3B79" w:rsidRPr="00DC7E08">
        <w:rPr>
          <w:rFonts w:cs="Arial"/>
          <w:sz w:val="32"/>
          <w:szCs w:val="32"/>
          <w:u w:val="single"/>
          <w:rtl/>
        </w:rPr>
        <w:t xml:space="preserve"> </w:t>
      </w:r>
      <w:r w:rsidR="00FE3B79" w:rsidRPr="00DC7E08">
        <w:rPr>
          <w:rFonts w:cs="Arial" w:hint="cs"/>
          <w:sz w:val="32"/>
          <w:szCs w:val="32"/>
          <w:u w:val="single"/>
          <w:rtl/>
        </w:rPr>
        <w:t>ويشتمل</w:t>
      </w:r>
      <w:r w:rsidR="00FE3B79" w:rsidRPr="00DC7E08">
        <w:rPr>
          <w:rFonts w:cs="Arial"/>
          <w:sz w:val="32"/>
          <w:szCs w:val="32"/>
          <w:u w:val="single"/>
          <w:rtl/>
        </w:rPr>
        <w:t xml:space="preserve"> </w:t>
      </w:r>
      <w:r w:rsidR="00FE3B79" w:rsidRPr="00DC7E08">
        <w:rPr>
          <w:rFonts w:cs="Arial" w:hint="cs"/>
          <w:sz w:val="32"/>
          <w:szCs w:val="32"/>
          <w:u w:val="single"/>
          <w:rtl/>
        </w:rPr>
        <w:t>على</w:t>
      </w:r>
      <w:r w:rsidRPr="00DC7E08">
        <w:rPr>
          <w:rFonts w:cs="Arial" w:hint="cs"/>
          <w:sz w:val="32"/>
          <w:szCs w:val="32"/>
          <w:u w:val="single"/>
          <w:rtl/>
        </w:rPr>
        <w:t>:</w:t>
      </w:r>
    </w:p>
    <w:p w:rsidR="00FE3B79" w:rsidRPr="00DC7E08" w:rsidRDefault="00FE3B79" w:rsidP="00DC7E08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المواقيت</w:t>
      </w:r>
      <w:r w:rsidRPr="00DC7E08">
        <w:rPr>
          <w:rFonts w:cs="Arial"/>
          <w:sz w:val="32"/>
          <w:szCs w:val="32"/>
          <w:rtl/>
        </w:rPr>
        <w:t xml:space="preserve"> </w:t>
      </w:r>
      <w:r w:rsidR="00DC7E08" w:rsidRPr="00DC7E08">
        <w:rPr>
          <w:rFonts w:hint="cs"/>
          <w:sz w:val="32"/>
          <w:szCs w:val="32"/>
          <w:rtl/>
        </w:rPr>
        <w:t xml:space="preserve">ـ </w:t>
      </w:r>
      <w:r w:rsidR="00DC7E08" w:rsidRPr="00DC7E08">
        <w:rPr>
          <w:rFonts w:cs="Arial" w:hint="cs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الإحرام</w:t>
      </w:r>
      <w:r w:rsidR="00DC7E08" w:rsidRPr="00DC7E08">
        <w:rPr>
          <w:rFonts w:cs="Arial" w:hint="cs"/>
          <w:sz w:val="32"/>
          <w:szCs w:val="32"/>
          <w:rtl/>
        </w:rPr>
        <w:t xml:space="preserve"> ـ </w:t>
      </w:r>
      <w:r w:rsidRPr="00DC7E08">
        <w:rPr>
          <w:rFonts w:cs="Arial" w:hint="cs"/>
          <w:sz w:val="32"/>
          <w:szCs w:val="32"/>
          <w:rtl/>
        </w:rPr>
        <w:t>فصل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محظورات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الإحرام</w:t>
      </w:r>
      <w:r w:rsidR="00DC7E08" w:rsidRPr="00DC7E08">
        <w:rPr>
          <w:rFonts w:cs="Arial" w:hint="cs"/>
          <w:sz w:val="32"/>
          <w:szCs w:val="32"/>
          <w:rtl/>
        </w:rPr>
        <w:t xml:space="preserve"> ــــ  </w:t>
      </w:r>
      <w:r w:rsidRPr="00DC7E08">
        <w:rPr>
          <w:rFonts w:cs="Arial" w:hint="cs"/>
          <w:sz w:val="32"/>
          <w:szCs w:val="32"/>
          <w:rtl/>
        </w:rPr>
        <w:t>فصل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في</w:t>
      </w:r>
      <w:r w:rsidRPr="00DC7E08">
        <w:rPr>
          <w:rFonts w:cs="Arial"/>
          <w:sz w:val="32"/>
          <w:szCs w:val="32"/>
          <w:rtl/>
        </w:rPr>
        <w:t xml:space="preserve">  </w:t>
      </w:r>
      <w:r w:rsidRPr="00DC7E08">
        <w:rPr>
          <w:rFonts w:cs="Arial" w:hint="cs"/>
          <w:sz w:val="32"/>
          <w:szCs w:val="32"/>
          <w:rtl/>
        </w:rPr>
        <w:t>الفدية</w:t>
      </w:r>
      <w:r w:rsidR="00DC7E08" w:rsidRPr="00DC7E08">
        <w:rPr>
          <w:rFonts w:cs="Arial" w:hint="cs"/>
          <w:sz w:val="32"/>
          <w:szCs w:val="32"/>
          <w:rtl/>
        </w:rPr>
        <w:t xml:space="preserve"> ــ </w:t>
      </w:r>
      <w:r w:rsidRPr="00DC7E08">
        <w:rPr>
          <w:rFonts w:cs="Arial" w:hint="cs"/>
          <w:sz w:val="32"/>
          <w:szCs w:val="32"/>
          <w:rtl/>
        </w:rPr>
        <w:t>فصل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في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جزاء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الصيد</w:t>
      </w:r>
    </w:p>
    <w:p w:rsidR="00FE3B79" w:rsidRPr="00DC7E08" w:rsidRDefault="00FE3B79" w:rsidP="00DC7E08">
      <w:pPr>
        <w:spacing w:before="240" w:after="60" w:line="240" w:lineRule="auto"/>
        <w:outlineLvl w:val="8"/>
        <w:rPr>
          <w:sz w:val="32"/>
          <w:szCs w:val="32"/>
        </w:rPr>
      </w:pPr>
      <w:r w:rsidRPr="00DC7E08">
        <w:rPr>
          <w:rFonts w:cs="Arial" w:hint="cs"/>
          <w:sz w:val="32"/>
          <w:szCs w:val="32"/>
          <w:rtl/>
        </w:rPr>
        <w:t>فصل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في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صيد</w:t>
      </w:r>
      <w:r w:rsidRPr="00DC7E08">
        <w:rPr>
          <w:rFonts w:cs="Arial"/>
          <w:sz w:val="32"/>
          <w:szCs w:val="32"/>
          <w:rtl/>
        </w:rPr>
        <w:t xml:space="preserve"> </w:t>
      </w:r>
      <w:r w:rsidR="00DC7E08" w:rsidRPr="00DC7E08">
        <w:rPr>
          <w:rFonts w:cs="Arial" w:hint="cs"/>
          <w:sz w:val="32"/>
          <w:szCs w:val="32"/>
          <w:rtl/>
        </w:rPr>
        <w:t xml:space="preserve">الحرم  ـ 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صفة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الحج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والعمرة</w:t>
      </w:r>
      <w:r w:rsidR="00DC7E08" w:rsidRPr="00DC7E08">
        <w:rPr>
          <w:rFonts w:cs="Arial" w:hint="cs"/>
          <w:sz w:val="32"/>
          <w:szCs w:val="32"/>
          <w:rtl/>
        </w:rPr>
        <w:t xml:space="preserve"> ـ  </w:t>
      </w:r>
      <w:r w:rsidRPr="00DC7E08">
        <w:rPr>
          <w:rFonts w:cs="Arial" w:hint="cs"/>
          <w:sz w:val="32"/>
          <w:szCs w:val="32"/>
          <w:rtl/>
        </w:rPr>
        <w:t>فصل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في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الفوات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والإحصار</w:t>
      </w:r>
      <w:r w:rsidR="00DC7E08" w:rsidRPr="00DC7E08">
        <w:rPr>
          <w:rFonts w:hint="cs"/>
          <w:sz w:val="32"/>
          <w:szCs w:val="32"/>
          <w:rtl/>
        </w:rPr>
        <w:t xml:space="preserve"> ـ </w:t>
      </w:r>
      <w:r w:rsidRPr="00DC7E08">
        <w:rPr>
          <w:rFonts w:cs="Arial" w:hint="cs"/>
          <w:sz w:val="32"/>
          <w:szCs w:val="32"/>
          <w:rtl/>
        </w:rPr>
        <w:t>باب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الهدي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والأضحية</w:t>
      </w:r>
      <w:r w:rsidRPr="00DC7E08">
        <w:rPr>
          <w:rFonts w:cs="Arial"/>
          <w:sz w:val="32"/>
          <w:szCs w:val="32"/>
          <w:rtl/>
        </w:rPr>
        <w:t xml:space="preserve"> </w:t>
      </w:r>
      <w:r w:rsidRPr="00DC7E08">
        <w:rPr>
          <w:rFonts w:cs="Arial" w:hint="cs"/>
          <w:sz w:val="32"/>
          <w:szCs w:val="32"/>
          <w:rtl/>
        </w:rPr>
        <w:t>والعقيقة</w:t>
      </w:r>
      <w:r w:rsidRPr="00DC7E08">
        <w:rPr>
          <w:rFonts w:cs="Arial"/>
          <w:sz w:val="32"/>
          <w:szCs w:val="32"/>
          <w:rtl/>
        </w:rPr>
        <w:tab/>
      </w:r>
    </w:p>
    <w:p w:rsidR="00FE3B79" w:rsidRDefault="00DC7E08" w:rsidP="00FE3B79">
      <w:pPr>
        <w:spacing w:before="240" w:after="60" w:line="240" w:lineRule="auto"/>
        <w:outlineLvl w:val="8"/>
        <w:rPr>
          <w:sz w:val="32"/>
          <w:szCs w:val="32"/>
          <w:u w:val="single"/>
          <w:rtl/>
        </w:rPr>
      </w:pPr>
      <w:r w:rsidRPr="00DC7E08">
        <w:rPr>
          <w:rFonts w:cs="Arial" w:hint="cs"/>
          <w:sz w:val="32"/>
          <w:szCs w:val="32"/>
          <w:u w:val="single"/>
          <w:rtl/>
          <w:lang w:bidi="ar-EG"/>
        </w:rPr>
        <w:t xml:space="preserve">سادساً : </w:t>
      </w:r>
      <w:r w:rsidR="00FE3B79" w:rsidRPr="00DC7E08">
        <w:rPr>
          <w:rFonts w:cs="Arial" w:hint="cs"/>
          <w:sz w:val="32"/>
          <w:szCs w:val="32"/>
          <w:u w:val="single"/>
          <w:rtl/>
        </w:rPr>
        <w:t>كتاب</w:t>
      </w:r>
      <w:r w:rsidR="00FE3B79" w:rsidRPr="00DC7E08">
        <w:rPr>
          <w:rFonts w:cs="Arial"/>
          <w:sz w:val="32"/>
          <w:szCs w:val="32"/>
          <w:u w:val="single"/>
          <w:rtl/>
        </w:rPr>
        <w:t xml:space="preserve"> </w:t>
      </w:r>
      <w:r w:rsidR="00FE3B79" w:rsidRPr="00DC7E08">
        <w:rPr>
          <w:rFonts w:cs="Arial" w:hint="cs"/>
          <w:sz w:val="32"/>
          <w:szCs w:val="32"/>
          <w:u w:val="single"/>
          <w:rtl/>
        </w:rPr>
        <w:t>الجهاد</w:t>
      </w:r>
      <w:r w:rsidRPr="00DC7E08">
        <w:rPr>
          <w:rFonts w:hint="cs"/>
          <w:sz w:val="32"/>
          <w:szCs w:val="32"/>
          <w:u w:val="single"/>
          <w:rtl/>
        </w:rPr>
        <w:t xml:space="preserve"> .</w:t>
      </w:r>
    </w:p>
    <w:p w:rsidR="006457D9" w:rsidRDefault="006457D9" w:rsidP="00FE3B79">
      <w:pPr>
        <w:spacing w:before="240" w:after="60" w:line="240" w:lineRule="auto"/>
        <w:outlineLvl w:val="8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د ـ الكتاب المقرر : </w:t>
      </w:r>
    </w:p>
    <w:p w:rsidR="00C15F91" w:rsidRPr="006457D9" w:rsidRDefault="006457D9" w:rsidP="00AA62E2">
      <w:pPr>
        <w:spacing w:before="240" w:after="60" w:line="240" w:lineRule="auto"/>
        <w:outlineLvl w:val="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هداية الراغب شرح عمدة الطالب : للشيخ عثمان بن أحمد بن قائد النجدي </w:t>
      </w:r>
      <w:r w:rsidR="00DA5057">
        <w:rPr>
          <w:rFonts w:hint="cs"/>
          <w:sz w:val="32"/>
          <w:szCs w:val="32"/>
          <w:rtl/>
        </w:rPr>
        <w:t>.</w:t>
      </w:r>
      <w:bookmarkStart w:id="0" w:name="_GoBack"/>
      <w:bookmarkEnd w:id="0"/>
    </w:p>
    <w:p w:rsidR="00C15F91" w:rsidRPr="006457D9" w:rsidRDefault="00C15F91">
      <w:pPr>
        <w:spacing w:before="240" w:after="60" w:line="240" w:lineRule="auto"/>
        <w:outlineLvl w:val="8"/>
        <w:rPr>
          <w:sz w:val="32"/>
          <w:szCs w:val="32"/>
        </w:rPr>
      </w:pPr>
    </w:p>
    <w:sectPr w:rsidR="00C15F91" w:rsidRPr="006457D9" w:rsidSect="003445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18F"/>
    <w:multiLevelType w:val="hybridMultilevel"/>
    <w:tmpl w:val="8BA84FB4"/>
    <w:lvl w:ilvl="0" w:tplc="4B3C9E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28F5"/>
    <w:multiLevelType w:val="hybridMultilevel"/>
    <w:tmpl w:val="8F204CC0"/>
    <w:lvl w:ilvl="0" w:tplc="8F124DB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4D63"/>
    <w:multiLevelType w:val="hybridMultilevel"/>
    <w:tmpl w:val="1C3C862C"/>
    <w:lvl w:ilvl="0" w:tplc="5B263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97"/>
    <w:rsid w:val="000A67FC"/>
    <w:rsid w:val="003445CB"/>
    <w:rsid w:val="006457D9"/>
    <w:rsid w:val="00792328"/>
    <w:rsid w:val="00AA62E2"/>
    <w:rsid w:val="00C15F91"/>
    <w:rsid w:val="00DA5057"/>
    <w:rsid w:val="00DC7E08"/>
    <w:rsid w:val="00E10597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E3B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E3B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Kelever</dc:creator>
  <cp:keywords/>
  <dc:description/>
  <cp:lastModifiedBy>Kelever</cp:lastModifiedBy>
  <cp:revision>6</cp:revision>
  <dcterms:created xsi:type="dcterms:W3CDTF">2017-10-31T19:30:00Z</dcterms:created>
  <dcterms:modified xsi:type="dcterms:W3CDTF">2017-10-31T21:07:00Z</dcterms:modified>
</cp:coreProperties>
</file>