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214"/>
        <w:bidiVisual/>
        <w:tblW w:w="0" w:type="auto"/>
        <w:tblBorders>
          <w:top w:val="single" w:sz="4" w:space="0" w:color="0D3653"/>
          <w:left w:val="single" w:sz="4" w:space="0" w:color="0D3653"/>
          <w:bottom w:val="single" w:sz="4" w:space="0" w:color="0D3653"/>
          <w:right w:val="single" w:sz="4" w:space="0" w:color="0D3653"/>
          <w:insideH w:val="single" w:sz="4" w:space="0" w:color="0D3653"/>
          <w:insideV w:val="single" w:sz="4" w:space="0" w:color="0D3653"/>
        </w:tblBorders>
        <w:tblLook w:val="04A0" w:firstRow="1" w:lastRow="0" w:firstColumn="1" w:lastColumn="0" w:noHBand="0" w:noVBand="1"/>
      </w:tblPr>
      <w:tblGrid>
        <w:gridCol w:w="1591"/>
        <w:gridCol w:w="4059"/>
        <w:gridCol w:w="1322"/>
        <w:gridCol w:w="1378"/>
        <w:gridCol w:w="1598"/>
      </w:tblGrid>
      <w:tr w:rsidR="00774437" w:rsidRPr="00546F5A" w14:paraId="76BFEC78" w14:textId="77777777" w:rsidTr="00774437">
        <w:tc>
          <w:tcPr>
            <w:tcW w:w="99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99250"/>
            <w:vAlign w:val="center"/>
          </w:tcPr>
          <w:p w14:paraId="689D5482" w14:textId="77777777" w:rsidR="00774437" w:rsidRPr="00774437" w:rsidRDefault="00774437" w:rsidP="00774437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74437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الميزانية التفصيلية</w:t>
            </w:r>
          </w:p>
        </w:tc>
      </w:tr>
      <w:tr w:rsidR="00774437" w:rsidRPr="00546F5A" w14:paraId="03614A48" w14:textId="77777777" w:rsidTr="006C5D24">
        <w:trPr>
          <w:trHeight w:val="463"/>
        </w:trPr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</w:tcPr>
          <w:p w14:paraId="3BDFB15A" w14:textId="77777777" w:rsidR="00774437" w:rsidRPr="00546F5A" w:rsidRDefault="00774437" w:rsidP="0077443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 w:hint="cs"/>
                <w:b/>
                <w:bCs/>
                <w:rtl/>
              </w:rPr>
              <w:t>بند</w:t>
            </w:r>
          </w:p>
        </w:tc>
        <w:tc>
          <w:tcPr>
            <w:tcW w:w="4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</w:tcPr>
          <w:p w14:paraId="0FA3A9FB" w14:textId="77777777" w:rsidR="00774437" w:rsidRPr="00546F5A" w:rsidRDefault="00774437" w:rsidP="0077443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أسماء الباحثين</w:t>
            </w: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</w:tcPr>
          <w:p w14:paraId="14BCC553" w14:textId="77777777" w:rsidR="00774437" w:rsidRPr="00546F5A" w:rsidRDefault="00774437" w:rsidP="0077443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 xml:space="preserve">فترة العمل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بالأشهر</w:t>
            </w:r>
          </w:p>
        </w:tc>
        <w:tc>
          <w:tcPr>
            <w:tcW w:w="1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</w:tcPr>
          <w:p w14:paraId="28EAAB0A" w14:textId="77777777" w:rsidR="00774437" w:rsidRPr="00546F5A" w:rsidRDefault="00774437" w:rsidP="0077443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الراتب الشهري</w:t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</w:tcPr>
          <w:p w14:paraId="4DB066B7" w14:textId="77777777" w:rsidR="00774437" w:rsidRPr="00546F5A" w:rsidRDefault="00774437" w:rsidP="0077443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المبلغ المطلوب</w:t>
            </w:r>
          </w:p>
        </w:tc>
      </w:tr>
      <w:tr w:rsidR="00774437" w:rsidRPr="00546F5A" w14:paraId="4E944F8E" w14:textId="77777777" w:rsidTr="006C5D24">
        <w:trPr>
          <w:trHeight w:val="387"/>
        </w:trPr>
        <w:tc>
          <w:tcPr>
            <w:tcW w:w="159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6B70CA" w14:textId="77777777" w:rsidR="00774437" w:rsidRPr="00546F5A" w:rsidRDefault="00774437" w:rsidP="00774437">
            <w:pPr>
              <w:pStyle w:val="a4"/>
              <w:numPr>
                <w:ilvl w:val="0"/>
                <w:numId w:val="2"/>
              </w:num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الباحثون</w:t>
            </w:r>
          </w:p>
        </w:tc>
        <w:tc>
          <w:tcPr>
            <w:tcW w:w="4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2DDE9" w14:textId="77777777" w:rsidR="00774437" w:rsidRPr="00546F5A" w:rsidRDefault="00774437" w:rsidP="00774437">
            <w:pPr>
              <w:bidi w:val="0"/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97F609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C66832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983775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74437" w:rsidRPr="00546F5A" w14:paraId="0BF8694B" w14:textId="77777777" w:rsidTr="006C5D24">
        <w:tc>
          <w:tcPr>
            <w:tcW w:w="159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BCE270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47B316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E2902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681FA5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92E8C3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74437" w:rsidRPr="00546F5A" w14:paraId="25F5ACD3" w14:textId="77777777" w:rsidTr="006C5D24">
        <w:tc>
          <w:tcPr>
            <w:tcW w:w="159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EC1DAA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3ADE2C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6A088B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D665B5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08A6D9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74437" w:rsidRPr="00546F5A" w14:paraId="38A50539" w14:textId="77777777" w:rsidTr="006C5D24">
        <w:trPr>
          <w:trHeight w:val="445"/>
        </w:trPr>
        <w:tc>
          <w:tcPr>
            <w:tcW w:w="159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F3D3E5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14EFB5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3C9B5D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2129DC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4FA621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74437" w:rsidRPr="00546F5A" w14:paraId="1C5634FC" w14:textId="77777777" w:rsidTr="00774437">
        <w:trPr>
          <w:trHeight w:val="468"/>
        </w:trPr>
        <w:tc>
          <w:tcPr>
            <w:tcW w:w="83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C62F41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مجموعة بند 1</w:t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0F9865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74437" w:rsidRPr="00546F5A" w14:paraId="2E9CF5F2" w14:textId="77777777" w:rsidTr="006C5D24">
        <w:trPr>
          <w:trHeight w:val="510"/>
        </w:trPr>
        <w:tc>
          <w:tcPr>
            <w:tcW w:w="159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B564E" w14:textId="77777777" w:rsidR="00774437" w:rsidRPr="00546F5A" w:rsidRDefault="00774437" w:rsidP="00774437">
            <w:pPr>
              <w:pStyle w:val="a4"/>
              <w:numPr>
                <w:ilvl w:val="0"/>
                <w:numId w:val="2"/>
              </w:num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المستلزمات</w:t>
            </w:r>
          </w:p>
        </w:tc>
        <w:tc>
          <w:tcPr>
            <w:tcW w:w="67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6AAF00" w14:textId="77777777" w:rsidR="00774437" w:rsidRPr="00546F5A" w:rsidRDefault="00774437" w:rsidP="00774437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أجهزة ومعدات وتجهيزات</w:t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C86378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74437" w:rsidRPr="00546F5A" w14:paraId="4D5640F2" w14:textId="77777777" w:rsidTr="006C5D24">
        <w:tc>
          <w:tcPr>
            <w:tcW w:w="159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94086C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7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40A54" w14:textId="77777777" w:rsidR="00774437" w:rsidRPr="00546F5A" w:rsidRDefault="00774437" w:rsidP="00774437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مواد ( كيماويات – برامج  حاسب – أدوات مكتبية)</w:t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DCEBFF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74437" w:rsidRPr="00546F5A" w14:paraId="12D502C5" w14:textId="77777777" w:rsidTr="006C5D24">
        <w:trPr>
          <w:trHeight w:val="271"/>
        </w:trPr>
        <w:tc>
          <w:tcPr>
            <w:tcW w:w="159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065D4F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7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36478F" w14:textId="77777777" w:rsidR="00774437" w:rsidRPr="00546F5A" w:rsidRDefault="00774437" w:rsidP="00774437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كتب ومقالات ومراجع</w:t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642B10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74437" w:rsidRPr="00546F5A" w14:paraId="7DE2787C" w14:textId="77777777" w:rsidTr="00774437">
        <w:tc>
          <w:tcPr>
            <w:tcW w:w="83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D80015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مجموعة بند 2</w:t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87E82A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74437" w:rsidRPr="00546F5A" w14:paraId="53C402D9" w14:textId="77777777" w:rsidTr="006C5D24">
        <w:tc>
          <w:tcPr>
            <w:tcW w:w="159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351618" w14:textId="77777777" w:rsidR="00774437" w:rsidRPr="00546F5A" w:rsidRDefault="00774437" w:rsidP="00774437">
            <w:pPr>
              <w:pStyle w:val="a4"/>
              <w:numPr>
                <w:ilvl w:val="0"/>
                <w:numId w:val="2"/>
              </w:num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الرحلات</w:t>
            </w:r>
          </w:p>
        </w:tc>
        <w:tc>
          <w:tcPr>
            <w:tcW w:w="67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9D8A09" w14:textId="77777777" w:rsidR="00774437" w:rsidRPr="00546F5A" w:rsidRDefault="00774437" w:rsidP="00774437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رحلات ( خارجية – داخلية )</w:t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C543BA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74437" w:rsidRPr="00546F5A" w14:paraId="4FE7ADA2" w14:textId="77777777" w:rsidTr="006C5D24">
        <w:trPr>
          <w:trHeight w:val="74"/>
        </w:trPr>
        <w:tc>
          <w:tcPr>
            <w:tcW w:w="159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AE153A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7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71161B" w14:textId="77777777" w:rsidR="00774437" w:rsidRPr="00546F5A" w:rsidRDefault="00774437" w:rsidP="00774437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مؤتمرات</w:t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69E0F3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74437" w:rsidRPr="00546F5A" w14:paraId="2D80A9F0" w14:textId="77777777" w:rsidTr="00774437">
        <w:tc>
          <w:tcPr>
            <w:tcW w:w="83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FCF426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مجموعة بند 3</w:t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F168B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74437" w:rsidRPr="00546F5A" w14:paraId="7D5CAF19" w14:textId="77777777" w:rsidTr="003A3042">
        <w:trPr>
          <w:trHeight w:val="50"/>
        </w:trPr>
        <w:tc>
          <w:tcPr>
            <w:tcW w:w="159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04350E" w14:textId="77777777" w:rsidR="00774437" w:rsidRPr="00546F5A" w:rsidRDefault="00774437" w:rsidP="00774437">
            <w:pPr>
              <w:pStyle w:val="a4"/>
              <w:numPr>
                <w:ilvl w:val="0"/>
                <w:numId w:val="2"/>
              </w:num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خدمات</w:t>
            </w:r>
          </w:p>
        </w:tc>
        <w:tc>
          <w:tcPr>
            <w:tcW w:w="67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41DE6" w14:textId="77777777" w:rsidR="00774437" w:rsidRPr="00546F5A" w:rsidRDefault="00774437" w:rsidP="00774437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طباعة حاسب آلي</w:t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ABC2CA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74437" w:rsidRPr="00546F5A" w14:paraId="4235D0C3" w14:textId="77777777" w:rsidTr="006C5D24">
        <w:tc>
          <w:tcPr>
            <w:tcW w:w="159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B64B9D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7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7FB7DA" w14:textId="77777777" w:rsidR="00774437" w:rsidRPr="00546F5A" w:rsidRDefault="00774437" w:rsidP="00774437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نشر</w:t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BCFCA9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74437" w:rsidRPr="00546F5A" w14:paraId="21FF1971" w14:textId="77777777" w:rsidTr="00774437">
        <w:tc>
          <w:tcPr>
            <w:tcW w:w="83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969BDD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مجموعة بند 4</w:t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E62AA7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74437" w:rsidRPr="00546F5A" w14:paraId="4D328F9B" w14:textId="77777777" w:rsidTr="00376778">
        <w:tc>
          <w:tcPr>
            <w:tcW w:w="83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</w:tcPr>
          <w:p w14:paraId="527FD68C" w14:textId="77777777" w:rsidR="00774437" w:rsidRPr="00376778" w:rsidRDefault="00774437" w:rsidP="0037677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67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مجموع البنود (4+3+2+1)</w:t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56922D" w14:textId="77777777" w:rsidR="00774437" w:rsidRPr="00546F5A" w:rsidRDefault="00774437" w:rsidP="0077443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74437" w:rsidRPr="00546F5A" w14:paraId="22823441" w14:textId="77777777" w:rsidTr="00774437">
        <w:trPr>
          <w:trHeight w:val="454"/>
        </w:trPr>
        <w:tc>
          <w:tcPr>
            <w:tcW w:w="56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BFD2F" w14:textId="77777777" w:rsidR="00774437" w:rsidRPr="00546F5A" w:rsidRDefault="00774437" w:rsidP="00376778">
            <w:pPr>
              <w:spacing w:line="48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الباحث الرئيسي</w:t>
            </w:r>
            <w:r w:rsidRPr="00546F5A">
              <w:rPr>
                <w:rFonts w:ascii="Sakkal Majalla" w:hAnsi="Sakkal Majalla" w:cs="Sakkal Majalla" w:hint="cs"/>
                <w:b/>
                <w:bCs/>
                <w:rtl/>
              </w:rPr>
              <w:t xml:space="preserve"> للمشروع</w:t>
            </w:r>
            <w:r w:rsidRPr="00546F5A">
              <w:rPr>
                <w:rFonts w:ascii="Sakkal Majalla" w:hAnsi="Sakkal Majalla" w:cs="Sakkal Majalla"/>
                <w:b/>
                <w:bCs/>
                <w:rtl/>
              </w:rPr>
              <w:t>:</w:t>
            </w:r>
          </w:p>
        </w:tc>
        <w:tc>
          <w:tcPr>
            <w:tcW w:w="42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ECBFAD" w14:textId="77777777" w:rsidR="00774437" w:rsidRPr="00546F5A" w:rsidRDefault="00774437" w:rsidP="00376778">
            <w:pPr>
              <w:spacing w:line="48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المسؤول بالمعهد</w:t>
            </w:r>
            <w:r w:rsidRPr="00546F5A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</w:tc>
      </w:tr>
      <w:tr w:rsidR="00774437" w:rsidRPr="00546F5A" w14:paraId="2061B8C8" w14:textId="77777777" w:rsidTr="00774437">
        <w:trPr>
          <w:trHeight w:val="416"/>
        </w:trPr>
        <w:tc>
          <w:tcPr>
            <w:tcW w:w="56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1B645F" w14:textId="77777777" w:rsidR="00774437" w:rsidRPr="00546F5A" w:rsidRDefault="00774437" w:rsidP="00376778">
            <w:pPr>
              <w:spacing w:line="48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التوقيع:</w:t>
            </w:r>
          </w:p>
        </w:tc>
        <w:tc>
          <w:tcPr>
            <w:tcW w:w="42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E68AA5" w14:textId="77777777" w:rsidR="00774437" w:rsidRPr="00546F5A" w:rsidRDefault="00774437" w:rsidP="00376778">
            <w:pPr>
              <w:spacing w:line="48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التوقيع:</w:t>
            </w:r>
          </w:p>
        </w:tc>
      </w:tr>
    </w:tbl>
    <w:p w14:paraId="646FA88E" w14:textId="77777777" w:rsidR="00774437" w:rsidRPr="00546F5A" w:rsidRDefault="00774437" w:rsidP="00774437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6FD80F1" w14:textId="77777777" w:rsidR="005A5EB3" w:rsidRPr="00275233" w:rsidRDefault="005A5EB3" w:rsidP="00774437">
      <w:pPr>
        <w:rPr>
          <w:rFonts w:ascii="Sakkal Majalla" w:hAnsi="Sakkal Majalla" w:cs="Sakkal Majalla"/>
        </w:rPr>
      </w:pPr>
      <w:bookmarkStart w:id="0" w:name="_GoBack"/>
      <w:bookmarkEnd w:id="0"/>
    </w:p>
    <w:sectPr w:rsidR="005A5EB3" w:rsidRPr="00275233" w:rsidSect="00306CAF">
      <w:headerReference w:type="default" r:id="rId7"/>
      <w:footerReference w:type="default" r:id="rId8"/>
      <w:pgSz w:w="11906" w:h="16838"/>
      <w:pgMar w:top="1440" w:right="282" w:bottom="1440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7C9DF" w14:textId="77777777" w:rsidR="00D64044" w:rsidRDefault="00D64044" w:rsidP="001243EF">
      <w:pPr>
        <w:spacing w:after="0" w:line="240" w:lineRule="auto"/>
      </w:pPr>
      <w:r>
        <w:separator/>
      </w:r>
    </w:p>
  </w:endnote>
  <w:endnote w:type="continuationSeparator" w:id="0">
    <w:p w14:paraId="3579477D" w14:textId="77777777" w:rsidR="00D64044" w:rsidRDefault="00D64044" w:rsidP="0012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11578710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B7F787" w14:textId="3BC7CCD0" w:rsidR="003A3042" w:rsidRDefault="003A3042">
            <w:pPr>
              <w:pStyle w:val="a7"/>
              <w:jc w:val="center"/>
            </w:pPr>
            <w:r>
              <w:rPr>
                <w:rFonts w:hint="cs"/>
                <w:rtl/>
              </w:rPr>
              <w:t xml:space="preserve">صفحة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778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</w:rPr>
              <w:t xml:space="preserve">من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778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74F404" w14:textId="5EAA96FF" w:rsidR="001569C0" w:rsidRDefault="00376778">
    <w:pPr>
      <w:pStyle w:val="a7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17FCBCE" wp14:editId="3A8E471E">
              <wp:simplePos x="0" y="0"/>
              <wp:positionH relativeFrom="column">
                <wp:posOffset>2687320</wp:posOffset>
              </wp:positionH>
              <wp:positionV relativeFrom="paragraph">
                <wp:posOffset>217805</wp:posOffset>
              </wp:positionV>
              <wp:extent cx="933450" cy="295275"/>
              <wp:effectExtent l="0" t="0" r="0" b="0"/>
              <wp:wrapSquare wrapText="bothSides"/>
              <wp:docPr id="217" name="مربع نص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93345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BA61CB" w14:textId="32AEB242" w:rsidR="00376778" w:rsidRDefault="00376778" w:rsidP="00376778">
                          <w:pPr>
                            <w:bidi w:val="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ICRS-RP-0</w:t>
                          </w:r>
                          <w:r>
                            <w:rPr>
                              <w:rFonts w:hint="cs"/>
                              <w:color w:val="FFFFFF" w:themeColor="background1"/>
                              <w:rtl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FCBCE" id="_x0000_t202" coordsize="21600,21600" o:spt="202" path="m,l,21600r21600,l21600,xe">
              <v:stroke joinstyle="miter"/>
              <v:path gradientshapeok="t" o:connecttype="rect"/>
            </v:shapetype>
            <v:shape id="مربع نص 217" o:spid="_x0000_s1026" type="#_x0000_t202" style="position:absolute;left:0;text-align:left;margin-left:211.6pt;margin-top:17.15pt;width:73.5pt;height:23.25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" filled="f" stroked="f">
              <v:textbox>
                <w:txbxContent>
                  <w:p w14:paraId="6EBA61CB" w14:textId="32AEB242" w:rsidR="00376778" w:rsidRDefault="00376778" w:rsidP="00376778">
                    <w:pPr>
                      <w:bidi w:val="0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ICRS-RP-0</w:t>
                    </w:r>
                    <w:r>
                      <w:rPr>
                        <w:rFonts w:hint="cs"/>
                        <w:color w:val="FFFFFF" w:themeColor="background1"/>
                        <w:rtl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69279" w14:textId="77777777" w:rsidR="00D64044" w:rsidRDefault="00D64044" w:rsidP="001243EF">
      <w:pPr>
        <w:spacing w:after="0" w:line="240" w:lineRule="auto"/>
      </w:pPr>
      <w:r>
        <w:separator/>
      </w:r>
    </w:p>
  </w:footnote>
  <w:footnote w:type="continuationSeparator" w:id="0">
    <w:p w14:paraId="5F3553E0" w14:textId="77777777" w:rsidR="00D64044" w:rsidRDefault="00D64044" w:rsidP="0012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329B0" w14:textId="2028EBFD" w:rsidR="00774437" w:rsidRDefault="00EC2D91" w:rsidP="00774437">
    <w:pPr>
      <w:spacing w:after="0"/>
      <w:jc w:val="center"/>
      <w:rPr>
        <w:rFonts w:ascii="Sakkal Majalla" w:hAnsi="Sakkal Majalla" w:cs="Sakkal Majalla"/>
        <w:b/>
        <w:bCs/>
        <w:sz w:val="32"/>
        <w:szCs w:val="32"/>
        <w:rtl/>
      </w:rPr>
    </w:pPr>
    <w:bookmarkStart w:id="1" w:name="_Hlk54036177"/>
    <w:bookmarkEnd w:id="1"/>
    <w:r>
      <w:rPr>
        <w:noProof/>
      </w:rPr>
      <w:drawing>
        <wp:anchor distT="0" distB="0" distL="114300" distR="114300" simplePos="0" relativeHeight="251662336" behindDoc="1" locked="0" layoutInCell="1" allowOverlap="1" wp14:anchorId="5CF203CD" wp14:editId="70101554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57770" cy="10681970"/>
          <wp:effectExtent l="0" t="0" r="5080" b="508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قالب ورق رسمي المعهد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8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6181F" w14:textId="77777777" w:rsidR="00774437" w:rsidRDefault="00774437" w:rsidP="00774437">
    <w:pPr>
      <w:spacing w:after="0"/>
      <w:jc w:val="center"/>
      <w:rPr>
        <w:rFonts w:ascii="Sakkal Majalla" w:hAnsi="Sakkal Majalla" w:cs="Sakkal Majalla"/>
        <w:b/>
        <w:bCs/>
        <w:sz w:val="32"/>
        <w:szCs w:val="32"/>
      </w:rPr>
    </w:pPr>
  </w:p>
  <w:p w14:paraId="031AAC32" w14:textId="04A006C3" w:rsidR="00774437" w:rsidRPr="00275233" w:rsidRDefault="00774437" w:rsidP="00774437">
    <w:pPr>
      <w:spacing w:after="0"/>
      <w:jc w:val="center"/>
      <w:rPr>
        <w:rFonts w:ascii="Sakkal Majalla" w:hAnsi="Sakkal Majalla" w:cs="Sakkal Majalla"/>
        <w:b/>
        <w:bCs/>
        <w:sz w:val="32"/>
        <w:szCs w:val="32"/>
        <w:rtl/>
      </w:rPr>
    </w:pPr>
    <w:r>
      <w:rPr>
        <w:rFonts w:ascii="Sakkal Majalla" w:hAnsi="Sakkal Majalla" w:cs="Sakkal Majalla" w:hint="cs"/>
        <w:b/>
        <w:bCs/>
        <w:sz w:val="32"/>
        <w:szCs w:val="32"/>
        <w:rtl/>
      </w:rPr>
      <w:t xml:space="preserve">نموذج </w:t>
    </w:r>
    <w:r w:rsidRPr="00275233">
      <w:rPr>
        <w:rFonts w:ascii="Sakkal Majalla" w:hAnsi="Sakkal Majalla" w:cs="Sakkal Majalla"/>
        <w:b/>
        <w:bCs/>
        <w:sz w:val="32"/>
        <w:szCs w:val="32"/>
        <w:rtl/>
      </w:rPr>
      <w:t>ميزانية المشروع البحثي التطويري</w:t>
    </w:r>
    <w:r>
      <w:rPr>
        <w:rFonts w:ascii="Sakkal Majalla" w:hAnsi="Sakkal Majalla" w:cs="Sakkal Majalla" w:hint="cs"/>
        <w:b/>
        <w:bCs/>
        <w:sz w:val="32"/>
        <w:szCs w:val="32"/>
        <w:rtl/>
      </w:rPr>
      <w:t xml:space="preserve"> </w:t>
    </w:r>
  </w:p>
  <w:p w14:paraId="637ED857" w14:textId="529A2A79" w:rsidR="001243EF" w:rsidRDefault="00774437" w:rsidP="00774437">
    <w:pPr>
      <w:pStyle w:val="a6"/>
      <w:jc w:val="center"/>
    </w:pPr>
    <w:r w:rsidRPr="00546F5A">
      <w:rPr>
        <w:rFonts w:ascii="Sakkal Majalla" w:hAnsi="Sakkal Majalla" w:cs="Sakkal Majalla"/>
        <w:b/>
        <w:bCs/>
        <w:sz w:val="28"/>
        <w:szCs w:val="28"/>
        <w:rtl/>
      </w:rPr>
      <w:t>رقم</w:t>
    </w:r>
    <w:r>
      <w:rPr>
        <w:rFonts w:ascii="Sakkal Majalla" w:hAnsi="Sakkal Majalla" w:cs="Sakkal Majalla" w:hint="cs"/>
        <w:b/>
        <w:bCs/>
        <w:sz w:val="28"/>
        <w:szCs w:val="28"/>
        <w:rtl/>
      </w:rPr>
      <w:t xml:space="preserve"> إرتباط</w:t>
    </w:r>
    <w:r w:rsidRPr="00546F5A">
      <w:rPr>
        <w:rFonts w:ascii="Sakkal Majalla" w:hAnsi="Sakkal Majalla" w:cs="Sakkal Majalla"/>
        <w:b/>
        <w:bCs/>
        <w:sz w:val="28"/>
        <w:szCs w:val="28"/>
        <w:rtl/>
      </w:rPr>
      <w:t xml:space="preserve"> (..</w:t>
    </w:r>
    <w:r w:rsidRPr="00546F5A">
      <w:rPr>
        <w:rFonts w:ascii="Sakkal Majalla" w:hAnsi="Sakkal Majalla" w:cs="Sakkal Majalla" w:hint="cs"/>
        <w:b/>
        <w:bCs/>
        <w:sz w:val="28"/>
        <w:szCs w:val="28"/>
        <w:rtl/>
      </w:rPr>
      <w:t>..</w:t>
    </w:r>
    <w:r>
      <w:rPr>
        <w:rFonts w:ascii="Sakkal Majalla" w:hAnsi="Sakkal Majalla" w:cs="Sakkal Majalla" w:hint="cs"/>
        <w:b/>
        <w:bCs/>
        <w:sz w:val="28"/>
        <w:szCs w:val="28"/>
        <w:rtl/>
      </w:rPr>
      <w:t>.......</w:t>
    </w:r>
    <w:r w:rsidRPr="00546F5A">
      <w:rPr>
        <w:rFonts w:ascii="Sakkal Majalla" w:hAnsi="Sakkal Majalla" w:cs="Sakkal Majalla"/>
        <w:b/>
        <w:bCs/>
        <w:sz w:val="28"/>
        <w:szCs w:val="28"/>
        <w:rtl/>
      </w:rPr>
      <w:t>..........)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8C9"/>
    <w:multiLevelType w:val="hybridMultilevel"/>
    <w:tmpl w:val="C9B25396"/>
    <w:lvl w:ilvl="0" w:tplc="49441C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E0D4E"/>
    <w:multiLevelType w:val="hybridMultilevel"/>
    <w:tmpl w:val="C14E8704"/>
    <w:lvl w:ilvl="0" w:tplc="D8B418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61BC3"/>
    <w:multiLevelType w:val="hybridMultilevel"/>
    <w:tmpl w:val="034E4AE0"/>
    <w:lvl w:ilvl="0" w:tplc="E79C13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10EE8"/>
    <w:multiLevelType w:val="hybridMultilevel"/>
    <w:tmpl w:val="DEF2A6D2"/>
    <w:lvl w:ilvl="0" w:tplc="D024A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C3178"/>
    <w:multiLevelType w:val="hybridMultilevel"/>
    <w:tmpl w:val="B41E6CD4"/>
    <w:lvl w:ilvl="0" w:tplc="D826AD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B860E4"/>
    <w:multiLevelType w:val="hybridMultilevel"/>
    <w:tmpl w:val="E47C1E2C"/>
    <w:lvl w:ilvl="0" w:tplc="25A8F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AF"/>
    <w:rsid w:val="000619B5"/>
    <w:rsid w:val="001243EF"/>
    <w:rsid w:val="001569C0"/>
    <w:rsid w:val="001A53D0"/>
    <w:rsid w:val="001C0E0B"/>
    <w:rsid w:val="001E5C02"/>
    <w:rsid w:val="001F0190"/>
    <w:rsid w:val="00245AD5"/>
    <w:rsid w:val="00275233"/>
    <w:rsid w:val="002B0481"/>
    <w:rsid w:val="002C74FB"/>
    <w:rsid w:val="002C7C51"/>
    <w:rsid w:val="00306CAF"/>
    <w:rsid w:val="00344D93"/>
    <w:rsid w:val="003552E8"/>
    <w:rsid w:val="00376778"/>
    <w:rsid w:val="003A258C"/>
    <w:rsid w:val="003A3042"/>
    <w:rsid w:val="00420A11"/>
    <w:rsid w:val="0048156C"/>
    <w:rsid w:val="004B3EC3"/>
    <w:rsid w:val="004F7ADF"/>
    <w:rsid w:val="00546F5A"/>
    <w:rsid w:val="00587595"/>
    <w:rsid w:val="005A5EB3"/>
    <w:rsid w:val="005C3952"/>
    <w:rsid w:val="005F3E66"/>
    <w:rsid w:val="00617D3A"/>
    <w:rsid w:val="0063479E"/>
    <w:rsid w:val="00685CF1"/>
    <w:rsid w:val="00697193"/>
    <w:rsid w:val="006B7BB2"/>
    <w:rsid w:val="006C5D24"/>
    <w:rsid w:val="00754D16"/>
    <w:rsid w:val="00774437"/>
    <w:rsid w:val="007A19F0"/>
    <w:rsid w:val="00824D3F"/>
    <w:rsid w:val="008D1D3C"/>
    <w:rsid w:val="00935879"/>
    <w:rsid w:val="00981397"/>
    <w:rsid w:val="009D5A61"/>
    <w:rsid w:val="00A63956"/>
    <w:rsid w:val="00A812EB"/>
    <w:rsid w:val="00AD026B"/>
    <w:rsid w:val="00B46AC7"/>
    <w:rsid w:val="00C07E95"/>
    <w:rsid w:val="00D05934"/>
    <w:rsid w:val="00D64044"/>
    <w:rsid w:val="00E326CD"/>
    <w:rsid w:val="00E95FF6"/>
    <w:rsid w:val="00EC2D91"/>
    <w:rsid w:val="00ED1DE7"/>
    <w:rsid w:val="00EE78D5"/>
    <w:rsid w:val="00F12E6B"/>
    <w:rsid w:val="00F6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1C93C8"/>
  <w15:chartTrackingRefBased/>
  <w15:docId w15:val="{A0EE324E-2144-4B3D-84AB-2890772C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CA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F7AD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4F7ADF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24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243EF"/>
  </w:style>
  <w:style w:type="paragraph" w:styleId="a7">
    <w:name w:val="footer"/>
    <w:basedOn w:val="a"/>
    <w:link w:val="Char1"/>
    <w:uiPriority w:val="99"/>
    <w:unhideWhenUsed/>
    <w:rsid w:val="00124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2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UQU.LOCAL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Haitham A. Gastaniya</dc:creator>
  <cp:keywords/>
  <dc:description/>
  <cp:lastModifiedBy>Hamzah A .Qassas</cp:lastModifiedBy>
  <cp:revision>3</cp:revision>
  <cp:lastPrinted>2020-08-11T07:04:00Z</cp:lastPrinted>
  <dcterms:created xsi:type="dcterms:W3CDTF">2020-10-21T09:00:00Z</dcterms:created>
  <dcterms:modified xsi:type="dcterms:W3CDTF">2020-10-21T10:14:00Z</dcterms:modified>
</cp:coreProperties>
</file>