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BCF" w:rsidRPr="007068E4" w:rsidRDefault="0090552C" w:rsidP="002A5A6F">
      <w:pPr>
        <w:spacing w:after="160" w:line="259" w:lineRule="auto"/>
        <w:rPr>
          <w:rFonts w:ascii="Traditional Arabic" w:eastAsia="Calibri" w:hAnsi="Traditional Arabic" w:cs="Traditional Arabic"/>
          <w:rtl/>
        </w:rPr>
      </w:pPr>
      <w:r w:rsidRPr="0090552C">
        <w:rPr>
          <w:rFonts w:ascii="Traditional Arabic" w:eastAsia="Calibri" w:hAnsi="Traditional Arabic" w:cs="Traditional Arabic"/>
          <w:noProof/>
          <w:rtl/>
        </w:rPr>
        <w:drawing>
          <wp:anchor distT="0" distB="0" distL="114300" distR="114300" simplePos="0" relativeHeight="251659264" behindDoc="0" locked="0" layoutInCell="1" allowOverlap="1">
            <wp:simplePos x="0" y="0"/>
            <wp:positionH relativeFrom="column">
              <wp:posOffset>4418031</wp:posOffset>
            </wp:positionH>
            <wp:positionV relativeFrom="paragraph">
              <wp:posOffset>-454324</wp:posOffset>
            </wp:positionV>
            <wp:extent cx="1411717" cy="1645920"/>
            <wp:effectExtent l="19050" t="0" r="0" b="0"/>
            <wp:wrapSquare wrapText="bothSides"/>
            <wp:docPr id="2" name="صورة 2" descr="http://ratedoctork.com/Pictures/SchoolImages/IMS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atedoctork.com/Pictures/SchoolImages/IMSU.jpg"/>
                    <pic:cNvPicPr>
                      <a:picLocks noChangeAspect="1" noChangeArrowheads="1"/>
                    </pic:cNvPicPr>
                  </pic:nvPicPr>
                  <pic:blipFill>
                    <a:blip r:embed="rId8" r:link="rId9"/>
                    <a:srcRect/>
                    <a:stretch>
                      <a:fillRect/>
                    </a:stretch>
                  </pic:blipFill>
                  <pic:spPr bwMode="auto">
                    <a:xfrm>
                      <a:off x="0" y="0"/>
                      <a:ext cx="1414145" cy="1642110"/>
                    </a:xfrm>
                    <a:prstGeom prst="rect">
                      <a:avLst/>
                    </a:prstGeom>
                    <a:noFill/>
                    <a:ln w="9525">
                      <a:noFill/>
                      <a:miter lim="800000"/>
                      <a:headEnd/>
                      <a:tailEnd/>
                    </a:ln>
                  </pic:spPr>
                </pic:pic>
              </a:graphicData>
            </a:graphic>
          </wp:anchor>
        </w:drawing>
      </w:r>
    </w:p>
    <w:p w:rsidR="002A5A6F" w:rsidRPr="007068E4" w:rsidRDefault="002A5A6F" w:rsidP="002A5A6F">
      <w:pPr>
        <w:spacing w:after="160" w:line="259" w:lineRule="auto"/>
        <w:rPr>
          <w:rFonts w:ascii="Traditional Arabic" w:eastAsia="Calibri" w:hAnsi="Traditional Arabic" w:cs="Traditional Arabic"/>
          <w:rtl/>
        </w:rPr>
      </w:pPr>
    </w:p>
    <w:p w:rsidR="00C42B84" w:rsidRPr="007068E4" w:rsidRDefault="00C42B84" w:rsidP="00C42B84">
      <w:pPr>
        <w:spacing w:after="160" w:line="259" w:lineRule="auto"/>
        <w:jc w:val="center"/>
        <w:rPr>
          <w:rFonts w:ascii="Traditional Arabic" w:eastAsia="Calibri" w:hAnsi="Traditional Arabic" w:cs="Traditional Arabic"/>
          <w:b/>
          <w:bCs/>
          <w:sz w:val="44"/>
          <w:szCs w:val="44"/>
          <w:rtl/>
        </w:rPr>
      </w:pPr>
    </w:p>
    <w:p w:rsidR="00C42B84" w:rsidRPr="007068E4" w:rsidRDefault="00FF2DEE" w:rsidP="00C42B84">
      <w:pPr>
        <w:spacing w:after="160" w:line="259" w:lineRule="auto"/>
        <w:jc w:val="center"/>
        <w:rPr>
          <w:rFonts w:ascii="Traditional Arabic" w:eastAsia="Calibri" w:hAnsi="Traditional Arabic" w:cs="Traditional Arabic"/>
          <w:b/>
          <w:bCs/>
          <w:sz w:val="44"/>
          <w:szCs w:val="44"/>
          <w:rtl/>
        </w:rPr>
      </w:pPr>
      <w:r>
        <w:rPr>
          <w:rFonts w:ascii="Traditional Arabic" w:eastAsia="Calibri" w:hAnsi="Traditional Arabic" w:cs="Traditional Arabic"/>
          <w:b/>
          <w:bCs/>
          <w:noProof/>
          <w:sz w:val="44"/>
          <w:szCs w:val="44"/>
          <w:rtl/>
        </w:rPr>
        <mc:AlternateContent>
          <mc:Choice Requires="wps">
            <w:drawing>
              <wp:anchor distT="0" distB="0" distL="114300" distR="114300" simplePos="0" relativeHeight="251660288" behindDoc="0" locked="0" layoutInCell="1" allowOverlap="1">
                <wp:simplePos x="0" y="0"/>
                <wp:positionH relativeFrom="column">
                  <wp:posOffset>3968750</wp:posOffset>
                </wp:positionH>
                <wp:positionV relativeFrom="paragraph">
                  <wp:posOffset>-69850</wp:posOffset>
                </wp:positionV>
                <wp:extent cx="2291080" cy="659765"/>
                <wp:effectExtent l="12700" t="8255" r="10795" b="82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080" cy="659765"/>
                        </a:xfrm>
                        <a:prstGeom prst="rect">
                          <a:avLst/>
                        </a:prstGeom>
                        <a:solidFill>
                          <a:srgbClr val="FFFFFF"/>
                        </a:solidFill>
                        <a:ln w="9525">
                          <a:solidFill>
                            <a:srgbClr val="FFFFFF"/>
                          </a:solidFill>
                          <a:miter lim="800000"/>
                          <a:headEnd/>
                          <a:tailEnd/>
                        </a:ln>
                      </wps:spPr>
                      <wps:txbx>
                        <w:txbxContent>
                          <w:p w:rsidR="0090552C" w:rsidRPr="00756141" w:rsidRDefault="0090552C" w:rsidP="0090552C">
                            <w:pPr>
                              <w:pStyle w:val="aa"/>
                              <w:bidi/>
                              <w:spacing w:before="0" w:beforeAutospacing="0" w:after="0" w:afterAutospacing="0"/>
                              <w:jc w:val="center"/>
                              <w:rPr>
                                <w:rFonts w:ascii="Traditional Arabic" w:hAnsi="Traditional Arabic" w:cs="Traditional Arabic"/>
                                <w:color w:val="000000"/>
                                <w:rtl/>
                              </w:rPr>
                            </w:pPr>
                            <w:r w:rsidRPr="00756141">
                              <w:rPr>
                                <w:rFonts w:ascii="Traditional Arabic" w:hAnsi="Traditional Arabic" w:cs="Traditional Arabic" w:hint="cs"/>
                                <w:color w:val="000000"/>
                                <w:rtl/>
                              </w:rPr>
                              <w:t>وكيل الجامعة للدراسات العليا والبحث العلمي</w:t>
                            </w:r>
                          </w:p>
                          <w:p w:rsidR="0090552C" w:rsidRPr="00D200C5" w:rsidRDefault="0090552C" w:rsidP="0090552C">
                            <w:pPr>
                              <w:pStyle w:val="aa"/>
                              <w:bidi/>
                              <w:spacing w:before="0" w:beforeAutospacing="0" w:after="0" w:afterAutospacing="0"/>
                              <w:jc w:val="center"/>
                              <w:rPr>
                                <w:sz w:val="18"/>
                                <w:szCs w:val="18"/>
                                <w:rtl/>
                              </w:rPr>
                            </w:pPr>
                            <w:r w:rsidRPr="00D200C5">
                              <w:rPr>
                                <w:rFonts w:ascii="Traditional Arabic" w:hAnsi="Traditional Arabic" w:cs="Traditional Arabic" w:hint="cs"/>
                                <w:b/>
                                <w:bCs/>
                                <w:color w:val="000000"/>
                                <w:sz w:val="34"/>
                                <w:szCs w:val="34"/>
                                <w:rtl/>
                              </w:rPr>
                              <w:t>عمادة الدراسات العليا</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12.5pt;margin-top:-5.5pt;width:180.4pt;height:51.9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" strokecolor="white">
                <v:textbox style="mso-fit-shape-to-text:t">
                  <w:txbxContent>
                    <w:p w:rsidR="0090552C" w:rsidRPr="00756141" w:rsidRDefault="0090552C" w:rsidP="0090552C">
                      <w:pPr>
                        <w:pStyle w:val="aa"/>
                        <w:bidi/>
                        <w:spacing w:before="0" w:beforeAutospacing="0" w:after="0" w:afterAutospacing="0"/>
                        <w:jc w:val="center"/>
                        <w:rPr>
                          <w:rFonts w:ascii="Traditional Arabic" w:hAnsi="Traditional Arabic" w:cs="Traditional Arabic"/>
                          <w:color w:val="000000"/>
                          <w:rtl/>
                        </w:rPr>
                      </w:pPr>
                      <w:r w:rsidRPr="00756141">
                        <w:rPr>
                          <w:rFonts w:ascii="Traditional Arabic" w:hAnsi="Traditional Arabic" w:cs="Traditional Arabic" w:hint="cs"/>
                          <w:color w:val="000000"/>
                          <w:rtl/>
                        </w:rPr>
                        <w:t>وكيل الجامعة للدراسات العليا والبحث العلمي</w:t>
                      </w:r>
                    </w:p>
                    <w:p w:rsidR="0090552C" w:rsidRPr="00D200C5" w:rsidRDefault="0090552C" w:rsidP="0090552C">
                      <w:pPr>
                        <w:pStyle w:val="aa"/>
                        <w:bidi/>
                        <w:spacing w:before="0" w:beforeAutospacing="0" w:after="0" w:afterAutospacing="0"/>
                        <w:jc w:val="center"/>
                        <w:rPr>
                          <w:sz w:val="18"/>
                          <w:szCs w:val="18"/>
                          <w:rtl/>
                        </w:rPr>
                      </w:pPr>
                      <w:r w:rsidRPr="00D200C5">
                        <w:rPr>
                          <w:rFonts w:ascii="Traditional Arabic" w:hAnsi="Traditional Arabic" w:cs="Traditional Arabic" w:hint="cs"/>
                          <w:b/>
                          <w:bCs/>
                          <w:color w:val="000000"/>
                          <w:sz w:val="34"/>
                          <w:szCs w:val="34"/>
                          <w:rtl/>
                        </w:rPr>
                        <w:t>عمادة الدراسات العليا</w:t>
                      </w:r>
                    </w:p>
                  </w:txbxContent>
                </v:textbox>
              </v:shape>
            </w:pict>
          </mc:Fallback>
        </mc:AlternateContent>
      </w:r>
    </w:p>
    <w:p w:rsidR="0090552C" w:rsidRDefault="0090552C" w:rsidP="00AA2E4C">
      <w:pPr>
        <w:spacing w:after="160" w:line="259" w:lineRule="auto"/>
        <w:ind w:left="-142" w:right="-426"/>
        <w:jc w:val="center"/>
        <w:rPr>
          <w:rFonts w:ascii="Traditional Arabic" w:eastAsia="Calibri" w:hAnsi="Traditional Arabic" w:cs="Traditional Arabic"/>
          <w:b/>
          <w:bCs/>
          <w:sz w:val="72"/>
          <w:szCs w:val="72"/>
          <w:rtl/>
        </w:rPr>
      </w:pPr>
    </w:p>
    <w:p w:rsidR="008C76B0" w:rsidRPr="0090552C" w:rsidRDefault="00BB270D" w:rsidP="0090552C">
      <w:pPr>
        <w:tabs>
          <w:tab w:val="center" w:pos="4245"/>
        </w:tabs>
        <w:spacing w:after="0" w:line="240" w:lineRule="auto"/>
        <w:jc w:val="center"/>
        <w:rPr>
          <w:rFonts w:ascii="Times New Roman" w:eastAsia="Calibri" w:hAnsi="Times New Roman" w:cs="PT Bold Heading"/>
          <w:sz w:val="52"/>
          <w:szCs w:val="52"/>
          <w:rtl/>
          <w:lang w:eastAsia="ja-JP"/>
        </w:rPr>
      </w:pPr>
      <w:r w:rsidRPr="0090552C">
        <w:rPr>
          <w:rFonts w:ascii="Times New Roman" w:eastAsia="Calibri" w:hAnsi="Times New Roman" w:cs="PT Bold Heading"/>
          <w:sz w:val="52"/>
          <w:szCs w:val="52"/>
          <w:rtl/>
          <w:lang w:eastAsia="ja-JP"/>
        </w:rPr>
        <w:t>إسهام</w:t>
      </w:r>
      <w:r w:rsidR="00C42B84" w:rsidRPr="0090552C">
        <w:rPr>
          <w:rFonts w:ascii="Times New Roman" w:eastAsia="Calibri" w:hAnsi="Times New Roman" w:cs="PT Bold Heading"/>
          <w:sz w:val="52"/>
          <w:szCs w:val="52"/>
          <w:rtl/>
          <w:lang w:eastAsia="ja-JP"/>
        </w:rPr>
        <w:t xml:space="preserve">ات </w:t>
      </w:r>
      <w:r w:rsidR="008C76B0" w:rsidRPr="0090552C">
        <w:rPr>
          <w:rFonts w:ascii="Times New Roman" w:eastAsia="Calibri" w:hAnsi="Times New Roman" w:cs="PT Bold Heading" w:hint="cs"/>
          <w:sz w:val="52"/>
          <w:szCs w:val="52"/>
          <w:rtl/>
          <w:lang w:eastAsia="ja-JP"/>
        </w:rPr>
        <w:t xml:space="preserve">عمادة </w:t>
      </w:r>
      <w:r w:rsidR="00C42B84" w:rsidRPr="0090552C">
        <w:rPr>
          <w:rFonts w:ascii="Times New Roman" w:eastAsia="Calibri" w:hAnsi="Times New Roman" w:cs="PT Bold Heading"/>
          <w:sz w:val="52"/>
          <w:szCs w:val="52"/>
          <w:rtl/>
          <w:lang w:eastAsia="ja-JP"/>
        </w:rPr>
        <w:t xml:space="preserve">الدراسات العليا </w:t>
      </w:r>
    </w:p>
    <w:p w:rsidR="00C42B84" w:rsidRPr="0090552C" w:rsidRDefault="00C42B84" w:rsidP="0090552C">
      <w:pPr>
        <w:tabs>
          <w:tab w:val="center" w:pos="4245"/>
        </w:tabs>
        <w:spacing w:after="0" w:line="240" w:lineRule="auto"/>
        <w:jc w:val="center"/>
        <w:rPr>
          <w:rFonts w:ascii="Times New Roman" w:eastAsia="Calibri" w:hAnsi="Times New Roman" w:cs="PT Bold Heading"/>
          <w:sz w:val="52"/>
          <w:szCs w:val="52"/>
          <w:rtl/>
          <w:lang w:eastAsia="ja-JP"/>
        </w:rPr>
      </w:pPr>
      <w:r w:rsidRPr="0090552C">
        <w:rPr>
          <w:rFonts w:ascii="Times New Roman" w:eastAsia="Calibri" w:hAnsi="Times New Roman" w:cs="PT Bold Heading"/>
          <w:sz w:val="52"/>
          <w:szCs w:val="52"/>
          <w:rtl/>
          <w:lang w:eastAsia="ja-JP"/>
        </w:rPr>
        <w:t>في جامعة الإمام محمد بن سعود</w:t>
      </w:r>
      <w:r w:rsidR="002932BB" w:rsidRPr="0090552C">
        <w:rPr>
          <w:rFonts w:ascii="Times New Roman" w:eastAsia="Calibri" w:hAnsi="Times New Roman" w:cs="PT Bold Heading" w:hint="cs"/>
          <w:sz w:val="52"/>
          <w:szCs w:val="52"/>
          <w:rtl/>
          <w:lang w:eastAsia="ja-JP"/>
        </w:rPr>
        <w:t xml:space="preserve"> </w:t>
      </w:r>
      <w:r w:rsidRPr="0090552C">
        <w:rPr>
          <w:rFonts w:ascii="Times New Roman" w:eastAsia="Calibri" w:hAnsi="Times New Roman" w:cs="PT Bold Heading"/>
          <w:sz w:val="52"/>
          <w:szCs w:val="52"/>
          <w:rtl/>
          <w:lang w:eastAsia="ja-JP"/>
        </w:rPr>
        <w:t>الإسلامية</w:t>
      </w:r>
    </w:p>
    <w:p w:rsidR="002A5A6F" w:rsidRPr="0090552C" w:rsidRDefault="00BB270D" w:rsidP="0090552C">
      <w:pPr>
        <w:tabs>
          <w:tab w:val="center" w:pos="4245"/>
        </w:tabs>
        <w:spacing w:after="0" w:line="240" w:lineRule="auto"/>
        <w:jc w:val="center"/>
        <w:rPr>
          <w:rFonts w:ascii="Times New Roman" w:eastAsia="Calibri" w:hAnsi="Times New Roman" w:cs="PT Bold Heading"/>
          <w:sz w:val="52"/>
          <w:szCs w:val="52"/>
          <w:rtl/>
          <w:lang w:eastAsia="ja-JP"/>
        </w:rPr>
      </w:pPr>
      <w:r w:rsidRPr="0090552C">
        <w:rPr>
          <w:rFonts w:ascii="Times New Roman" w:eastAsia="Calibri" w:hAnsi="Times New Roman" w:cs="PT Bold Heading"/>
          <w:sz w:val="52"/>
          <w:szCs w:val="52"/>
          <w:rtl/>
          <w:lang w:eastAsia="ja-JP"/>
        </w:rPr>
        <w:t xml:space="preserve">في تحقيق رؤية المملكة </w:t>
      </w:r>
      <w:r w:rsidR="008C76B0" w:rsidRPr="0090552C">
        <w:rPr>
          <w:rFonts w:ascii="Times New Roman" w:eastAsia="Calibri" w:hAnsi="Times New Roman" w:cs="PT Bold Heading" w:hint="cs"/>
          <w:sz w:val="52"/>
          <w:szCs w:val="52"/>
          <w:rtl/>
          <w:lang w:eastAsia="ja-JP"/>
        </w:rPr>
        <w:t>(2030)</w:t>
      </w:r>
    </w:p>
    <w:p w:rsidR="00C42B84" w:rsidRPr="0090552C" w:rsidRDefault="00C42B84" w:rsidP="00C42B84">
      <w:pPr>
        <w:spacing w:after="160" w:line="259" w:lineRule="auto"/>
        <w:jc w:val="center"/>
        <w:rPr>
          <w:rFonts w:ascii="Traditional Arabic" w:eastAsia="Calibri" w:hAnsi="Traditional Arabic" w:cs="Traditional Arabic"/>
          <w:b/>
          <w:bCs/>
          <w:sz w:val="30"/>
          <w:szCs w:val="30"/>
          <w:rtl/>
        </w:rPr>
      </w:pPr>
      <w:r w:rsidRPr="0090552C">
        <w:rPr>
          <w:rFonts w:ascii="Traditional Arabic" w:eastAsia="Calibri" w:hAnsi="Traditional Arabic" w:cs="Traditional Arabic"/>
          <w:b/>
          <w:bCs/>
          <w:sz w:val="30"/>
          <w:szCs w:val="30"/>
          <w:rtl/>
        </w:rPr>
        <w:t>ورقة عمل مقدمة لملتقى</w:t>
      </w:r>
    </w:p>
    <w:p w:rsidR="00C42B84" w:rsidRPr="0090552C" w:rsidRDefault="00C42B84" w:rsidP="00C42B84">
      <w:pPr>
        <w:spacing w:after="160" w:line="259" w:lineRule="auto"/>
        <w:jc w:val="center"/>
        <w:rPr>
          <w:rFonts w:ascii="Traditional Arabic" w:eastAsia="Calibri" w:hAnsi="Traditional Arabic" w:cs="Traditional Arabic"/>
          <w:b/>
          <w:bCs/>
          <w:sz w:val="30"/>
          <w:szCs w:val="30"/>
          <w:rtl/>
        </w:rPr>
      </w:pPr>
      <w:r w:rsidRPr="0090552C">
        <w:rPr>
          <w:rFonts w:ascii="Traditional Arabic" w:eastAsia="Calibri" w:hAnsi="Traditional Arabic" w:cs="Traditional Arabic"/>
          <w:b/>
          <w:bCs/>
          <w:sz w:val="30"/>
          <w:szCs w:val="30"/>
          <w:rtl/>
        </w:rPr>
        <w:t xml:space="preserve">الإسهامات الممكنة للدراسات العليا في الجامعات السعودية </w:t>
      </w:r>
      <w:bookmarkStart w:id="0" w:name="_GoBack"/>
      <w:bookmarkEnd w:id="0"/>
    </w:p>
    <w:p w:rsidR="00C42B84" w:rsidRPr="0090552C" w:rsidRDefault="00C42B84" w:rsidP="00C42B84">
      <w:pPr>
        <w:spacing w:after="160" w:line="259" w:lineRule="auto"/>
        <w:jc w:val="center"/>
        <w:rPr>
          <w:rFonts w:ascii="Traditional Arabic" w:eastAsia="Calibri" w:hAnsi="Traditional Arabic" w:cs="Traditional Arabic"/>
          <w:b/>
          <w:bCs/>
          <w:sz w:val="30"/>
          <w:szCs w:val="30"/>
          <w:rtl/>
        </w:rPr>
      </w:pPr>
      <w:r w:rsidRPr="0090552C">
        <w:rPr>
          <w:rFonts w:ascii="Traditional Arabic" w:eastAsia="Calibri" w:hAnsi="Traditional Arabic" w:cs="Traditional Arabic"/>
          <w:b/>
          <w:bCs/>
          <w:sz w:val="30"/>
          <w:szCs w:val="30"/>
          <w:rtl/>
        </w:rPr>
        <w:t>في تحقيق رؤية المملكة 2030</w:t>
      </w:r>
    </w:p>
    <w:p w:rsidR="002A5A6F" w:rsidRDefault="002A5A6F" w:rsidP="002A5A6F">
      <w:pPr>
        <w:spacing w:after="160" w:line="259" w:lineRule="auto"/>
        <w:rPr>
          <w:rFonts w:ascii="Traditional Arabic" w:eastAsia="Calibri" w:hAnsi="Traditional Arabic" w:cs="Traditional Arabic"/>
          <w:rtl/>
        </w:rPr>
      </w:pPr>
    </w:p>
    <w:p w:rsidR="0090552C" w:rsidRDefault="0090552C" w:rsidP="002A5A6F">
      <w:pPr>
        <w:spacing w:after="160" w:line="259" w:lineRule="auto"/>
        <w:rPr>
          <w:rFonts w:ascii="Traditional Arabic" w:eastAsia="Calibri" w:hAnsi="Traditional Arabic" w:cs="Traditional Arabic"/>
          <w:rtl/>
        </w:rPr>
      </w:pPr>
    </w:p>
    <w:p w:rsidR="0090552C" w:rsidRPr="00B34003" w:rsidRDefault="0090552C" w:rsidP="002A5A6F">
      <w:pPr>
        <w:spacing w:after="160" w:line="259" w:lineRule="auto"/>
        <w:rPr>
          <w:rFonts w:ascii="Traditional Arabic" w:eastAsia="Calibri" w:hAnsi="Traditional Arabic" w:cs="Traditional Arabic"/>
          <w:rtl/>
        </w:rPr>
      </w:pPr>
    </w:p>
    <w:p w:rsidR="00092BCF" w:rsidRPr="00B34003" w:rsidRDefault="00092BCF" w:rsidP="00092BCF">
      <w:pPr>
        <w:spacing w:after="160" w:line="259" w:lineRule="auto"/>
        <w:jc w:val="center"/>
        <w:rPr>
          <w:rFonts w:ascii="Traditional Arabic" w:eastAsia="Calibri" w:hAnsi="Traditional Arabic" w:cs="Traditional Arabic"/>
          <w:b/>
          <w:bCs/>
          <w:sz w:val="40"/>
          <w:szCs w:val="40"/>
          <w:rtl/>
        </w:rPr>
      </w:pPr>
      <w:r w:rsidRPr="00B34003">
        <w:rPr>
          <w:rFonts w:ascii="Traditional Arabic" w:eastAsia="Calibri" w:hAnsi="Traditional Arabic" w:cs="Traditional Arabic"/>
          <w:b/>
          <w:bCs/>
          <w:sz w:val="40"/>
          <w:szCs w:val="40"/>
          <w:rtl/>
        </w:rPr>
        <w:t>إعداد</w:t>
      </w:r>
      <w:r w:rsidR="0090552C">
        <w:rPr>
          <w:rFonts w:ascii="Traditional Arabic" w:eastAsia="Calibri" w:hAnsi="Traditional Arabic" w:cs="Traditional Arabic" w:hint="cs"/>
          <w:b/>
          <w:bCs/>
          <w:sz w:val="40"/>
          <w:szCs w:val="40"/>
          <w:rtl/>
        </w:rPr>
        <w:t xml:space="preserve"> </w:t>
      </w:r>
      <w:r w:rsidR="00A128E2">
        <w:rPr>
          <w:rFonts w:ascii="Traditional Arabic" w:eastAsia="Calibri" w:hAnsi="Traditional Arabic" w:cs="Traditional Arabic" w:hint="cs"/>
          <w:b/>
          <w:bCs/>
          <w:sz w:val="40"/>
          <w:szCs w:val="40"/>
          <w:rtl/>
        </w:rPr>
        <w:t>ال</w:t>
      </w:r>
      <w:r w:rsidR="0090552C">
        <w:rPr>
          <w:rFonts w:ascii="Traditional Arabic" w:eastAsia="Calibri" w:hAnsi="Traditional Arabic" w:cs="Traditional Arabic" w:hint="cs"/>
          <w:b/>
          <w:bCs/>
          <w:sz w:val="40"/>
          <w:szCs w:val="40"/>
          <w:rtl/>
        </w:rPr>
        <w:t>دكتور</w:t>
      </w:r>
    </w:p>
    <w:p w:rsidR="00C42B84" w:rsidRPr="0090552C" w:rsidRDefault="00C42B84" w:rsidP="0090552C">
      <w:pPr>
        <w:tabs>
          <w:tab w:val="center" w:pos="4245"/>
        </w:tabs>
        <w:spacing w:after="0" w:line="240" w:lineRule="auto"/>
        <w:jc w:val="center"/>
        <w:rPr>
          <w:rFonts w:ascii="Times New Roman" w:eastAsia="Calibri" w:hAnsi="Times New Roman" w:cs="PT Bold Heading"/>
          <w:sz w:val="50"/>
          <w:szCs w:val="50"/>
          <w:rtl/>
          <w:lang w:eastAsia="ja-JP"/>
        </w:rPr>
      </w:pPr>
      <w:r w:rsidRPr="0090552C">
        <w:rPr>
          <w:rFonts w:ascii="Times New Roman" w:eastAsia="Calibri" w:hAnsi="Times New Roman" w:cs="PT Bold Heading"/>
          <w:sz w:val="50"/>
          <w:szCs w:val="50"/>
          <w:rtl/>
          <w:lang w:eastAsia="ja-JP"/>
        </w:rPr>
        <w:t>ناصر بن محمد المنيع</w:t>
      </w:r>
    </w:p>
    <w:p w:rsidR="00092BCF" w:rsidRPr="00B34003" w:rsidRDefault="00092BCF" w:rsidP="0090552C">
      <w:pPr>
        <w:spacing w:after="160" w:line="259" w:lineRule="auto"/>
        <w:jc w:val="center"/>
        <w:rPr>
          <w:rFonts w:ascii="Traditional Arabic" w:eastAsia="Calibri" w:hAnsi="Traditional Arabic" w:cs="Traditional Arabic"/>
          <w:b/>
          <w:bCs/>
          <w:sz w:val="36"/>
          <w:szCs w:val="36"/>
          <w:rtl/>
        </w:rPr>
      </w:pPr>
      <w:r w:rsidRPr="00B34003">
        <w:rPr>
          <w:rFonts w:ascii="Traditional Arabic" w:eastAsia="Calibri" w:hAnsi="Traditional Arabic" w:cs="Traditional Arabic"/>
          <w:b/>
          <w:bCs/>
          <w:sz w:val="36"/>
          <w:szCs w:val="36"/>
          <w:rtl/>
        </w:rPr>
        <w:t>عم</w:t>
      </w:r>
      <w:r w:rsidR="00C42B84" w:rsidRPr="00B34003">
        <w:rPr>
          <w:rFonts w:ascii="Traditional Arabic" w:eastAsia="Calibri" w:hAnsi="Traditional Arabic" w:cs="Traditional Arabic"/>
          <w:b/>
          <w:bCs/>
          <w:sz w:val="36"/>
          <w:szCs w:val="36"/>
          <w:rtl/>
        </w:rPr>
        <w:t>يد</w:t>
      </w:r>
      <w:r w:rsidRPr="00B34003">
        <w:rPr>
          <w:rFonts w:ascii="Traditional Arabic" w:eastAsia="Calibri" w:hAnsi="Traditional Arabic" w:cs="Traditional Arabic"/>
          <w:b/>
          <w:bCs/>
          <w:sz w:val="36"/>
          <w:szCs w:val="36"/>
          <w:rtl/>
        </w:rPr>
        <w:t xml:space="preserve"> الدراسات العليا</w:t>
      </w:r>
      <w:r w:rsidR="0090552C">
        <w:rPr>
          <w:rFonts w:ascii="Traditional Arabic" w:hAnsi="Traditional Arabic" w:cs="Traditional Arabic" w:hint="cs"/>
          <w:b/>
          <w:bCs/>
          <w:rtl/>
        </w:rPr>
        <w:t xml:space="preserve">- </w:t>
      </w:r>
      <w:r w:rsidR="00C42B84" w:rsidRPr="00B34003">
        <w:rPr>
          <w:rFonts w:ascii="Traditional Arabic" w:eastAsia="Calibri" w:hAnsi="Traditional Arabic" w:cs="Traditional Arabic"/>
          <w:b/>
          <w:bCs/>
          <w:sz w:val="36"/>
          <w:szCs w:val="36"/>
          <w:rtl/>
        </w:rPr>
        <w:t>جامعة الإمام محمد بن سعود الإسلامية</w:t>
      </w:r>
    </w:p>
    <w:p w:rsidR="00092BCF" w:rsidRPr="00B34003" w:rsidRDefault="00092BCF" w:rsidP="00092BCF">
      <w:pPr>
        <w:spacing w:after="160" w:line="259" w:lineRule="auto"/>
        <w:rPr>
          <w:rFonts w:ascii="Traditional Arabic" w:eastAsia="Calibri" w:hAnsi="Traditional Arabic" w:cs="Traditional Arabic"/>
          <w:sz w:val="36"/>
          <w:szCs w:val="36"/>
          <w:rtl/>
        </w:rPr>
      </w:pPr>
    </w:p>
    <w:p w:rsidR="002A5A6F" w:rsidRPr="007068E4" w:rsidRDefault="002A5A6F" w:rsidP="001225A5">
      <w:pPr>
        <w:spacing w:after="160" w:line="259" w:lineRule="auto"/>
        <w:rPr>
          <w:rFonts w:ascii="Traditional Arabic" w:eastAsia="Calibri" w:hAnsi="Traditional Arabic" w:cs="Traditional Arabic"/>
          <w:sz w:val="36"/>
          <w:szCs w:val="36"/>
          <w:rtl/>
        </w:rPr>
      </w:pPr>
    </w:p>
    <w:p w:rsidR="00C038C0" w:rsidRDefault="00C038C0" w:rsidP="00C038C0">
      <w:pPr>
        <w:jc w:val="center"/>
        <w:rPr>
          <w:rFonts w:ascii="Traditional Arabic" w:eastAsia="Calibri" w:hAnsi="Traditional Arabic" w:cs="Traditional Arabic"/>
          <w:sz w:val="36"/>
          <w:szCs w:val="36"/>
        </w:rPr>
      </w:pPr>
    </w:p>
    <w:p w:rsidR="00C038C0" w:rsidRDefault="00C038C0" w:rsidP="00C038C0">
      <w:pPr>
        <w:jc w:val="center"/>
        <w:rPr>
          <w:rFonts w:ascii="Traditional Arabic" w:eastAsia="Calibri" w:hAnsi="Traditional Arabic" w:cs="Traditional Arabic"/>
          <w:sz w:val="36"/>
          <w:szCs w:val="36"/>
        </w:rPr>
      </w:pPr>
    </w:p>
    <w:p w:rsidR="00C038C0" w:rsidRDefault="00C038C0" w:rsidP="00C038C0">
      <w:pPr>
        <w:jc w:val="center"/>
        <w:rPr>
          <w:rFonts w:ascii="Traditional Arabic" w:eastAsia="Calibri" w:hAnsi="Traditional Arabic" w:cs="Traditional Arabic"/>
          <w:sz w:val="36"/>
          <w:szCs w:val="36"/>
        </w:rPr>
      </w:pPr>
    </w:p>
    <w:p w:rsidR="00C038C0" w:rsidRDefault="00C038C0" w:rsidP="00C038C0">
      <w:pPr>
        <w:jc w:val="center"/>
        <w:rPr>
          <w:rFonts w:ascii="Traditional Arabic" w:eastAsia="Calibri" w:hAnsi="Traditional Arabic" w:cs="Traditional Arabic"/>
          <w:sz w:val="36"/>
          <w:szCs w:val="36"/>
        </w:rPr>
      </w:pPr>
    </w:p>
    <w:p w:rsidR="00C038C0" w:rsidRDefault="00C038C0" w:rsidP="00C038C0">
      <w:pPr>
        <w:jc w:val="center"/>
        <w:rPr>
          <w:rFonts w:cs="PT Bold Heading"/>
          <w:sz w:val="32"/>
          <w:szCs w:val="32"/>
          <w:rtl/>
        </w:rPr>
      </w:pPr>
      <w:r w:rsidRPr="003718C7">
        <w:rPr>
          <w:rFonts w:cs="AL-Mohanad Bold" w:hint="cs"/>
          <w:sz w:val="600"/>
          <w:szCs w:val="96"/>
        </w:rPr>
        <w:sym w:font="AGA Arabesque" w:char="F050"/>
      </w:r>
      <w:r w:rsidRPr="003718C7">
        <w:rPr>
          <w:rFonts w:cs="Traditional Arabic"/>
          <w:sz w:val="32"/>
          <w:szCs w:val="32"/>
          <w:u w:val="single"/>
          <w:rtl/>
        </w:rPr>
        <w:br w:type="page"/>
      </w:r>
    </w:p>
    <w:p w:rsidR="0090552C" w:rsidRDefault="0090552C" w:rsidP="002F17B9">
      <w:pPr>
        <w:spacing w:after="160" w:line="259" w:lineRule="auto"/>
        <w:jc w:val="center"/>
        <w:rPr>
          <w:rFonts w:ascii="Traditional Arabic" w:eastAsia="Calibri" w:hAnsi="Traditional Arabic" w:cs="Traditional Arabic"/>
          <w:sz w:val="36"/>
          <w:szCs w:val="36"/>
          <w:rtl/>
        </w:rPr>
      </w:pPr>
    </w:p>
    <w:p w:rsidR="0090552C" w:rsidRDefault="0090552C" w:rsidP="002F17B9">
      <w:pPr>
        <w:spacing w:after="160" w:line="259" w:lineRule="auto"/>
        <w:jc w:val="center"/>
        <w:rPr>
          <w:rFonts w:ascii="Traditional Arabic" w:eastAsia="Calibri" w:hAnsi="Traditional Arabic" w:cs="Traditional Arabic"/>
          <w:sz w:val="36"/>
          <w:szCs w:val="36"/>
          <w:rtl/>
        </w:rPr>
      </w:pPr>
    </w:p>
    <w:p w:rsidR="00C038C0" w:rsidRDefault="00C038C0" w:rsidP="002F17B9">
      <w:pPr>
        <w:spacing w:after="160" w:line="259" w:lineRule="auto"/>
        <w:jc w:val="center"/>
        <w:rPr>
          <w:rFonts w:ascii="Traditional Arabic" w:eastAsia="Calibri" w:hAnsi="Traditional Arabic" w:cs="Traditional Arabic"/>
          <w:sz w:val="36"/>
          <w:szCs w:val="36"/>
          <w:rtl/>
        </w:rPr>
      </w:pPr>
    </w:p>
    <w:p w:rsidR="00C038C0" w:rsidRDefault="00C038C0" w:rsidP="002F17B9">
      <w:pPr>
        <w:spacing w:after="160" w:line="259" w:lineRule="auto"/>
        <w:jc w:val="center"/>
        <w:rPr>
          <w:rFonts w:ascii="Traditional Arabic" w:eastAsia="Calibri" w:hAnsi="Traditional Arabic" w:cs="Traditional Arabic"/>
          <w:sz w:val="36"/>
          <w:szCs w:val="36"/>
          <w:rtl/>
        </w:rPr>
      </w:pPr>
    </w:p>
    <w:p w:rsidR="0090552C" w:rsidRDefault="0090552C" w:rsidP="002F17B9">
      <w:pPr>
        <w:spacing w:after="160" w:line="259" w:lineRule="auto"/>
        <w:jc w:val="center"/>
        <w:rPr>
          <w:rFonts w:ascii="Traditional Arabic" w:eastAsia="Calibri" w:hAnsi="Traditional Arabic" w:cs="Traditional Arabic"/>
          <w:sz w:val="36"/>
          <w:szCs w:val="36"/>
          <w:rtl/>
        </w:rPr>
      </w:pPr>
    </w:p>
    <w:p w:rsidR="0090552C" w:rsidRDefault="0090552C" w:rsidP="002F17B9">
      <w:pPr>
        <w:spacing w:after="160" w:line="259" w:lineRule="auto"/>
        <w:jc w:val="center"/>
        <w:rPr>
          <w:rFonts w:ascii="Traditional Arabic" w:eastAsia="Calibri" w:hAnsi="Traditional Arabic" w:cs="Traditional Arabic"/>
          <w:sz w:val="36"/>
          <w:szCs w:val="36"/>
          <w:rtl/>
        </w:rPr>
      </w:pPr>
    </w:p>
    <w:p w:rsidR="0090552C" w:rsidRPr="007068E4" w:rsidRDefault="0090552C" w:rsidP="002F17B9">
      <w:pPr>
        <w:spacing w:after="160" w:line="259" w:lineRule="auto"/>
        <w:jc w:val="center"/>
        <w:rPr>
          <w:rFonts w:ascii="Traditional Arabic" w:eastAsia="Calibri" w:hAnsi="Traditional Arabic" w:cs="Traditional Arabic"/>
          <w:sz w:val="36"/>
          <w:szCs w:val="36"/>
          <w:rtl/>
        </w:rPr>
      </w:pPr>
    </w:p>
    <w:p w:rsidR="002A5A6F" w:rsidRPr="001225A5" w:rsidRDefault="002A5A6F" w:rsidP="001225A5">
      <w:pPr>
        <w:pStyle w:val="a5"/>
        <w:numPr>
          <w:ilvl w:val="0"/>
          <w:numId w:val="12"/>
        </w:numPr>
        <w:spacing w:after="160" w:line="259" w:lineRule="auto"/>
        <w:ind w:left="1701"/>
        <w:rPr>
          <w:rFonts w:ascii="Traditional Arabic" w:eastAsia="Calibri" w:hAnsi="Traditional Arabic" w:cs="Traditional Arabic"/>
          <w:b/>
          <w:bCs/>
          <w:sz w:val="44"/>
          <w:szCs w:val="44"/>
          <w:rtl/>
        </w:rPr>
      </w:pPr>
      <w:r w:rsidRPr="001225A5">
        <w:rPr>
          <w:rFonts w:ascii="Traditional Arabic" w:eastAsia="Calibri" w:hAnsi="Traditional Arabic" w:cs="Traditional Arabic"/>
          <w:b/>
          <w:bCs/>
          <w:sz w:val="44"/>
          <w:szCs w:val="44"/>
          <w:rtl/>
        </w:rPr>
        <w:t>مهارات أبناءنا وقدراتهم من أهم مواردنا. (الرؤية 15)</w:t>
      </w:r>
    </w:p>
    <w:p w:rsidR="002A5A6F" w:rsidRPr="001225A5" w:rsidRDefault="002A5A6F" w:rsidP="001225A5">
      <w:pPr>
        <w:pStyle w:val="a5"/>
        <w:numPr>
          <w:ilvl w:val="0"/>
          <w:numId w:val="12"/>
        </w:numPr>
        <w:tabs>
          <w:tab w:val="left" w:pos="1842"/>
        </w:tabs>
        <w:spacing w:after="160" w:line="259" w:lineRule="auto"/>
        <w:jc w:val="center"/>
        <w:rPr>
          <w:rFonts w:ascii="Traditional Arabic" w:eastAsia="Calibri" w:hAnsi="Traditional Arabic" w:cs="Traditional Arabic"/>
          <w:b/>
          <w:bCs/>
          <w:sz w:val="44"/>
          <w:szCs w:val="44"/>
          <w:rtl/>
        </w:rPr>
      </w:pPr>
      <w:r w:rsidRPr="001225A5">
        <w:rPr>
          <w:rFonts w:ascii="Traditional Arabic" w:eastAsia="Calibri" w:hAnsi="Traditional Arabic" w:cs="Traditional Arabic"/>
          <w:b/>
          <w:bCs/>
          <w:sz w:val="44"/>
          <w:szCs w:val="44"/>
          <w:rtl/>
        </w:rPr>
        <w:t>أعظم ثروة : شعب طموح معظمه من الشباب. (الرؤية 16)</w:t>
      </w:r>
    </w:p>
    <w:p w:rsidR="002A5A6F" w:rsidRPr="007068E4" w:rsidRDefault="002A5A6F" w:rsidP="002F17B9">
      <w:pPr>
        <w:spacing w:after="160" w:line="259" w:lineRule="auto"/>
        <w:jc w:val="center"/>
        <w:rPr>
          <w:rFonts w:ascii="Traditional Arabic" w:eastAsia="Calibri" w:hAnsi="Traditional Arabic" w:cs="Traditional Arabic"/>
          <w:sz w:val="36"/>
          <w:szCs w:val="36"/>
          <w:rtl/>
        </w:rPr>
      </w:pPr>
    </w:p>
    <w:p w:rsidR="002A5A6F" w:rsidRPr="007068E4" w:rsidRDefault="002A5A6F" w:rsidP="002F17B9">
      <w:pPr>
        <w:spacing w:after="160" w:line="259" w:lineRule="auto"/>
        <w:jc w:val="center"/>
        <w:rPr>
          <w:rFonts w:ascii="Traditional Arabic" w:eastAsia="Calibri" w:hAnsi="Traditional Arabic" w:cs="Traditional Arabic"/>
          <w:sz w:val="36"/>
          <w:szCs w:val="36"/>
          <w:rtl/>
        </w:rPr>
      </w:pPr>
    </w:p>
    <w:p w:rsidR="002A5A6F" w:rsidRPr="007068E4" w:rsidRDefault="002A5A6F" w:rsidP="002F17B9">
      <w:pPr>
        <w:spacing w:after="160" w:line="259" w:lineRule="auto"/>
        <w:jc w:val="center"/>
        <w:rPr>
          <w:rFonts w:ascii="Traditional Arabic" w:eastAsia="Calibri" w:hAnsi="Traditional Arabic" w:cs="Traditional Arabic"/>
          <w:sz w:val="36"/>
          <w:szCs w:val="36"/>
          <w:rtl/>
        </w:rPr>
      </w:pPr>
    </w:p>
    <w:p w:rsidR="00511060" w:rsidRPr="007068E4" w:rsidRDefault="00511060" w:rsidP="002F17B9">
      <w:pPr>
        <w:spacing w:after="160" w:line="259" w:lineRule="auto"/>
        <w:jc w:val="center"/>
        <w:rPr>
          <w:rFonts w:ascii="Traditional Arabic" w:eastAsia="Calibri" w:hAnsi="Traditional Arabic" w:cs="Traditional Arabic"/>
          <w:sz w:val="36"/>
          <w:szCs w:val="36"/>
          <w:rtl/>
        </w:rPr>
      </w:pPr>
    </w:p>
    <w:p w:rsidR="00511060" w:rsidRPr="007068E4" w:rsidRDefault="00511060" w:rsidP="002F17B9">
      <w:pPr>
        <w:spacing w:after="160" w:line="259" w:lineRule="auto"/>
        <w:jc w:val="center"/>
        <w:rPr>
          <w:rFonts w:ascii="Traditional Arabic" w:eastAsia="Calibri" w:hAnsi="Traditional Arabic" w:cs="Traditional Arabic"/>
          <w:sz w:val="36"/>
          <w:szCs w:val="36"/>
          <w:rtl/>
        </w:rPr>
      </w:pPr>
    </w:p>
    <w:p w:rsidR="00511060" w:rsidRPr="007068E4" w:rsidRDefault="00511060" w:rsidP="002F17B9">
      <w:pPr>
        <w:spacing w:after="160" w:line="259" w:lineRule="auto"/>
        <w:jc w:val="center"/>
        <w:rPr>
          <w:rFonts w:ascii="Traditional Arabic" w:eastAsia="Calibri" w:hAnsi="Traditional Arabic" w:cs="Traditional Arabic"/>
          <w:sz w:val="36"/>
          <w:szCs w:val="36"/>
          <w:rtl/>
        </w:rPr>
      </w:pPr>
    </w:p>
    <w:p w:rsidR="00511060" w:rsidRPr="007068E4" w:rsidRDefault="00511060" w:rsidP="002F17B9">
      <w:pPr>
        <w:spacing w:after="160" w:line="259" w:lineRule="auto"/>
        <w:jc w:val="center"/>
        <w:rPr>
          <w:rFonts w:ascii="Traditional Arabic" w:eastAsia="Calibri" w:hAnsi="Traditional Arabic" w:cs="Traditional Arabic"/>
          <w:sz w:val="36"/>
          <w:szCs w:val="36"/>
          <w:rtl/>
        </w:rPr>
      </w:pPr>
    </w:p>
    <w:p w:rsidR="00511060" w:rsidRPr="007068E4" w:rsidRDefault="00511060" w:rsidP="002F17B9">
      <w:pPr>
        <w:spacing w:after="160" w:line="259" w:lineRule="auto"/>
        <w:jc w:val="center"/>
        <w:rPr>
          <w:rFonts w:ascii="Traditional Arabic" w:eastAsia="Calibri" w:hAnsi="Traditional Arabic" w:cs="Traditional Arabic"/>
          <w:sz w:val="36"/>
          <w:szCs w:val="36"/>
          <w:rtl/>
        </w:rPr>
      </w:pPr>
    </w:p>
    <w:p w:rsidR="00511060" w:rsidRPr="007068E4" w:rsidRDefault="00511060" w:rsidP="002F17B9">
      <w:pPr>
        <w:spacing w:after="160" w:line="259" w:lineRule="auto"/>
        <w:jc w:val="center"/>
        <w:rPr>
          <w:rFonts w:ascii="Traditional Arabic" w:eastAsia="Calibri" w:hAnsi="Traditional Arabic" w:cs="Traditional Arabic"/>
          <w:sz w:val="36"/>
          <w:szCs w:val="36"/>
          <w:rtl/>
        </w:rPr>
      </w:pPr>
    </w:p>
    <w:p w:rsidR="00511060" w:rsidRPr="007068E4" w:rsidRDefault="00511060" w:rsidP="002F17B9">
      <w:pPr>
        <w:spacing w:after="160" w:line="259" w:lineRule="auto"/>
        <w:jc w:val="center"/>
        <w:rPr>
          <w:rFonts w:ascii="Traditional Arabic" w:eastAsia="Calibri" w:hAnsi="Traditional Arabic" w:cs="Traditional Arabic"/>
          <w:sz w:val="36"/>
          <w:szCs w:val="36"/>
          <w:rtl/>
        </w:rPr>
      </w:pPr>
    </w:p>
    <w:p w:rsidR="00092BCF" w:rsidRPr="007068E4" w:rsidRDefault="00092BCF" w:rsidP="002F17B9">
      <w:pPr>
        <w:spacing w:after="160" w:line="259" w:lineRule="auto"/>
        <w:jc w:val="center"/>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lastRenderedPageBreak/>
        <w:t>بسم الله الرحمن الرحيم</w:t>
      </w:r>
    </w:p>
    <w:p w:rsidR="00D82D6E" w:rsidRPr="00D82D6E" w:rsidRDefault="00D82D6E" w:rsidP="00D82D6E">
      <w:pPr>
        <w:spacing w:after="0" w:line="259" w:lineRule="auto"/>
        <w:rPr>
          <w:rFonts w:ascii="Traditional Arabic" w:eastAsia="Calibri" w:hAnsi="Traditional Arabic" w:cs="Traditional Arabic"/>
          <w:b/>
          <w:bCs/>
          <w:sz w:val="34"/>
          <w:szCs w:val="34"/>
          <w:rtl/>
        </w:rPr>
      </w:pPr>
      <w:r w:rsidRPr="00D82D6E">
        <w:rPr>
          <w:rFonts w:ascii="Traditional Arabic" w:eastAsia="Calibri" w:hAnsi="Traditional Arabic" w:cs="Traditional Arabic" w:hint="cs"/>
          <w:b/>
          <w:bCs/>
          <w:sz w:val="34"/>
          <w:szCs w:val="34"/>
          <w:rtl/>
        </w:rPr>
        <w:t>تمهيد:</w:t>
      </w:r>
    </w:p>
    <w:p w:rsidR="00092BCF" w:rsidRPr="007068E4" w:rsidRDefault="00092BCF" w:rsidP="005A1A5B">
      <w:pPr>
        <w:spacing w:after="0" w:line="259" w:lineRule="auto"/>
        <w:jc w:val="both"/>
        <w:rPr>
          <w:rFonts w:ascii="Traditional Arabic" w:eastAsia="Calibri" w:hAnsi="Traditional Arabic" w:cs="Traditional Arabic"/>
          <w:sz w:val="32"/>
          <w:szCs w:val="32"/>
          <w:rtl/>
        </w:rPr>
      </w:pPr>
      <w:r w:rsidRPr="007068E4">
        <w:rPr>
          <w:rFonts w:ascii="Traditional Arabic" w:eastAsia="Calibri" w:hAnsi="Traditional Arabic" w:cs="Traditional Arabic"/>
          <w:sz w:val="32"/>
          <w:szCs w:val="32"/>
          <w:rtl/>
        </w:rPr>
        <w:t xml:space="preserve">الحمد لله رب العالمين، والصلاة والسلام على نبينا محمد وعلى آله وصحبه أجمعين، أما بعد: </w:t>
      </w:r>
    </w:p>
    <w:p w:rsidR="00881948" w:rsidRPr="007068E4" w:rsidRDefault="00881948" w:rsidP="005A1A5B">
      <w:pPr>
        <w:spacing w:after="0" w:line="259" w:lineRule="auto"/>
        <w:jc w:val="both"/>
        <w:rPr>
          <w:rFonts w:ascii="Traditional Arabic" w:eastAsia="Calibri" w:hAnsi="Traditional Arabic" w:cs="Traditional Arabic"/>
          <w:sz w:val="36"/>
          <w:szCs w:val="36"/>
          <w:rtl/>
        </w:rPr>
      </w:pPr>
      <w:r>
        <w:rPr>
          <w:rFonts w:ascii="Traditional Arabic" w:eastAsia="Calibri" w:hAnsi="Traditional Arabic" w:cs="Traditional Arabic" w:hint="cs"/>
          <w:sz w:val="36"/>
          <w:szCs w:val="36"/>
          <w:rtl/>
        </w:rPr>
        <w:t>ف</w:t>
      </w:r>
      <w:r w:rsidRPr="0003440C">
        <w:rPr>
          <w:rFonts w:ascii="Traditional Arabic" w:eastAsia="Calibri" w:hAnsi="Traditional Arabic" w:cs="Traditional Arabic" w:hint="cs"/>
          <w:sz w:val="36"/>
          <w:szCs w:val="36"/>
          <w:rtl/>
        </w:rPr>
        <w:t>تهدف</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رؤية</w:t>
      </w:r>
      <w:r w:rsidR="0090552C">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ال</w:t>
      </w:r>
      <w:r>
        <w:rPr>
          <w:rFonts w:ascii="Traditional Arabic" w:eastAsia="Calibri" w:hAnsi="Traditional Arabic" w:cs="Traditional Arabic" w:hint="cs"/>
          <w:sz w:val="36"/>
          <w:szCs w:val="36"/>
          <w:rtl/>
        </w:rPr>
        <w:t>مملكة</w:t>
      </w:r>
      <w:r w:rsidR="00937C50">
        <w:rPr>
          <w:rFonts w:ascii="Traditional Arabic" w:eastAsia="Calibri" w:hAnsi="Traditional Arabic" w:cs="Traditional Arabic" w:hint="cs"/>
          <w:sz w:val="36"/>
          <w:szCs w:val="36"/>
          <w:rtl/>
        </w:rPr>
        <w:t xml:space="preserve"> </w:t>
      </w:r>
      <w:r>
        <w:rPr>
          <w:rFonts w:ascii="Traditional Arabic" w:eastAsia="Calibri" w:hAnsi="Traditional Arabic" w:cs="Traditional Arabic" w:hint="cs"/>
          <w:sz w:val="36"/>
          <w:szCs w:val="36"/>
          <w:rtl/>
        </w:rPr>
        <w:t>(</w:t>
      </w:r>
      <w:r w:rsidRPr="0003440C">
        <w:rPr>
          <w:rFonts w:ascii="Traditional Arabic" w:eastAsia="Calibri" w:hAnsi="Traditional Arabic" w:cs="Traditional Arabic"/>
          <w:sz w:val="36"/>
          <w:szCs w:val="36"/>
          <w:rtl/>
        </w:rPr>
        <w:t>2030</w:t>
      </w:r>
      <w:r>
        <w:rPr>
          <w:rFonts w:ascii="Traditional Arabic" w:eastAsia="Calibri" w:hAnsi="Traditional Arabic" w:cs="Traditional Arabic" w:hint="cs"/>
          <w:sz w:val="36"/>
          <w:szCs w:val="36"/>
          <w:rtl/>
        </w:rPr>
        <w:t>)</w:t>
      </w:r>
      <w:r w:rsidR="0090552C">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في</w:t>
      </w:r>
      <w:r w:rsidR="00937C50">
        <w:rPr>
          <w:rFonts w:ascii="Traditional Arabic" w:eastAsia="Calibri" w:hAnsi="Traditional Arabic" w:cs="Traditional Arabic" w:hint="cs"/>
          <w:sz w:val="36"/>
          <w:szCs w:val="36"/>
          <w:rtl/>
        </w:rPr>
        <w:t xml:space="preserve"> </w:t>
      </w:r>
      <w:r>
        <w:rPr>
          <w:rFonts w:ascii="Traditional Arabic" w:eastAsia="Calibri" w:hAnsi="Traditional Arabic" w:cs="Traditional Arabic" w:hint="cs"/>
          <w:sz w:val="36"/>
          <w:szCs w:val="36"/>
          <w:rtl/>
        </w:rPr>
        <w:t>م</w:t>
      </w:r>
      <w:r w:rsidRPr="0003440C">
        <w:rPr>
          <w:rFonts w:ascii="Traditional Arabic" w:eastAsia="Calibri" w:hAnsi="Traditional Arabic" w:cs="Traditional Arabic" w:hint="cs"/>
          <w:sz w:val="36"/>
          <w:szCs w:val="36"/>
          <w:rtl/>
        </w:rPr>
        <w:t>جال</w:t>
      </w:r>
      <w:r w:rsidR="00937C50">
        <w:rPr>
          <w:rFonts w:ascii="Traditional Arabic" w:eastAsia="Calibri" w:hAnsi="Traditional Arabic" w:cs="Traditional Arabic" w:hint="cs"/>
          <w:sz w:val="36"/>
          <w:szCs w:val="36"/>
          <w:rtl/>
        </w:rPr>
        <w:t xml:space="preserve"> </w:t>
      </w:r>
      <w:r>
        <w:rPr>
          <w:rFonts w:ascii="Traditional Arabic" w:eastAsia="Calibri" w:hAnsi="Traditional Arabic" w:cs="Traditional Arabic" w:hint="cs"/>
          <w:sz w:val="36"/>
          <w:szCs w:val="36"/>
          <w:rtl/>
        </w:rPr>
        <w:t>التعليم</w:t>
      </w:r>
      <w:r w:rsidR="00937C50">
        <w:rPr>
          <w:rFonts w:ascii="Traditional Arabic" w:eastAsia="Calibri" w:hAnsi="Traditional Arabic" w:cs="Traditional Arabic" w:hint="cs"/>
          <w:sz w:val="36"/>
          <w:szCs w:val="36"/>
          <w:rtl/>
        </w:rPr>
        <w:t xml:space="preserve"> </w:t>
      </w:r>
      <w:r w:rsidR="00B34003">
        <w:rPr>
          <w:rFonts w:ascii="Traditional Arabic" w:eastAsia="Calibri" w:hAnsi="Traditional Arabic" w:cs="Traditional Arabic" w:hint="cs"/>
          <w:sz w:val="36"/>
          <w:szCs w:val="36"/>
          <w:rtl/>
        </w:rPr>
        <w:t xml:space="preserve">خاصة </w:t>
      </w:r>
      <w:r w:rsidRPr="0003440C">
        <w:rPr>
          <w:rFonts w:ascii="Traditional Arabic" w:eastAsia="Calibri" w:hAnsi="Traditional Arabic" w:cs="Traditional Arabic" w:hint="cs"/>
          <w:sz w:val="36"/>
          <w:szCs w:val="36"/>
          <w:rtl/>
        </w:rPr>
        <w:t>إلى</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الارتقاء</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بجودة</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التعليم؛</w:t>
      </w:r>
      <w:r w:rsidR="00A128E2">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ومن</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مقاييس</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ذلك</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دخول</w:t>
      </w:r>
      <w:r w:rsidR="00937C50">
        <w:rPr>
          <w:rFonts w:ascii="Traditional Arabic" w:eastAsia="Calibri" w:hAnsi="Traditional Arabic" w:cs="Traditional Arabic" w:hint="cs"/>
          <w:sz w:val="36"/>
          <w:szCs w:val="36"/>
          <w:rtl/>
        </w:rPr>
        <w:t xml:space="preserve"> </w:t>
      </w:r>
      <w:r>
        <w:rPr>
          <w:rFonts w:ascii="Traditional Arabic" w:eastAsia="Calibri" w:hAnsi="Traditional Arabic" w:cs="Traditional Arabic" w:hint="cs"/>
          <w:sz w:val="36"/>
          <w:szCs w:val="36"/>
          <w:rtl/>
        </w:rPr>
        <w:t xml:space="preserve">خمس </w:t>
      </w:r>
      <w:r w:rsidRPr="0003440C">
        <w:rPr>
          <w:rFonts w:ascii="Traditional Arabic" w:eastAsia="Calibri" w:hAnsi="Traditional Arabic" w:cs="Traditional Arabic" w:hint="cs"/>
          <w:sz w:val="36"/>
          <w:szCs w:val="36"/>
          <w:rtl/>
        </w:rPr>
        <w:t>جامعات</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سعودية</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قائمة</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أفضل</w:t>
      </w:r>
      <w:r w:rsidRPr="0003440C">
        <w:rPr>
          <w:rFonts w:ascii="Traditional Arabic" w:eastAsia="Calibri" w:hAnsi="Traditional Arabic" w:cs="Traditional Arabic"/>
          <w:sz w:val="36"/>
          <w:szCs w:val="36"/>
          <w:rtl/>
        </w:rPr>
        <w:t xml:space="preserve"> 200</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جامعة</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في</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العالم،</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وربط</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التعليم</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بسوق</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العمل،</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وتزويد</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الطلاب</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والطالبات</w:t>
      </w:r>
      <w:r w:rsidR="0090552C">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بالمعارف</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والمهارات</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اللازمة</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لوظائف</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المستقبل</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من</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خلال</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تأهيل</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الكادر</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التعليمي</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وتحفيزه</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للعطاء،</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وتجويد</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البيئة</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التعليمية،</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وتطوير</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المناهج</w:t>
      </w:r>
      <w:r w:rsidR="00937C50">
        <w:rPr>
          <w:rFonts w:ascii="Traditional Arabic" w:eastAsia="Calibri" w:hAnsi="Traditional Arabic" w:cs="Traditional Arabic" w:hint="cs"/>
          <w:sz w:val="36"/>
          <w:szCs w:val="36"/>
          <w:rtl/>
        </w:rPr>
        <w:t xml:space="preserve"> </w:t>
      </w:r>
      <w:r w:rsidRPr="0003440C">
        <w:rPr>
          <w:rFonts w:ascii="Traditional Arabic" w:eastAsia="Calibri" w:hAnsi="Traditional Arabic" w:cs="Traditional Arabic" w:hint="cs"/>
          <w:sz w:val="36"/>
          <w:szCs w:val="36"/>
          <w:rtl/>
        </w:rPr>
        <w:t>الدراسية</w:t>
      </w:r>
      <w:r>
        <w:rPr>
          <w:rFonts w:ascii="Traditional Arabic" w:eastAsia="Calibri" w:hAnsi="Traditional Arabic" w:cs="Traditional Arabic" w:hint="cs"/>
          <w:sz w:val="36"/>
          <w:szCs w:val="36"/>
          <w:rtl/>
        </w:rPr>
        <w:t xml:space="preserve"> .</w:t>
      </w:r>
    </w:p>
    <w:p w:rsidR="0003440C" w:rsidRDefault="00092BCF" w:rsidP="005A1A5B">
      <w:pPr>
        <w:spacing w:after="0" w:line="259" w:lineRule="auto"/>
        <w:jc w:val="both"/>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 xml:space="preserve">ومن هذا المنطق ومواكبة لهذه الرؤية المباركة؛ رأت </w:t>
      </w:r>
      <w:r w:rsidR="00BB270D" w:rsidRPr="007068E4">
        <w:rPr>
          <w:rFonts w:ascii="Traditional Arabic" w:eastAsia="Calibri" w:hAnsi="Traditional Arabic" w:cs="Traditional Arabic"/>
          <w:sz w:val="36"/>
          <w:szCs w:val="36"/>
          <w:rtl/>
        </w:rPr>
        <w:t>عمادة الدراسات العليا</w:t>
      </w:r>
      <w:r w:rsidR="00EF5985">
        <w:rPr>
          <w:rFonts w:ascii="Traditional Arabic" w:eastAsia="Calibri" w:hAnsi="Traditional Arabic" w:cs="Traditional Arabic" w:hint="cs"/>
          <w:sz w:val="36"/>
          <w:szCs w:val="36"/>
          <w:rtl/>
        </w:rPr>
        <w:t xml:space="preserve"> </w:t>
      </w:r>
      <w:r w:rsidR="00675F60">
        <w:rPr>
          <w:rFonts w:ascii="Traditional Arabic" w:eastAsia="Calibri" w:hAnsi="Traditional Arabic" w:cs="Traditional Arabic" w:hint="cs"/>
          <w:sz w:val="36"/>
          <w:szCs w:val="36"/>
          <w:rtl/>
        </w:rPr>
        <w:t xml:space="preserve">بجامعة الإمام محمد بن سعود الإسلامية </w:t>
      </w:r>
      <w:r w:rsidRPr="007068E4">
        <w:rPr>
          <w:rFonts w:ascii="Traditional Arabic" w:eastAsia="Calibri" w:hAnsi="Traditional Arabic" w:cs="Traditional Arabic"/>
          <w:sz w:val="36"/>
          <w:szCs w:val="36"/>
          <w:rtl/>
        </w:rPr>
        <w:t>أن يكون لها إسهاما في تحقيق ما تصبو إليه هذه الرؤية</w:t>
      </w:r>
      <w:r w:rsidR="001F474C">
        <w:rPr>
          <w:rFonts w:ascii="Traditional Arabic" w:eastAsia="Calibri" w:hAnsi="Traditional Arabic" w:cs="Traditional Arabic" w:hint="cs"/>
          <w:sz w:val="36"/>
          <w:szCs w:val="36"/>
          <w:rtl/>
        </w:rPr>
        <w:t xml:space="preserve"> من خلال بعض المبادرات والأفكار والتصورات</w:t>
      </w:r>
      <w:r w:rsidRPr="007068E4">
        <w:rPr>
          <w:rFonts w:ascii="Traditional Arabic" w:eastAsia="Calibri" w:hAnsi="Traditional Arabic" w:cs="Traditional Arabic"/>
          <w:sz w:val="36"/>
          <w:szCs w:val="36"/>
          <w:rtl/>
        </w:rPr>
        <w:t>.</w:t>
      </w:r>
    </w:p>
    <w:p w:rsidR="00092BCF" w:rsidRPr="007068E4" w:rsidRDefault="0003440C" w:rsidP="00A128E2">
      <w:pPr>
        <w:spacing w:after="0" w:line="259" w:lineRule="auto"/>
        <w:rPr>
          <w:rFonts w:ascii="Traditional Arabic" w:eastAsia="Calibri" w:hAnsi="Traditional Arabic" w:cs="Traditional Arabic"/>
          <w:b/>
          <w:bCs/>
          <w:color w:val="000000"/>
          <w:sz w:val="36"/>
          <w:szCs w:val="36"/>
          <w:rtl/>
        </w:rPr>
      </w:pPr>
      <w:r>
        <w:rPr>
          <w:rFonts w:ascii="Traditional Arabic" w:eastAsia="Calibri" w:hAnsi="Traditional Arabic" w:cs="Traditional Arabic" w:hint="cs"/>
          <w:b/>
          <w:bCs/>
          <w:color w:val="000000"/>
          <w:sz w:val="36"/>
          <w:szCs w:val="36"/>
          <w:rtl/>
        </w:rPr>
        <w:t xml:space="preserve">ومن </w:t>
      </w:r>
      <w:r w:rsidR="00A128E2">
        <w:rPr>
          <w:rFonts w:ascii="Traditional Arabic" w:eastAsia="Calibri" w:hAnsi="Traditional Arabic" w:cs="Traditional Arabic" w:hint="cs"/>
          <w:b/>
          <w:bCs/>
          <w:color w:val="000000"/>
          <w:sz w:val="36"/>
          <w:szCs w:val="36"/>
          <w:rtl/>
        </w:rPr>
        <w:t>هنا</w:t>
      </w:r>
      <w:r>
        <w:rPr>
          <w:rFonts w:ascii="Traditional Arabic" w:eastAsia="Calibri" w:hAnsi="Traditional Arabic" w:cs="Traditional Arabic" w:hint="cs"/>
          <w:b/>
          <w:bCs/>
          <w:color w:val="000000"/>
          <w:sz w:val="36"/>
          <w:szCs w:val="36"/>
          <w:rtl/>
        </w:rPr>
        <w:t xml:space="preserve"> ف</w:t>
      </w:r>
      <w:r w:rsidR="00092BCF" w:rsidRPr="007068E4">
        <w:rPr>
          <w:rFonts w:ascii="Traditional Arabic" w:eastAsia="Calibri" w:hAnsi="Traditional Arabic" w:cs="Traditional Arabic"/>
          <w:b/>
          <w:bCs/>
          <w:color w:val="000000"/>
          <w:sz w:val="36"/>
          <w:szCs w:val="36"/>
          <w:rtl/>
        </w:rPr>
        <w:t xml:space="preserve">قد تم </w:t>
      </w:r>
      <w:r w:rsidR="0087496B">
        <w:rPr>
          <w:rFonts w:ascii="Traditional Arabic" w:eastAsia="Calibri" w:hAnsi="Traditional Arabic" w:cs="Traditional Arabic" w:hint="cs"/>
          <w:b/>
          <w:bCs/>
          <w:color w:val="000000"/>
          <w:sz w:val="36"/>
          <w:szCs w:val="36"/>
          <w:rtl/>
        </w:rPr>
        <w:t>إعداد ورقة العمل هذه وما اشتملت عليه</w:t>
      </w:r>
      <w:r w:rsidR="00A32499">
        <w:rPr>
          <w:rFonts w:ascii="Traditional Arabic" w:eastAsia="Calibri" w:hAnsi="Traditional Arabic" w:cs="Traditional Arabic" w:hint="cs"/>
          <w:b/>
          <w:bCs/>
          <w:color w:val="000000"/>
          <w:sz w:val="36"/>
          <w:szCs w:val="36"/>
          <w:rtl/>
        </w:rPr>
        <w:t xml:space="preserve"> </w:t>
      </w:r>
      <w:r w:rsidR="0087496B">
        <w:rPr>
          <w:rFonts w:ascii="Traditional Arabic" w:eastAsia="Calibri" w:hAnsi="Traditional Arabic" w:cs="Traditional Arabic" w:hint="cs"/>
          <w:b/>
          <w:bCs/>
          <w:color w:val="000000"/>
          <w:sz w:val="36"/>
          <w:szCs w:val="36"/>
          <w:rtl/>
        </w:rPr>
        <w:t>من مبادرات و</w:t>
      </w:r>
      <w:r w:rsidR="001F474C">
        <w:rPr>
          <w:rFonts w:ascii="Traditional Arabic" w:eastAsia="Calibri" w:hAnsi="Traditional Arabic" w:cs="Traditional Arabic" w:hint="cs"/>
          <w:b/>
          <w:bCs/>
          <w:color w:val="000000"/>
          <w:sz w:val="36"/>
          <w:szCs w:val="36"/>
          <w:rtl/>
        </w:rPr>
        <w:t>أفكار</w:t>
      </w:r>
      <w:r w:rsidR="00A32499">
        <w:rPr>
          <w:rFonts w:ascii="Traditional Arabic" w:eastAsia="Calibri" w:hAnsi="Traditional Arabic" w:cs="Traditional Arabic" w:hint="cs"/>
          <w:b/>
          <w:bCs/>
          <w:color w:val="000000"/>
          <w:sz w:val="36"/>
          <w:szCs w:val="36"/>
          <w:rtl/>
        </w:rPr>
        <w:t xml:space="preserve"> </w:t>
      </w:r>
      <w:r w:rsidR="00F447A8">
        <w:rPr>
          <w:rFonts w:ascii="Traditional Arabic" w:eastAsia="Calibri" w:hAnsi="Traditional Arabic" w:cs="Traditional Arabic" w:hint="cs"/>
          <w:b/>
          <w:bCs/>
          <w:color w:val="000000"/>
          <w:sz w:val="36"/>
          <w:szCs w:val="36"/>
          <w:rtl/>
        </w:rPr>
        <w:t>اعتماد على ما يلى</w:t>
      </w:r>
      <w:r w:rsidR="0087496B">
        <w:rPr>
          <w:rFonts w:ascii="Traditional Arabic" w:eastAsia="Calibri" w:hAnsi="Traditional Arabic" w:cs="Traditional Arabic" w:hint="cs"/>
          <w:b/>
          <w:bCs/>
          <w:color w:val="000000"/>
          <w:sz w:val="36"/>
          <w:szCs w:val="36"/>
          <w:rtl/>
        </w:rPr>
        <w:t xml:space="preserve"> </w:t>
      </w:r>
      <w:r w:rsidR="00092BCF" w:rsidRPr="007068E4">
        <w:rPr>
          <w:rFonts w:ascii="Traditional Arabic" w:eastAsia="Calibri" w:hAnsi="Traditional Arabic" w:cs="Traditional Arabic"/>
          <w:b/>
          <w:bCs/>
          <w:color w:val="000000"/>
          <w:sz w:val="36"/>
          <w:szCs w:val="36"/>
          <w:rtl/>
        </w:rPr>
        <w:t>:</w:t>
      </w:r>
    </w:p>
    <w:p w:rsidR="00092BCF" w:rsidRPr="007068E4" w:rsidRDefault="00092BCF" w:rsidP="00881948">
      <w:pPr>
        <w:numPr>
          <w:ilvl w:val="0"/>
          <w:numId w:val="1"/>
        </w:numPr>
        <w:spacing w:after="0" w:line="259" w:lineRule="auto"/>
        <w:contextualSpacing/>
        <w:rPr>
          <w:rFonts w:ascii="Traditional Arabic" w:eastAsia="Calibri" w:hAnsi="Traditional Arabic" w:cs="Traditional Arabic"/>
          <w:color w:val="000000"/>
          <w:sz w:val="36"/>
          <w:szCs w:val="36"/>
        </w:rPr>
      </w:pPr>
      <w:r w:rsidRPr="007068E4">
        <w:rPr>
          <w:rFonts w:ascii="Traditional Arabic" w:eastAsia="Calibri" w:hAnsi="Traditional Arabic" w:cs="Traditional Arabic"/>
          <w:color w:val="000000"/>
          <w:sz w:val="36"/>
          <w:szCs w:val="36"/>
          <w:rtl/>
        </w:rPr>
        <w:t xml:space="preserve">رؤية </w:t>
      </w:r>
      <w:r w:rsidR="0087496B">
        <w:rPr>
          <w:rFonts w:ascii="Traditional Arabic" w:eastAsia="Calibri" w:hAnsi="Traditional Arabic" w:cs="Traditional Arabic" w:hint="cs"/>
          <w:color w:val="000000"/>
          <w:sz w:val="36"/>
          <w:szCs w:val="36"/>
          <w:rtl/>
        </w:rPr>
        <w:t xml:space="preserve">المملكة ( </w:t>
      </w:r>
      <w:r w:rsidRPr="007068E4">
        <w:rPr>
          <w:rFonts w:ascii="Traditional Arabic" w:eastAsia="Calibri" w:hAnsi="Traditional Arabic" w:cs="Traditional Arabic"/>
          <w:color w:val="000000"/>
          <w:sz w:val="36"/>
          <w:szCs w:val="36"/>
          <w:rtl/>
        </w:rPr>
        <w:t xml:space="preserve">2030 </w:t>
      </w:r>
      <w:r w:rsidR="0087496B">
        <w:rPr>
          <w:rFonts w:ascii="Traditional Arabic" w:eastAsia="Calibri" w:hAnsi="Traditional Arabic" w:cs="Traditional Arabic" w:hint="cs"/>
          <w:color w:val="000000"/>
          <w:sz w:val="36"/>
          <w:szCs w:val="36"/>
          <w:rtl/>
        </w:rPr>
        <w:t xml:space="preserve">) </w:t>
      </w:r>
      <w:r w:rsidR="0087496B">
        <w:rPr>
          <w:rFonts w:ascii="Traditional Arabic" w:eastAsia="Calibri" w:hAnsi="Traditional Arabic" w:cs="Traditional Arabic"/>
          <w:color w:val="000000"/>
          <w:sz w:val="36"/>
          <w:szCs w:val="36"/>
          <w:rtl/>
        </w:rPr>
        <w:t xml:space="preserve">وتحليل أبرز ما جاء فيها </w:t>
      </w:r>
      <w:r w:rsidR="0087496B">
        <w:rPr>
          <w:rFonts w:ascii="Traditional Arabic" w:eastAsia="Calibri" w:hAnsi="Traditional Arabic" w:cs="Traditional Arabic" w:hint="cs"/>
          <w:color w:val="000000"/>
          <w:sz w:val="36"/>
          <w:szCs w:val="36"/>
          <w:rtl/>
        </w:rPr>
        <w:t>م</w:t>
      </w:r>
      <w:r w:rsidRPr="007068E4">
        <w:rPr>
          <w:rFonts w:ascii="Traditional Arabic" w:eastAsia="Calibri" w:hAnsi="Traditional Arabic" w:cs="Traditional Arabic"/>
          <w:color w:val="000000"/>
          <w:sz w:val="36"/>
          <w:szCs w:val="36"/>
          <w:rtl/>
        </w:rPr>
        <w:t xml:space="preserve">ما </w:t>
      </w:r>
      <w:r w:rsidR="0087496B">
        <w:rPr>
          <w:rFonts w:ascii="Traditional Arabic" w:eastAsia="Calibri" w:hAnsi="Traditional Arabic" w:cs="Traditional Arabic"/>
          <w:color w:val="000000"/>
          <w:sz w:val="36"/>
          <w:szCs w:val="36"/>
          <w:rtl/>
        </w:rPr>
        <w:t xml:space="preserve">يتوافق مع رسالة جامعة </w:t>
      </w:r>
      <w:r w:rsidR="0087496B">
        <w:rPr>
          <w:rFonts w:ascii="Traditional Arabic" w:eastAsia="Calibri" w:hAnsi="Traditional Arabic" w:cs="Traditional Arabic" w:hint="cs"/>
          <w:color w:val="000000"/>
          <w:sz w:val="36"/>
          <w:szCs w:val="36"/>
          <w:rtl/>
        </w:rPr>
        <w:t xml:space="preserve">الإمام محمد بن سعود الإسلامية </w:t>
      </w:r>
      <w:r w:rsidR="0087496B">
        <w:rPr>
          <w:rFonts w:ascii="Traditional Arabic" w:eastAsia="Calibri" w:hAnsi="Traditional Arabic" w:cs="Traditional Arabic"/>
          <w:color w:val="000000"/>
          <w:sz w:val="36"/>
          <w:szCs w:val="36"/>
          <w:rtl/>
        </w:rPr>
        <w:t>ور</w:t>
      </w:r>
      <w:r w:rsidR="0087496B">
        <w:rPr>
          <w:rFonts w:ascii="Traditional Arabic" w:eastAsia="Calibri" w:hAnsi="Traditional Arabic" w:cs="Traditional Arabic" w:hint="cs"/>
          <w:color w:val="000000"/>
          <w:sz w:val="36"/>
          <w:szCs w:val="36"/>
          <w:rtl/>
        </w:rPr>
        <w:t xml:space="preserve">سالة </w:t>
      </w:r>
      <w:r w:rsidR="002F17B9" w:rsidRPr="007068E4">
        <w:rPr>
          <w:rFonts w:ascii="Traditional Arabic" w:eastAsia="Calibri" w:hAnsi="Traditional Arabic" w:cs="Traditional Arabic"/>
          <w:color w:val="000000"/>
          <w:sz w:val="36"/>
          <w:szCs w:val="36"/>
          <w:rtl/>
        </w:rPr>
        <w:t>عمادة</w:t>
      </w:r>
      <w:r w:rsidR="0087496B">
        <w:rPr>
          <w:rFonts w:ascii="Traditional Arabic" w:eastAsia="Calibri" w:hAnsi="Traditional Arabic" w:cs="Traditional Arabic" w:hint="cs"/>
          <w:color w:val="000000"/>
          <w:sz w:val="36"/>
          <w:szCs w:val="36"/>
          <w:rtl/>
        </w:rPr>
        <w:t xml:space="preserve"> الدراسات العليا </w:t>
      </w:r>
      <w:r w:rsidRPr="007068E4">
        <w:rPr>
          <w:rFonts w:ascii="Traditional Arabic" w:eastAsia="Calibri" w:hAnsi="Traditional Arabic" w:cs="Traditional Arabic"/>
          <w:color w:val="000000"/>
          <w:sz w:val="36"/>
          <w:szCs w:val="36"/>
          <w:rtl/>
        </w:rPr>
        <w:t>.</w:t>
      </w:r>
    </w:p>
    <w:p w:rsidR="00092BCF" w:rsidRPr="007068E4" w:rsidRDefault="00092BCF" w:rsidP="00881948">
      <w:pPr>
        <w:numPr>
          <w:ilvl w:val="0"/>
          <w:numId w:val="1"/>
        </w:numPr>
        <w:spacing w:after="0" w:line="259" w:lineRule="auto"/>
        <w:contextualSpacing/>
        <w:rPr>
          <w:rFonts w:ascii="Traditional Arabic" w:eastAsia="Calibri" w:hAnsi="Traditional Arabic" w:cs="Traditional Arabic"/>
          <w:color w:val="000000"/>
          <w:sz w:val="36"/>
          <w:szCs w:val="36"/>
        </w:rPr>
      </w:pPr>
      <w:r w:rsidRPr="007068E4">
        <w:rPr>
          <w:rFonts w:ascii="Traditional Arabic" w:eastAsia="Calibri" w:hAnsi="Traditional Arabic" w:cs="Traditional Arabic"/>
          <w:color w:val="000000"/>
          <w:sz w:val="36"/>
          <w:szCs w:val="36"/>
          <w:rtl/>
        </w:rPr>
        <w:t xml:space="preserve">برنامج التحول الوطني </w:t>
      </w:r>
      <w:r w:rsidR="0087496B">
        <w:rPr>
          <w:rFonts w:ascii="Traditional Arabic" w:eastAsia="Calibri" w:hAnsi="Traditional Arabic" w:cs="Traditional Arabic" w:hint="cs"/>
          <w:color w:val="000000"/>
          <w:sz w:val="36"/>
          <w:szCs w:val="36"/>
          <w:rtl/>
        </w:rPr>
        <w:t>(</w:t>
      </w:r>
      <w:r w:rsidRPr="007068E4">
        <w:rPr>
          <w:rFonts w:ascii="Traditional Arabic" w:eastAsia="Calibri" w:hAnsi="Traditional Arabic" w:cs="Traditional Arabic"/>
          <w:color w:val="000000"/>
          <w:sz w:val="36"/>
          <w:szCs w:val="36"/>
          <w:rtl/>
        </w:rPr>
        <w:t>2020</w:t>
      </w:r>
      <w:r w:rsidR="0087496B">
        <w:rPr>
          <w:rFonts w:ascii="Traditional Arabic" w:eastAsia="Calibri" w:hAnsi="Traditional Arabic" w:cs="Traditional Arabic" w:hint="cs"/>
          <w:color w:val="000000"/>
          <w:sz w:val="36"/>
          <w:szCs w:val="36"/>
          <w:rtl/>
        </w:rPr>
        <w:t>)</w:t>
      </w:r>
      <w:r w:rsidRPr="007068E4">
        <w:rPr>
          <w:rFonts w:ascii="Traditional Arabic" w:eastAsia="Calibri" w:hAnsi="Traditional Arabic" w:cs="Traditional Arabic"/>
          <w:color w:val="000000"/>
          <w:sz w:val="36"/>
          <w:szCs w:val="36"/>
          <w:rtl/>
        </w:rPr>
        <w:t xml:space="preserve"> وتحليل أبرز ما </w:t>
      </w:r>
      <w:r w:rsidR="0087496B">
        <w:rPr>
          <w:rFonts w:ascii="Traditional Arabic" w:eastAsia="Calibri" w:hAnsi="Traditional Arabic" w:cs="Traditional Arabic" w:hint="cs"/>
          <w:color w:val="000000"/>
          <w:sz w:val="36"/>
          <w:szCs w:val="36"/>
          <w:rtl/>
        </w:rPr>
        <w:t xml:space="preserve">جاء فيه مما </w:t>
      </w:r>
      <w:r w:rsidRPr="007068E4">
        <w:rPr>
          <w:rFonts w:ascii="Traditional Arabic" w:eastAsia="Calibri" w:hAnsi="Traditional Arabic" w:cs="Traditional Arabic"/>
          <w:color w:val="000000"/>
          <w:sz w:val="36"/>
          <w:szCs w:val="36"/>
          <w:rtl/>
        </w:rPr>
        <w:t xml:space="preserve">يتوافق مع رسالة الجامعة ورؤية </w:t>
      </w:r>
      <w:r w:rsidR="002F17B9" w:rsidRPr="007068E4">
        <w:rPr>
          <w:rFonts w:ascii="Traditional Arabic" w:eastAsia="Calibri" w:hAnsi="Traditional Arabic" w:cs="Traditional Arabic"/>
          <w:color w:val="000000"/>
          <w:sz w:val="36"/>
          <w:szCs w:val="36"/>
          <w:rtl/>
        </w:rPr>
        <w:t>العمادة</w:t>
      </w:r>
      <w:r w:rsidRPr="007068E4">
        <w:rPr>
          <w:rFonts w:ascii="Traditional Arabic" w:eastAsia="Calibri" w:hAnsi="Traditional Arabic" w:cs="Traditional Arabic"/>
          <w:color w:val="000000"/>
          <w:sz w:val="36"/>
          <w:szCs w:val="36"/>
          <w:rtl/>
        </w:rPr>
        <w:t>.</w:t>
      </w:r>
    </w:p>
    <w:p w:rsidR="00F447A8" w:rsidRDefault="00F447A8" w:rsidP="00881948">
      <w:pPr>
        <w:numPr>
          <w:ilvl w:val="0"/>
          <w:numId w:val="1"/>
        </w:numPr>
        <w:spacing w:after="0" w:line="259" w:lineRule="auto"/>
        <w:contextualSpacing/>
        <w:rPr>
          <w:rFonts w:ascii="Traditional Arabic" w:eastAsia="Calibri" w:hAnsi="Traditional Arabic" w:cs="Traditional Arabic"/>
          <w:color w:val="000000"/>
          <w:sz w:val="36"/>
          <w:szCs w:val="36"/>
        </w:rPr>
      </w:pPr>
      <w:r>
        <w:rPr>
          <w:rFonts w:ascii="Traditional Arabic" w:eastAsia="Calibri" w:hAnsi="Traditional Arabic" w:cs="Traditional Arabic" w:hint="cs"/>
          <w:color w:val="000000"/>
          <w:sz w:val="36"/>
          <w:szCs w:val="36"/>
          <w:rtl/>
        </w:rPr>
        <w:t>الخطة الاستراتيجية بجامعة الإمام محمد بن سعود الإسلامية.</w:t>
      </w:r>
    </w:p>
    <w:p w:rsidR="00092BCF" w:rsidRPr="007068E4" w:rsidRDefault="00F447A8" w:rsidP="00F447A8">
      <w:pPr>
        <w:spacing w:after="0" w:line="259" w:lineRule="auto"/>
        <w:ind w:left="720"/>
        <w:contextualSpacing/>
        <w:rPr>
          <w:rFonts w:ascii="Traditional Arabic" w:eastAsia="Calibri" w:hAnsi="Traditional Arabic" w:cs="Traditional Arabic"/>
          <w:color w:val="000000"/>
          <w:sz w:val="36"/>
          <w:szCs w:val="36"/>
        </w:rPr>
      </w:pPr>
      <w:r>
        <w:rPr>
          <w:rFonts w:ascii="Traditional Arabic" w:eastAsia="Calibri" w:hAnsi="Traditional Arabic" w:cs="Traditional Arabic" w:hint="cs"/>
          <w:color w:val="000000"/>
          <w:sz w:val="36"/>
          <w:szCs w:val="36"/>
          <w:rtl/>
        </w:rPr>
        <w:t xml:space="preserve">وبناء على ذلك تتناول ورقة العمل </w:t>
      </w:r>
      <w:r w:rsidR="00092BCF" w:rsidRPr="007068E4">
        <w:rPr>
          <w:rFonts w:ascii="Traditional Arabic" w:eastAsia="Calibri" w:hAnsi="Traditional Arabic" w:cs="Traditional Arabic"/>
          <w:color w:val="000000"/>
          <w:sz w:val="36"/>
          <w:szCs w:val="36"/>
          <w:rtl/>
        </w:rPr>
        <w:t>عدة مبادرات</w:t>
      </w:r>
      <w:r w:rsidR="0087496B">
        <w:rPr>
          <w:rFonts w:ascii="Traditional Arabic" w:eastAsia="Calibri" w:hAnsi="Traditional Arabic" w:cs="Traditional Arabic" w:hint="cs"/>
          <w:color w:val="000000"/>
          <w:sz w:val="36"/>
          <w:szCs w:val="36"/>
          <w:rtl/>
        </w:rPr>
        <w:t xml:space="preserve"> </w:t>
      </w:r>
      <w:r>
        <w:rPr>
          <w:rFonts w:ascii="Traditional Arabic" w:eastAsia="Calibri" w:hAnsi="Traditional Arabic" w:cs="Traditional Arabic" w:hint="cs"/>
          <w:color w:val="000000"/>
          <w:sz w:val="36"/>
          <w:szCs w:val="36"/>
          <w:rtl/>
        </w:rPr>
        <w:t xml:space="preserve">يمكن أن </w:t>
      </w:r>
      <w:r w:rsidR="00BB270D" w:rsidRPr="007068E4">
        <w:rPr>
          <w:rFonts w:ascii="Traditional Arabic" w:eastAsia="Calibri" w:hAnsi="Traditional Arabic" w:cs="Traditional Arabic"/>
          <w:color w:val="000000"/>
          <w:sz w:val="36"/>
          <w:szCs w:val="36"/>
          <w:rtl/>
        </w:rPr>
        <w:t>تسهم في تحقيق</w:t>
      </w:r>
      <w:r w:rsidR="0087496B">
        <w:rPr>
          <w:rFonts w:ascii="Traditional Arabic" w:eastAsia="Calibri" w:hAnsi="Traditional Arabic" w:cs="Traditional Arabic"/>
          <w:color w:val="000000"/>
          <w:sz w:val="36"/>
          <w:szCs w:val="36"/>
          <w:rtl/>
        </w:rPr>
        <w:t xml:space="preserve"> رؤية 2030 و</w:t>
      </w:r>
      <w:r w:rsidR="00092BCF" w:rsidRPr="007068E4">
        <w:rPr>
          <w:rFonts w:ascii="Traditional Arabic" w:eastAsia="Calibri" w:hAnsi="Traditional Arabic" w:cs="Traditional Arabic"/>
          <w:color w:val="000000"/>
          <w:sz w:val="36"/>
          <w:szCs w:val="36"/>
          <w:rtl/>
        </w:rPr>
        <w:t>برنامج التحول الوطني 2020 .</w:t>
      </w:r>
      <w:r>
        <w:rPr>
          <w:rFonts w:ascii="Traditional Arabic" w:eastAsia="Calibri" w:hAnsi="Traditional Arabic" w:cs="Traditional Arabic" w:hint="cs"/>
          <w:color w:val="000000"/>
          <w:sz w:val="36"/>
          <w:szCs w:val="36"/>
          <w:rtl/>
        </w:rPr>
        <w:t>و</w:t>
      </w:r>
      <w:r w:rsidR="00092BCF" w:rsidRPr="007068E4">
        <w:rPr>
          <w:rFonts w:ascii="Traditional Arabic" w:eastAsia="Calibri" w:hAnsi="Traditional Arabic" w:cs="Traditional Arabic"/>
          <w:color w:val="000000"/>
          <w:sz w:val="36"/>
          <w:szCs w:val="36"/>
          <w:rtl/>
        </w:rPr>
        <w:t>تم إعداد عرض لكل مبادرة يتضمن :</w:t>
      </w:r>
    </w:p>
    <w:p w:rsidR="00092BCF" w:rsidRPr="00CF50A2" w:rsidRDefault="00092BCF" w:rsidP="00881948">
      <w:pPr>
        <w:pStyle w:val="a5"/>
        <w:numPr>
          <w:ilvl w:val="0"/>
          <w:numId w:val="18"/>
        </w:numPr>
        <w:spacing w:after="0" w:line="259" w:lineRule="auto"/>
        <w:rPr>
          <w:rFonts w:ascii="Traditional Arabic" w:eastAsia="Calibri" w:hAnsi="Traditional Arabic" w:cs="Traditional Arabic"/>
          <w:color w:val="000000"/>
          <w:sz w:val="36"/>
          <w:szCs w:val="36"/>
        </w:rPr>
      </w:pPr>
      <w:r w:rsidRPr="00CF50A2">
        <w:rPr>
          <w:rFonts w:ascii="Traditional Arabic" w:eastAsia="Calibri" w:hAnsi="Traditional Arabic" w:cs="Traditional Arabic"/>
          <w:color w:val="000000"/>
          <w:sz w:val="36"/>
          <w:szCs w:val="36"/>
          <w:rtl/>
        </w:rPr>
        <w:t>فكرة المبادرة.</w:t>
      </w:r>
    </w:p>
    <w:p w:rsidR="00E4727E" w:rsidRPr="00CF50A2" w:rsidRDefault="00E4727E" w:rsidP="00881948">
      <w:pPr>
        <w:pStyle w:val="a5"/>
        <w:numPr>
          <w:ilvl w:val="0"/>
          <w:numId w:val="18"/>
        </w:numPr>
        <w:spacing w:after="0" w:line="259" w:lineRule="auto"/>
        <w:rPr>
          <w:rFonts w:ascii="Traditional Arabic" w:eastAsia="Calibri" w:hAnsi="Traditional Arabic" w:cs="Traditional Arabic"/>
          <w:color w:val="000000"/>
          <w:sz w:val="36"/>
          <w:szCs w:val="36"/>
          <w:rtl/>
        </w:rPr>
      </w:pPr>
      <w:r w:rsidRPr="00CF50A2">
        <w:rPr>
          <w:rFonts w:ascii="Traditional Arabic" w:eastAsia="Calibri" w:hAnsi="Traditional Arabic" w:cs="Traditional Arabic" w:hint="cs"/>
          <w:color w:val="000000"/>
          <w:sz w:val="36"/>
          <w:szCs w:val="36"/>
          <w:rtl/>
        </w:rPr>
        <w:t>أهم فعاليات المبادرة</w:t>
      </w:r>
    </w:p>
    <w:p w:rsidR="00F447A8" w:rsidRDefault="00092BCF" w:rsidP="00F447A8">
      <w:pPr>
        <w:pStyle w:val="a5"/>
        <w:numPr>
          <w:ilvl w:val="0"/>
          <w:numId w:val="18"/>
        </w:numPr>
        <w:spacing w:after="0" w:line="259" w:lineRule="auto"/>
        <w:rPr>
          <w:rFonts w:ascii="Traditional Arabic" w:eastAsia="Calibri" w:hAnsi="Traditional Arabic" w:cs="Traditional Arabic"/>
          <w:color w:val="000000"/>
          <w:sz w:val="36"/>
          <w:szCs w:val="36"/>
        </w:rPr>
      </w:pPr>
      <w:r w:rsidRPr="00CF50A2">
        <w:rPr>
          <w:rFonts w:ascii="Traditional Arabic" w:eastAsia="Calibri" w:hAnsi="Traditional Arabic" w:cs="Traditional Arabic"/>
          <w:color w:val="000000"/>
          <w:sz w:val="36"/>
          <w:szCs w:val="36"/>
          <w:rtl/>
        </w:rPr>
        <w:t>تحقيق المبادرة للرؤية.</w:t>
      </w:r>
    </w:p>
    <w:p w:rsidR="00092BCF" w:rsidRPr="00F447A8" w:rsidRDefault="00F447A8" w:rsidP="00F447A8">
      <w:pPr>
        <w:pStyle w:val="a5"/>
        <w:spacing w:after="0" w:line="259" w:lineRule="auto"/>
        <w:ind w:left="0"/>
        <w:jc w:val="both"/>
        <w:rPr>
          <w:rFonts w:ascii="Traditional Arabic" w:eastAsia="Calibri" w:hAnsi="Traditional Arabic" w:cs="Traditional Arabic"/>
          <w:color w:val="000000"/>
          <w:sz w:val="36"/>
          <w:szCs w:val="36"/>
        </w:rPr>
      </w:pPr>
      <w:r>
        <w:rPr>
          <w:rFonts w:ascii="Traditional Arabic" w:eastAsia="Calibri" w:hAnsi="Traditional Arabic" w:cs="Traditional Arabic" w:hint="cs"/>
          <w:color w:val="000000"/>
          <w:sz w:val="36"/>
          <w:szCs w:val="36"/>
          <w:rtl/>
        </w:rPr>
        <w:t xml:space="preserve">وفى النهاية تم </w:t>
      </w:r>
      <w:r w:rsidR="00561285" w:rsidRPr="00F447A8">
        <w:rPr>
          <w:rFonts w:ascii="Traditional Arabic" w:eastAsia="Calibri" w:hAnsi="Traditional Arabic" w:cs="Traditional Arabic"/>
          <w:color w:val="000000"/>
          <w:sz w:val="36"/>
          <w:szCs w:val="36"/>
          <w:rtl/>
        </w:rPr>
        <w:t>وضع</w:t>
      </w:r>
      <w:r w:rsidR="005A1A5B" w:rsidRPr="00F447A8">
        <w:rPr>
          <w:rFonts w:ascii="Traditional Arabic" w:eastAsia="Calibri" w:hAnsi="Traditional Arabic" w:cs="Traditional Arabic" w:hint="cs"/>
          <w:color w:val="000000"/>
          <w:sz w:val="36"/>
          <w:szCs w:val="36"/>
          <w:rtl/>
        </w:rPr>
        <w:t xml:space="preserve"> </w:t>
      </w:r>
      <w:r w:rsidR="00561285" w:rsidRPr="00F447A8">
        <w:rPr>
          <w:rFonts w:ascii="Traditional Arabic" w:eastAsia="Calibri" w:hAnsi="Traditional Arabic" w:cs="Traditional Arabic"/>
          <w:color w:val="000000"/>
          <w:sz w:val="36"/>
          <w:szCs w:val="36"/>
          <w:rtl/>
        </w:rPr>
        <w:t>توصيات علمية لآليات</w:t>
      </w:r>
      <w:r w:rsidR="00092BCF" w:rsidRPr="00F447A8">
        <w:rPr>
          <w:rFonts w:ascii="Traditional Arabic" w:eastAsia="Calibri" w:hAnsi="Traditional Arabic" w:cs="Traditional Arabic"/>
          <w:color w:val="000000"/>
          <w:sz w:val="36"/>
          <w:szCs w:val="36"/>
          <w:rtl/>
        </w:rPr>
        <w:t xml:space="preserve"> العمل للمبادرات </w:t>
      </w:r>
      <w:r w:rsidR="00561285" w:rsidRPr="00F447A8">
        <w:rPr>
          <w:rFonts w:ascii="Traditional Arabic" w:eastAsia="Calibri" w:hAnsi="Traditional Arabic" w:cs="Traditional Arabic"/>
          <w:color w:val="000000"/>
          <w:sz w:val="36"/>
          <w:szCs w:val="36"/>
          <w:rtl/>
        </w:rPr>
        <w:t>و</w:t>
      </w:r>
      <w:r w:rsidR="00092BCF" w:rsidRPr="00F447A8">
        <w:rPr>
          <w:rFonts w:ascii="Traditional Arabic" w:eastAsia="Calibri" w:hAnsi="Traditional Arabic" w:cs="Traditional Arabic"/>
          <w:color w:val="000000"/>
          <w:sz w:val="36"/>
          <w:szCs w:val="36"/>
          <w:rtl/>
        </w:rPr>
        <w:t xml:space="preserve">آليات التنفيذ </w:t>
      </w:r>
      <w:r w:rsidR="00561285" w:rsidRPr="00F447A8">
        <w:rPr>
          <w:rFonts w:ascii="Traditional Arabic" w:eastAsia="Calibri" w:hAnsi="Traditional Arabic" w:cs="Traditional Arabic"/>
          <w:color w:val="000000"/>
          <w:sz w:val="36"/>
          <w:szCs w:val="36"/>
          <w:rtl/>
        </w:rPr>
        <w:t>يستفاد منها في حال اعتماد المبادرات</w:t>
      </w:r>
      <w:r w:rsidR="00092BCF" w:rsidRPr="00F447A8">
        <w:rPr>
          <w:rFonts w:ascii="Traditional Arabic" w:eastAsia="Calibri" w:hAnsi="Traditional Arabic" w:cs="Traditional Arabic"/>
          <w:color w:val="000000"/>
          <w:sz w:val="36"/>
          <w:szCs w:val="36"/>
          <w:rtl/>
        </w:rPr>
        <w:t xml:space="preserve"> وأخذ الموافقات النظامية .</w:t>
      </w:r>
    </w:p>
    <w:p w:rsidR="00092BCF" w:rsidRDefault="00443860" w:rsidP="00561285">
      <w:pPr>
        <w:tabs>
          <w:tab w:val="left" w:pos="3131"/>
          <w:tab w:val="center" w:pos="4513"/>
        </w:tabs>
        <w:spacing w:after="160" w:line="259" w:lineRule="auto"/>
        <w:jc w:val="center"/>
        <w:rPr>
          <w:rFonts w:ascii="Traditional Arabic" w:eastAsia="Calibri" w:hAnsi="Traditional Arabic" w:cs="Traditional Arabic"/>
          <w:b/>
          <w:bCs/>
          <w:sz w:val="40"/>
          <w:szCs w:val="40"/>
          <w:rtl/>
        </w:rPr>
      </w:pPr>
      <w:r>
        <w:rPr>
          <w:rFonts w:ascii="Traditional Arabic" w:eastAsia="Calibri" w:hAnsi="Traditional Arabic" w:cs="Traditional Arabic" w:hint="cs"/>
          <w:b/>
          <w:bCs/>
          <w:sz w:val="40"/>
          <w:szCs w:val="40"/>
          <w:rtl/>
        </w:rPr>
        <w:lastRenderedPageBreak/>
        <w:t>المبادرة الأولى</w:t>
      </w:r>
    </w:p>
    <w:p w:rsidR="00CF50A2" w:rsidRPr="007068E4" w:rsidRDefault="005A1A5B" w:rsidP="00561285">
      <w:pPr>
        <w:tabs>
          <w:tab w:val="left" w:pos="3131"/>
          <w:tab w:val="center" w:pos="4513"/>
        </w:tabs>
        <w:spacing w:after="160" w:line="259" w:lineRule="auto"/>
        <w:jc w:val="center"/>
        <w:rPr>
          <w:rFonts w:ascii="Traditional Arabic" w:eastAsia="Calibri" w:hAnsi="Traditional Arabic" w:cs="Traditional Arabic"/>
          <w:b/>
          <w:bCs/>
          <w:sz w:val="40"/>
          <w:szCs w:val="40"/>
          <w:rtl/>
        </w:rPr>
      </w:pPr>
      <w:r>
        <w:rPr>
          <w:rFonts w:ascii="Traditional Arabic" w:eastAsia="Calibri" w:hAnsi="Traditional Arabic" w:cs="Traditional Arabic" w:hint="cs"/>
          <w:b/>
          <w:bCs/>
          <w:sz w:val="40"/>
          <w:szCs w:val="40"/>
          <w:rtl/>
        </w:rPr>
        <w:t>"</w:t>
      </w:r>
      <w:r w:rsidR="00CF50A2">
        <w:rPr>
          <w:rFonts w:ascii="Traditional Arabic" w:eastAsia="Calibri" w:hAnsi="Traditional Arabic" w:cs="Traditional Arabic" w:hint="cs"/>
          <w:b/>
          <w:bCs/>
          <w:sz w:val="40"/>
          <w:szCs w:val="40"/>
          <w:rtl/>
        </w:rPr>
        <w:t>التطوع لخدمة المجتمع</w:t>
      </w:r>
      <w:r>
        <w:rPr>
          <w:rFonts w:ascii="Traditional Arabic" w:eastAsia="Calibri" w:hAnsi="Traditional Arabic" w:cs="Traditional Arabic" w:hint="cs"/>
          <w:b/>
          <w:bCs/>
          <w:sz w:val="40"/>
          <w:szCs w:val="40"/>
          <w:rtl/>
        </w:rPr>
        <w:t>"</w:t>
      </w:r>
    </w:p>
    <w:p w:rsidR="00643D92" w:rsidRDefault="00443860" w:rsidP="00AF0426">
      <w:pPr>
        <w:pStyle w:val="a5"/>
        <w:numPr>
          <w:ilvl w:val="0"/>
          <w:numId w:val="15"/>
        </w:numPr>
        <w:spacing w:after="160" w:line="259" w:lineRule="auto"/>
        <w:rPr>
          <w:rFonts w:ascii="Traditional Arabic" w:eastAsia="Calibri" w:hAnsi="Traditional Arabic" w:cs="Traditional Arabic"/>
          <w:sz w:val="32"/>
          <w:szCs w:val="32"/>
        </w:rPr>
      </w:pPr>
      <w:r w:rsidRPr="00443860">
        <w:rPr>
          <w:rFonts w:ascii="Traditional Arabic" w:eastAsia="Calibri" w:hAnsi="Traditional Arabic" w:cs="Traditional Arabic"/>
          <w:b/>
          <w:bCs/>
          <w:sz w:val="36"/>
          <w:szCs w:val="36"/>
          <w:rtl/>
        </w:rPr>
        <w:t>فكرة</w:t>
      </w:r>
      <w:r>
        <w:rPr>
          <w:rFonts w:ascii="Traditional Arabic" w:eastAsia="Calibri" w:hAnsi="Traditional Arabic" w:cs="Traditional Arabic" w:hint="cs"/>
          <w:b/>
          <w:bCs/>
          <w:sz w:val="36"/>
          <w:szCs w:val="36"/>
          <w:rtl/>
        </w:rPr>
        <w:t xml:space="preserve"> المبادرة</w:t>
      </w:r>
      <w:r w:rsidR="00092BCF" w:rsidRPr="00AF0426">
        <w:rPr>
          <w:rFonts w:ascii="Traditional Arabic" w:eastAsia="Calibri" w:hAnsi="Traditional Arabic" w:cs="Traditional Arabic"/>
          <w:b/>
          <w:bCs/>
          <w:sz w:val="32"/>
          <w:szCs w:val="32"/>
          <w:rtl/>
        </w:rPr>
        <w:t>:</w:t>
      </w:r>
      <w:r w:rsidR="00092BCF" w:rsidRPr="00AF0426">
        <w:rPr>
          <w:rFonts w:ascii="Traditional Arabic" w:eastAsia="Calibri" w:hAnsi="Traditional Arabic" w:cs="Traditional Arabic"/>
          <w:sz w:val="32"/>
          <w:szCs w:val="32"/>
          <w:rtl/>
        </w:rPr>
        <w:t xml:space="preserve"> </w:t>
      </w:r>
    </w:p>
    <w:p w:rsidR="00092BCF" w:rsidRPr="00AF0426" w:rsidRDefault="00092BCF" w:rsidP="00643D92">
      <w:pPr>
        <w:pStyle w:val="a5"/>
        <w:spacing w:after="160" w:line="259" w:lineRule="auto"/>
        <w:rPr>
          <w:rFonts w:ascii="Traditional Arabic" w:eastAsia="Calibri" w:hAnsi="Traditional Arabic" w:cs="Traditional Arabic"/>
          <w:sz w:val="32"/>
          <w:szCs w:val="32"/>
          <w:rtl/>
        </w:rPr>
      </w:pPr>
      <w:r w:rsidRPr="00AF0426">
        <w:rPr>
          <w:rFonts w:ascii="Traditional Arabic" w:eastAsia="Calibri" w:hAnsi="Traditional Arabic" w:cs="Traditional Arabic"/>
          <w:sz w:val="32"/>
          <w:szCs w:val="32"/>
          <w:rtl/>
        </w:rPr>
        <w:t xml:space="preserve">غرس قيم ومبادئ التطوع في نفوس طلاب </w:t>
      </w:r>
      <w:r w:rsidR="001F474C" w:rsidRPr="00AF0426">
        <w:rPr>
          <w:rFonts w:ascii="Traditional Arabic" w:eastAsia="Calibri" w:hAnsi="Traditional Arabic" w:cs="Traditional Arabic" w:hint="cs"/>
          <w:sz w:val="32"/>
          <w:szCs w:val="32"/>
          <w:rtl/>
        </w:rPr>
        <w:t>الدراسات العليا</w:t>
      </w:r>
      <w:r w:rsidRPr="00AF0426">
        <w:rPr>
          <w:rFonts w:ascii="Traditional Arabic" w:eastAsia="Calibri" w:hAnsi="Traditional Arabic" w:cs="Traditional Arabic"/>
          <w:sz w:val="32"/>
          <w:szCs w:val="32"/>
          <w:rtl/>
        </w:rPr>
        <w:t xml:space="preserve"> وأعضاء هيئة التدريس.</w:t>
      </w:r>
    </w:p>
    <w:p w:rsidR="00092BCF" w:rsidRPr="000C689C" w:rsidRDefault="00092BCF" w:rsidP="00AF0426">
      <w:pPr>
        <w:pStyle w:val="a5"/>
        <w:numPr>
          <w:ilvl w:val="0"/>
          <w:numId w:val="15"/>
        </w:numPr>
        <w:spacing w:after="160" w:line="259" w:lineRule="auto"/>
        <w:rPr>
          <w:rFonts w:ascii="Traditional Arabic" w:eastAsia="Calibri" w:hAnsi="Traditional Arabic" w:cs="Traditional Arabic"/>
          <w:b/>
          <w:bCs/>
          <w:sz w:val="36"/>
          <w:szCs w:val="36"/>
          <w:rtl/>
        </w:rPr>
      </w:pPr>
      <w:r w:rsidRPr="000C689C">
        <w:rPr>
          <w:rFonts w:ascii="Traditional Arabic" w:eastAsia="Calibri" w:hAnsi="Traditional Arabic" w:cs="Traditional Arabic"/>
          <w:b/>
          <w:bCs/>
          <w:sz w:val="36"/>
          <w:szCs w:val="36"/>
          <w:rtl/>
        </w:rPr>
        <w:t>أهم فعاليات المبادرة:</w:t>
      </w:r>
    </w:p>
    <w:p w:rsidR="00092BCF" w:rsidRPr="007068E4" w:rsidRDefault="00092BCF" w:rsidP="00643D92">
      <w:pPr>
        <w:numPr>
          <w:ilvl w:val="0"/>
          <w:numId w:val="38"/>
        </w:numPr>
        <w:spacing w:after="160" w:line="259" w:lineRule="auto"/>
        <w:contextualSpacing/>
        <w:rPr>
          <w:rFonts w:ascii="Traditional Arabic" w:eastAsia="Calibri" w:hAnsi="Traditional Arabic" w:cs="Traditional Arabic"/>
          <w:sz w:val="32"/>
          <w:szCs w:val="32"/>
          <w:rtl/>
        </w:rPr>
      </w:pPr>
      <w:r w:rsidRPr="007068E4">
        <w:rPr>
          <w:rFonts w:ascii="Traditional Arabic" w:eastAsia="Calibri" w:hAnsi="Traditional Arabic" w:cs="Traditional Arabic"/>
          <w:sz w:val="32"/>
          <w:szCs w:val="32"/>
          <w:rtl/>
        </w:rPr>
        <w:t>دورات تدريبية لتعزيز مهارات التطوع لدى الطلاب</w:t>
      </w:r>
      <w:r w:rsidR="00B0302A">
        <w:rPr>
          <w:rFonts w:ascii="Traditional Arabic" w:eastAsia="Calibri" w:hAnsi="Traditional Arabic" w:cs="Traditional Arabic" w:hint="cs"/>
          <w:sz w:val="32"/>
          <w:szCs w:val="32"/>
          <w:rtl/>
        </w:rPr>
        <w:t xml:space="preserve"> الدراسات العليا</w:t>
      </w:r>
      <w:r w:rsidRPr="007068E4">
        <w:rPr>
          <w:rFonts w:ascii="Traditional Arabic" w:eastAsia="Calibri" w:hAnsi="Traditional Arabic" w:cs="Traditional Arabic"/>
          <w:sz w:val="32"/>
          <w:szCs w:val="32"/>
          <w:rtl/>
        </w:rPr>
        <w:t xml:space="preserve"> وأعضاء هيئة التدريس.</w:t>
      </w:r>
    </w:p>
    <w:p w:rsidR="00092BCF" w:rsidRPr="007068E4" w:rsidRDefault="00092BCF" w:rsidP="00643D92">
      <w:pPr>
        <w:numPr>
          <w:ilvl w:val="0"/>
          <w:numId w:val="38"/>
        </w:numPr>
        <w:spacing w:after="160" w:line="259" w:lineRule="auto"/>
        <w:contextualSpacing/>
        <w:rPr>
          <w:rFonts w:ascii="Traditional Arabic" w:eastAsia="Calibri" w:hAnsi="Traditional Arabic" w:cs="Traditional Arabic"/>
          <w:sz w:val="32"/>
          <w:szCs w:val="32"/>
          <w:rtl/>
        </w:rPr>
      </w:pPr>
      <w:r w:rsidRPr="007068E4">
        <w:rPr>
          <w:rFonts w:ascii="Traditional Arabic" w:eastAsia="Calibri" w:hAnsi="Traditional Arabic" w:cs="Traditional Arabic"/>
          <w:sz w:val="32"/>
          <w:szCs w:val="32"/>
          <w:rtl/>
        </w:rPr>
        <w:t>ملتقى سنوي برعاية معالي مدير الجامعة عن العمل التطوعي وأثره في خيرية الأمة بين الجامعات السعودية.</w:t>
      </w:r>
    </w:p>
    <w:p w:rsidR="00092BCF" w:rsidRPr="007068E4" w:rsidRDefault="00092BCF" w:rsidP="00643D92">
      <w:pPr>
        <w:numPr>
          <w:ilvl w:val="0"/>
          <w:numId w:val="38"/>
        </w:numPr>
        <w:spacing w:after="160" w:line="259" w:lineRule="auto"/>
        <w:contextualSpacing/>
        <w:rPr>
          <w:rFonts w:ascii="Traditional Arabic" w:eastAsia="Calibri" w:hAnsi="Traditional Arabic" w:cs="Traditional Arabic"/>
          <w:sz w:val="32"/>
          <w:szCs w:val="32"/>
        </w:rPr>
      </w:pPr>
      <w:r w:rsidRPr="007068E4">
        <w:rPr>
          <w:rFonts w:ascii="Traditional Arabic" w:eastAsia="Calibri" w:hAnsi="Traditional Arabic" w:cs="Traditional Arabic"/>
          <w:sz w:val="32"/>
          <w:szCs w:val="32"/>
          <w:rtl/>
        </w:rPr>
        <w:t>حملات تطوعية .</w:t>
      </w:r>
    </w:p>
    <w:p w:rsidR="00092BCF" w:rsidRPr="000C689C" w:rsidRDefault="00092BCF" w:rsidP="00AF0426">
      <w:pPr>
        <w:pStyle w:val="a5"/>
        <w:numPr>
          <w:ilvl w:val="0"/>
          <w:numId w:val="16"/>
        </w:numPr>
        <w:spacing w:after="160" w:line="259" w:lineRule="auto"/>
        <w:rPr>
          <w:rFonts w:ascii="Traditional Arabic" w:eastAsia="Calibri" w:hAnsi="Traditional Arabic" w:cs="Traditional Arabic"/>
          <w:b/>
          <w:bCs/>
          <w:sz w:val="40"/>
          <w:szCs w:val="40"/>
          <w:rtl/>
        </w:rPr>
      </w:pPr>
      <w:r w:rsidRPr="000C689C">
        <w:rPr>
          <w:rFonts w:ascii="Traditional Arabic" w:eastAsia="Calibri" w:hAnsi="Traditional Arabic" w:cs="Traditional Arabic"/>
          <w:b/>
          <w:bCs/>
          <w:sz w:val="40"/>
          <w:szCs w:val="40"/>
          <w:rtl/>
        </w:rPr>
        <w:t>تحقيق المبادرة للرؤية:</w:t>
      </w:r>
    </w:p>
    <w:p w:rsidR="00092BCF" w:rsidRPr="007068E4" w:rsidRDefault="00092BCF" w:rsidP="00092BCF">
      <w:pPr>
        <w:spacing w:after="160" w:line="259" w:lineRule="auto"/>
        <w:rPr>
          <w:rFonts w:ascii="Traditional Arabic" w:eastAsia="Calibri" w:hAnsi="Traditional Arabic" w:cs="Traditional Arabic"/>
          <w:sz w:val="32"/>
          <w:szCs w:val="32"/>
          <w:rtl/>
        </w:rPr>
      </w:pPr>
      <w:r w:rsidRPr="007068E4">
        <w:rPr>
          <w:rFonts w:ascii="Traditional Arabic" w:eastAsia="Calibri" w:hAnsi="Traditional Arabic" w:cs="Traditional Arabic"/>
          <w:sz w:val="32"/>
          <w:szCs w:val="32"/>
          <w:rtl/>
        </w:rPr>
        <w:t>سلطت الرؤية الضوء على أهمية التطوع في النهوض بالمجتمعات من خلال المقارنة بين الممارسات التطوعية في المملكة بالبلدان الأخرى، ومما جاء فيها :</w:t>
      </w:r>
    </w:p>
    <w:p w:rsidR="00092BCF" w:rsidRPr="00643D92" w:rsidRDefault="00092BCF" w:rsidP="00092BCF">
      <w:pPr>
        <w:numPr>
          <w:ilvl w:val="0"/>
          <w:numId w:val="5"/>
        </w:numPr>
        <w:spacing w:after="160" w:line="259" w:lineRule="auto"/>
        <w:contextualSpacing/>
        <w:rPr>
          <w:rFonts w:ascii="Traditional Arabic" w:eastAsia="Calibri" w:hAnsi="Traditional Arabic" w:cs="Traditional Arabic"/>
          <w:i/>
          <w:iCs/>
          <w:sz w:val="32"/>
          <w:szCs w:val="32"/>
          <w:u w:val="single"/>
          <w:rtl/>
        </w:rPr>
      </w:pPr>
      <w:r w:rsidRPr="00643D92">
        <w:rPr>
          <w:rFonts w:ascii="Traditional Arabic" w:eastAsia="Calibri" w:hAnsi="Traditional Arabic" w:cs="Traditional Arabic"/>
          <w:i/>
          <w:iCs/>
          <w:sz w:val="32"/>
          <w:szCs w:val="32"/>
          <w:u w:val="single"/>
          <w:rtl/>
        </w:rPr>
        <w:t>( ونعمل كذلك على غرس ثقافة التطوع لدى أفراد المجتمع ) ( الرؤية 37 )</w:t>
      </w:r>
    </w:p>
    <w:p w:rsidR="00092BCF" w:rsidRPr="00643D92" w:rsidRDefault="00092BCF" w:rsidP="00092BCF">
      <w:pPr>
        <w:numPr>
          <w:ilvl w:val="0"/>
          <w:numId w:val="5"/>
        </w:numPr>
        <w:spacing w:after="160" w:line="259" w:lineRule="auto"/>
        <w:contextualSpacing/>
        <w:rPr>
          <w:rFonts w:ascii="Traditional Arabic" w:eastAsia="Calibri" w:hAnsi="Traditional Arabic" w:cs="Traditional Arabic"/>
          <w:i/>
          <w:iCs/>
          <w:sz w:val="32"/>
          <w:szCs w:val="32"/>
          <w:u w:val="single"/>
        </w:rPr>
      </w:pPr>
      <w:r w:rsidRPr="00643D92">
        <w:rPr>
          <w:rFonts w:ascii="Traditional Arabic" w:eastAsia="Calibri" w:hAnsi="Traditional Arabic" w:cs="Traditional Arabic"/>
          <w:i/>
          <w:iCs/>
          <w:sz w:val="32"/>
          <w:szCs w:val="32"/>
          <w:u w:val="single"/>
          <w:rtl/>
        </w:rPr>
        <w:t>( الوصول إلى مليون متطوع في القطاع غير الربحي سنويا مقابل 11ألف متطوع الآن ) (الرؤية 37 ) .</w:t>
      </w:r>
    </w:p>
    <w:p w:rsidR="00092BCF" w:rsidRPr="007068E4" w:rsidRDefault="00092BCF" w:rsidP="00092BCF">
      <w:pPr>
        <w:spacing w:after="160" w:line="259" w:lineRule="auto"/>
        <w:ind w:left="720"/>
        <w:contextualSpacing/>
        <w:rPr>
          <w:rFonts w:ascii="Traditional Arabic" w:eastAsia="Calibri" w:hAnsi="Traditional Arabic" w:cs="Traditional Arabic"/>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color w:val="FF0000"/>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color w:val="FF0000"/>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color w:val="FF0000"/>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color w:val="FF0000"/>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color w:val="FF0000"/>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color w:val="FF0000"/>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color w:val="FF0000"/>
          <w:sz w:val="32"/>
          <w:szCs w:val="32"/>
          <w:rtl/>
        </w:rPr>
      </w:pPr>
    </w:p>
    <w:p w:rsidR="00092BCF" w:rsidRDefault="000B3BF6" w:rsidP="000B3BF6">
      <w:pPr>
        <w:spacing w:after="160" w:line="259" w:lineRule="auto"/>
        <w:jc w:val="center"/>
        <w:rPr>
          <w:rFonts w:ascii="Traditional Arabic" w:eastAsia="Calibri" w:hAnsi="Traditional Arabic" w:cs="Traditional Arabic"/>
          <w:b/>
          <w:bCs/>
          <w:sz w:val="44"/>
          <w:szCs w:val="44"/>
          <w:rtl/>
        </w:rPr>
      </w:pPr>
      <w:r>
        <w:rPr>
          <w:rFonts w:ascii="Traditional Arabic" w:eastAsia="Calibri" w:hAnsi="Traditional Arabic" w:cs="Traditional Arabic" w:hint="cs"/>
          <w:b/>
          <w:bCs/>
          <w:sz w:val="44"/>
          <w:szCs w:val="44"/>
          <w:rtl/>
        </w:rPr>
        <w:lastRenderedPageBreak/>
        <w:t>ال</w:t>
      </w:r>
      <w:r w:rsidR="00092BCF" w:rsidRPr="007068E4">
        <w:rPr>
          <w:rFonts w:ascii="Traditional Arabic" w:eastAsia="Calibri" w:hAnsi="Traditional Arabic" w:cs="Traditional Arabic"/>
          <w:b/>
          <w:bCs/>
          <w:sz w:val="44"/>
          <w:szCs w:val="44"/>
          <w:rtl/>
        </w:rPr>
        <w:t xml:space="preserve">مبادرة </w:t>
      </w:r>
      <w:r>
        <w:rPr>
          <w:rFonts w:ascii="Traditional Arabic" w:eastAsia="Calibri" w:hAnsi="Traditional Arabic" w:cs="Traditional Arabic" w:hint="cs"/>
          <w:b/>
          <w:bCs/>
          <w:sz w:val="44"/>
          <w:szCs w:val="44"/>
          <w:rtl/>
        </w:rPr>
        <w:t>الثانية</w:t>
      </w:r>
    </w:p>
    <w:p w:rsidR="00D45544" w:rsidRPr="007068E4" w:rsidRDefault="00D45544" w:rsidP="000B3BF6">
      <w:pPr>
        <w:spacing w:after="160" w:line="259" w:lineRule="auto"/>
        <w:jc w:val="center"/>
        <w:rPr>
          <w:rFonts w:ascii="Traditional Arabic" w:eastAsia="Calibri" w:hAnsi="Traditional Arabic" w:cs="Traditional Arabic"/>
          <w:b/>
          <w:bCs/>
          <w:sz w:val="44"/>
          <w:szCs w:val="44"/>
          <w:rtl/>
        </w:rPr>
      </w:pPr>
      <w:r>
        <w:rPr>
          <w:rFonts w:ascii="Traditional Arabic" w:eastAsia="Calibri" w:hAnsi="Traditional Arabic" w:cs="Traditional Arabic" w:hint="cs"/>
          <w:b/>
          <w:bCs/>
          <w:sz w:val="44"/>
          <w:szCs w:val="44"/>
          <w:rtl/>
        </w:rPr>
        <w:t>الوقاية من الانحراف الفكري</w:t>
      </w:r>
    </w:p>
    <w:p w:rsidR="00D82D6E" w:rsidRDefault="00443860" w:rsidP="00AF0426">
      <w:pPr>
        <w:pStyle w:val="a5"/>
        <w:numPr>
          <w:ilvl w:val="0"/>
          <w:numId w:val="13"/>
        </w:numPr>
        <w:spacing w:after="160" w:line="259" w:lineRule="auto"/>
        <w:rPr>
          <w:rFonts w:ascii="Traditional Arabic" w:eastAsia="Calibri" w:hAnsi="Traditional Arabic" w:cs="Traditional Arabic"/>
          <w:sz w:val="36"/>
          <w:szCs w:val="36"/>
        </w:rPr>
      </w:pPr>
      <w:r w:rsidRPr="00443860">
        <w:rPr>
          <w:rFonts w:ascii="Traditional Arabic" w:eastAsia="Calibri" w:hAnsi="Traditional Arabic" w:cs="Traditional Arabic"/>
          <w:b/>
          <w:bCs/>
          <w:sz w:val="36"/>
          <w:szCs w:val="36"/>
          <w:rtl/>
        </w:rPr>
        <w:t>فكرة</w:t>
      </w:r>
      <w:r>
        <w:rPr>
          <w:rFonts w:ascii="Traditional Arabic" w:eastAsia="Calibri" w:hAnsi="Traditional Arabic" w:cs="Traditional Arabic" w:hint="cs"/>
          <w:b/>
          <w:bCs/>
          <w:sz w:val="36"/>
          <w:szCs w:val="36"/>
          <w:rtl/>
        </w:rPr>
        <w:t xml:space="preserve"> المبادرة</w:t>
      </w:r>
      <w:r w:rsidR="00092BCF" w:rsidRPr="00AF0426">
        <w:rPr>
          <w:rFonts w:ascii="Traditional Arabic" w:eastAsia="Calibri" w:hAnsi="Traditional Arabic" w:cs="Traditional Arabic"/>
          <w:b/>
          <w:bCs/>
          <w:sz w:val="36"/>
          <w:szCs w:val="36"/>
          <w:rtl/>
        </w:rPr>
        <w:t>:</w:t>
      </w:r>
      <w:r w:rsidR="00092BCF" w:rsidRPr="00AF0426">
        <w:rPr>
          <w:rFonts w:ascii="Traditional Arabic" w:eastAsia="Calibri" w:hAnsi="Traditional Arabic" w:cs="Traditional Arabic"/>
          <w:sz w:val="36"/>
          <w:szCs w:val="36"/>
          <w:rtl/>
        </w:rPr>
        <w:t xml:space="preserve"> </w:t>
      </w:r>
    </w:p>
    <w:p w:rsidR="00092BCF" w:rsidRPr="00AF0426" w:rsidRDefault="00092BCF" w:rsidP="00D82D6E">
      <w:pPr>
        <w:pStyle w:val="a5"/>
        <w:spacing w:after="160" w:line="259" w:lineRule="auto"/>
        <w:rPr>
          <w:rFonts w:ascii="Traditional Arabic" w:eastAsia="Calibri" w:hAnsi="Traditional Arabic" w:cs="Traditional Arabic"/>
          <w:sz w:val="36"/>
          <w:szCs w:val="36"/>
          <w:rtl/>
        </w:rPr>
      </w:pPr>
      <w:r w:rsidRPr="00AF0426">
        <w:rPr>
          <w:rFonts w:ascii="Traditional Arabic" w:eastAsia="Calibri" w:hAnsi="Traditional Arabic" w:cs="Traditional Arabic"/>
          <w:sz w:val="36"/>
          <w:szCs w:val="36"/>
          <w:rtl/>
        </w:rPr>
        <w:t xml:space="preserve">وقاية وتحصين طلاب </w:t>
      </w:r>
      <w:r w:rsidR="00AF0426" w:rsidRPr="00AF0426">
        <w:rPr>
          <w:rFonts w:ascii="Traditional Arabic" w:eastAsia="Calibri" w:hAnsi="Traditional Arabic" w:cs="Traditional Arabic" w:hint="cs"/>
          <w:sz w:val="36"/>
          <w:szCs w:val="36"/>
          <w:rtl/>
        </w:rPr>
        <w:t>الدراسات العليا</w:t>
      </w:r>
      <w:r w:rsidRPr="00AF0426">
        <w:rPr>
          <w:rFonts w:ascii="Traditional Arabic" w:eastAsia="Calibri" w:hAnsi="Traditional Arabic" w:cs="Traditional Arabic"/>
          <w:sz w:val="36"/>
          <w:szCs w:val="36"/>
          <w:rtl/>
        </w:rPr>
        <w:t xml:space="preserve"> من الانحراف الفكري.</w:t>
      </w:r>
    </w:p>
    <w:p w:rsidR="00092BCF" w:rsidRPr="00AF0426" w:rsidRDefault="00092BCF" w:rsidP="00AF0426">
      <w:pPr>
        <w:pStyle w:val="a5"/>
        <w:numPr>
          <w:ilvl w:val="0"/>
          <w:numId w:val="13"/>
        </w:numPr>
        <w:spacing w:after="160" w:line="259" w:lineRule="auto"/>
        <w:rPr>
          <w:rFonts w:ascii="Traditional Arabic" w:eastAsia="Calibri" w:hAnsi="Traditional Arabic" w:cs="Traditional Arabic"/>
          <w:b/>
          <w:bCs/>
          <w:sz w:val="36"/>
          <w:szCs w:val="36"/>
          <w:rtl/>
        </w:rPr>
      </w:pPr>
      <w:r w:rsidRPr="00AF0426">
        <w:rPr>
          <w:rFonts w:ascii="Traditional Arabic" w:eastAsia="Calibri" w:hAnsi="Traditional Arabic" w:cs="Traditional Arabic"/>
          <w:b/>
          <w:bCs/>
          <w:sz w:val="36"/>
          <w:szCs w:val="36"/>
          <w:rtl/>
        </w:rPr>
        <w:t>أهم فعاليات المبادرة:</w:t>
      </w:r>
    </w:p>
    <w:p w:rsidR="00092BCF" w:rsidRPr="007068E4" w:rsidRDefault="00092BCF" w:rsidP="00D82D6E">
      <w:pPr>
        <w:numPr>
          <w:ilvl w:val="0"/>
          <w:numId w:val="29"/>
        </w:numPr>
        <w:spacing w:after="160" w:line="259" w:lineRule="auto"/>
        <w:contextualSpacing/>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تأهيل أعضاء هيئة التدريس على اكتشاف ومعالجة الانحرافات الفكرية لدى الطلاب.</w:t>
      </w:r>
    </w:p>
    <w:p w:rsidR="00092BCF" w:rsidRDefault="00092BCF" w:rsidP="00643D92">
      <w:pPr>
        <w:numPr>
          <w:ilvl w:val="0"/>
          <w:numId w:val="29"/>
        </w:numPr>
        <w:spacing w:after="160" w:line="259" w:lineRule="auto"/>
        <w:contextualSpacing/>
        <w:rPr>
          <w:rFonts w:ascii="Traditional Arabic" w:eastAsia="Calibri" w:hAnsi="Traditional Arabic" w:cs="Traditional Arabic"/>
          <w:sz w:val="36"/>
          <w:szCs w:val="36"/>
        </w:rPr>
      </w:pPr>
      <w:r w:rsidRPr="007068E4">
        <w:rPr>
          <w:rFonts w:ascii="Traditional Arabic" w:eastAsia="Calibri" w:hAnsi="Traditional Arabic" w:cs="Traditional Arabic"/>
          <w:sz w:val="36"/>
          <w:szCs w:val="36"/>
          <w:rtl/>
        </w:rPr>
        <w:t>ابتكار أدوات نوعية في معالجة هذه الانحرافات.</w:t>
      </w:r>
    </w:p>
    <w:p w:rsidR="00B0302A" w:rsidRPr="007068E4" w:rsidRDefault="00B0302A" w:rsidP="00D82D6E">
      <w:pPr>
        <w:numPr>
          <w:ilvl w:val="0"/>
          <w:numId w:val="29"/>
        </w:numPr>
        <w:spacing w:after="160" w:line="259" w:lineRule="auto"/>
        <w:contextualSpacing/>
        <w:rPr>
          <w:rFonts w:ascii="Traditional Arabic" w:eastAsia="Calibri" w:hAnsi="Traditional Arabic" w:cs="Traditional Arabic"/>
          <w:sz w:val="36"/>
          <w:szCs w:val="36"/>
          <w:rtl/>
        </w:rPr>
      </w:pPr>
      <w:r>
        <w:rPr>
          <w:rFonts w:ascii="Traditional Arabic" w:eastAsia="Calibri" w:hAnsi="Traditional Arabic" w:cs="Traditional Arabic" w:hint="cs"/>
          <w:sz w:val="36"/>
          <w:szCs w:val="36"/>
          <w:rtl/>
        </w:rPr>
        <w:t xml:space="preserve">حث </w:t>
      </w:r>
      <w:r w:rsidR="000950BF">
        <w:rPr>
          <w:rFonts w:ascii="Traditional Arabic" w:eastAsia="Calibri" w:hAnsi="Traditional Arabic" w:cs="Traditional Arabic" w:hint="cs"/>
          <w:sz w:val="36"/>
          <w:szCs w:val="36"/>
          <w:rtl/>
        </w:rPr>
        <w:t>طلاب الدراسات على تسج</w:t>
      </w:r>
      <w:r>
        <w:rPr>
          <w:rFonts w:ascii="Traditional Arabic" w:eastAsia="Calibri" w:hAnsi="Traditional Arabic" w:cs="Traditional Arabic" w:hint="cs"/>
          <w:sz w:val="36"/>
          <w:szCs w:val="36"/>
          <w:rtl/>
        </w:rPr>
        <w:t>يل</w:t>
      </w:r>
      <w:r w:rsidR="000950BF">
        <w:rPr>
          <w:rFonts w:ascii="Traditional Arabic" w:eastAsia="Calibri" w:hAnsi="Traditional Arabic" w:cs="Traditional Arabic" w:hint="cs"/>
          <w:sz w:val="36"/>
          <w:szCs w:val="36"/>
          <w:rtl/>
        </w:rPr>
        <w:t xml:space="preserve"> موضوعات تتعلق بالانحراف الفكري من جميع جوانبه</w:t>
      </w:r>
      <w:r w:rsidR="00675F60">
        <w:rPr>
          <w:rFonts w:ascii="Traditional Arabic" w:eastAsia="Calibri" w:hAnsi="Traditional Arabic" w:cs="Traditional Arabic" w:hint="cs"/>
          <w:sz w:val="36"/>
          <w:szCs w:val="36"/>
          <w:rtl/>
        </w:rPr>
        <w:t xml:space="preserve"> .</w:t>
      </w:r>
    </w:p>
    <w:p w:rsidR="00092BCF" w:rsidRPr="00AF0426" w:rsidRDefault="00092BCF" w:rsidP="00AF0426">
      <w:pPr>
        <w:pStyle w:val="a5"/>
        <w:numPr>
          <w:ilvl w:val="0"/>
          <w:numId w:val="14"/>
        </w:numPr>
        <w:spacing w:after="160" w:line="259" w:lineRule="auto"/>
        <w:rPr>
          <w:rFonts w:ascii="Traditional Arabic" w:eastAsia="Calibri" w:hAnsi="Traditional Arabic" w:cs="Traditional Arabic"/>
          <w:b/>
          <w:bCs/>
          <w:sz w:val="36"/>
          <w:szCs w:val="36"/>
          <w:rtl/>
        </w:rPr>
      </w:pPr>
      <w:r w:rsidRPr="00AF0426">
        <w:rPr>
          <w:rFonts w:ascii="Traditional Arabic" w:eastAsia="Calibri" w:hAnsi="Traditional Arabic" w:cs="Traditional Arabic"/>
          <w:b/>
          <w:bCs/>
          <w:sz w:val="36"/>
          <w:szCs w:val="36"/>
          <w:rtl/>
        </w:rPr>
        <w:t>تحقيق المبادرة للرؤية:</w:t>
      </w:r>
    </w:p>
    <w:p w:rsidR="00092BCF" w:rsidRPr="007068E4" w:rsidRDefault="00092BCF" w:rsidP="00643D92">
      <w:pPr>
        <w:spacing w:after="160" w:line="259" w:lineRule="auto"/>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 xml:space="preserve">انطلقت الرؤية من التركيز على تربية النشء وفق مبادئ الإسلام والهوية الوطنية، حيث جاء فيها  </w:t>
      </w:r>
    </w:p>
    <w:p w:rsidR="00092BCF" w:rsidRPr="00683F6D" w:rsidRDefault="00092BCF" w:rsidP="00683F6D">
      <w:pPr>
        <w:pStyle w:val="a5"/>
        <w:numPr>
          <w:ilvl w:val="0"/>
          <w:numId w:val="39"/>
        </w:numPr>
        <w:spacing w:after="160" w:line="259" w:lineRule="auto"/>
        <w:rPr>
          <w:rFonts w:ascii="Traditional Arabic" w:eastAsia="Calibri" w:hAnsi="Traditional Arabic" w:cs="Traditional Arabic"/>
          <w:i/>
          <w:iCs/>
          <w:sz w:val="36"/>
          <w:szCs w:val="36"/>
          <w:u w:val="single"/>
          <w:rtl/>
        </w:rPr>
      </w:pPr>
      <w:r w:rsidRPr="00683F6D">
        <w:rPr>
          <w:rFonts w:ascii="Traditional Arabic" w:eastAsia="Calibri" w:hAnsi="Traditional Arabic" w:cs="Traditional Arabic"/>
          <w:i/>
          <w:iCs/>
          <w:sz w:val="36"/>
          <w:szCs w:val="36"/>
          <w:u w:val="single"/>
          <w:rtl/>
        </w:rPr>
        <w:t>( سنحافظ على هويتنا الوطنية ونبرزها ونعرف بها، وننقلها إلى أجيالنا القادمة، وذلك من خلال غرس المبادئ والقيم الوطنية ) ( الرؤية ص 6 )</w:t>
      </w:r>
    </w:p>
    <w:p w:rsidR="00092BCF" w:rsidRPr="007068E4" w:rsidRDefault="00092BCF" w:rsidP="00092BCF">
      <w:pPr>
        <w:spacing w:after="160" w:line="259" w:lineRule="auto"/>
        <w:jc w:val="center"/>
        <w:rPr>
          <w:rFonts w:ascii="Traditional Arabic" w:eastAsia="Calibri" w:hAnsi="Traditional Arabic" w:cs="Traditional Arabic"/>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sz w:val="32"/>
          <w:szCs w:val="32"/>
          <w:rtl/>
        </w:rPr>
      </w:pPr>
    </w:p>
    <w:p w:rsidR="00092BCF" w:rsidRDefault="000B3BF6" w:rsidP="000B3BF6">
      <w:pPr>
        <w:spacing w:after="160" w:line="259" w:lineRule="auto"/>
        <w:jc w:val="center"/>
        <w:rPr>
          <w:rFonts w:ascii="Traditional Arabic" w:eastAsia="Calibri" w:hAnsi="Traditional Arabic" w:cs="Traditional Arabic"/>
          <w:b/>
          <w:bCs/>
          <w:sz w:val="44"/>
          <w:szCs w:val="44"/>
          <w:rtl/>
        </w:rPr>
      </w:pPr>
      <w:r>
        <w:rPr>
          <w:rFonts w:ascii="Traditional Arabic" w:eastAsia="Calibri" w:hAnsi="Traditional Arabic" w:cs="Traditional Arabic" w:hint="cs"/>
          <w:b/>
          <w:bCs/>
          <w:sz w:val="44"/>
          <w:szCs w:val="44"/>
          <w:rtl/>
        </w:rPr>
        <w:lastRenderedPageBreak/>
        <w:t>ال</w:t>
      </w:r>
      <w:r w:rsidR="00092BCF" w:rsidRPr="007068E4">
        <w:rPr>
          <w:rFonts w:ascii="Traditional Arabic" w:eastAsia="Calibri" w:hAnsi="Traditional Arabic" w:cs="Traditional Arabic"/>
          <w:b/>
          <w:bCs/>
          <w:sz w:val="44"/>
          <w:szCs w:val="44"/>
          <w:rtl/>
        </w:rPr>
        <w:t xml:space="preserve">مبادرة </w:t>
      </w:r>
      <w:r>
        <w:rPr>
          <w:rFonts w:ascii="Traditional Arabic" w:eastAsia="Calibri" w:hAnsi="Traditional Arabic" w:cs="Traditional Arabic" w:hint="cs"/>
          <w:b/>
          <w:bCs/>
          <w:sz w:val="44"/>
          <w:szCs w:val="44"/>
          <w:rtl/>
        </w:rPr>
        <w:t>الثالثة</w:t>
      </w:r>
    </w:p>
    <w:p w:rsidR="004312AB" w:rsidRPr="007068E4" w:rsidRDefault="00683F6D" w:rsidP="000B3BF6">
      <w:pPr>
        <w:spacing w:after="160" w:line="259" w:lineRule="auto"/>
        <w:jc w:val="center"/>
        <w:rPr>
          <w:rFonts w:ascii="Traditional Arabic" w:eastAsia="Calibri" w:hAnsi="Traditional Arabic" w:cs="Traditional Arabic"/>
          <w:b/>
          <w:bCs/>
          <w:sz w:val="44"/>
          <w:szCs w:val="44"/>
          <w:rtl/>
        </w:rPr>
      </w:pPr>
      <w:r>
        <w:rPr>
          <w:rFonts w:ascii="Traditional Arabic" w:eastAsia="Calibri" w:hAnsi="Traditional Arabic" w:cs="Traditional Arabic" w:hint="cs"/>
          <w:b/>
          <w:bCs/>
          <w:sz w:val="44"/>
          <w:szCs w:val="44"/>
          <w:rtl/>
        </w:rPr>
        <w:t>"</w:t>
      </w:r>
      <w:r w:rsidR="004312AB">
        <w:rPr>
          <w:rFonts w:ascii="Traditional Arabic" w:eastAsia="Calibri" w:hAnsi="Traditional Arabic" w:cs="Traditional Arabic" w:hint="cs"/>
          <w:b/>
          <w:bCs/>
          <w:sz w:val="44"/>
          <w:szCs w:val="44"/>
          <w:rtl/>
        </w:rPr>
        <w:t>التأهيل لسوق العمل</w:t>
      </w:r>
      <w:r>
        <w:rPr>
          <w:rFonts w:ascii="Traditional Arabic" w:eastAsia="Calibri" w:hAnsi="Traditional Arabic" w:cs="Traditional Arabic" w:hint="cs"/>
          <w:b/>
          <w:bCs/>
          <w:sz w:val="44"/>
          <w:szCs w:val="44"/>
          <w:rtl/>
        </w:rPr>
        <w:t>"</w:t>
      </w:r>
    </w:p>
    <w:p w:rsidR="00D82D6E" w:rsidRPr="00D82D6E" w:rsidRDefault="00092BCF" w:rsidP="00443860">
      <w:pPr>
        <w:pStyle w:val="a5"/>
        <w:numPr>
          <w:ilvl w:val="0"/>
          <w:numId w:val="14"/>
        </w:numPr>
        <w:spacing w:after="160" w:line="259" w:lineRule="auto"/>
        <w:rPr>
          <w:rFonts w:ascii="Traditional Arabic" w:eastAsia="Calibri" w:hAnsi="Traditional Arabic" w:cs="Traditional Arabic"/>
          <w:sz w:val="36"/>
          <w:szCs w:val="36"/>
        </w:rPr>
      </w:pPr>
      <w:r w:rsidRPr="00443860">
        <w:rPr>
          <w:rFonts w:ascii="Traditional Arabic" w:eastAsia="Calibri" w:hAnsi="Traditional Arabic" w:cs="Traditional Arabic"/>
          <w:b/>
          <w:bCs/>
          <w:sz w:val="36"/>
          <w:szCs w:val="36"/>
          <w:rtl/>
        </w:rPr>
        <w:t>فكرة</w:t>
      </w:r>
      <w:r w:rsidR="00443860">
        <w:rPr>
          <w:rFonts w:ascii="Traditional Arabic" w:eastAsia="Calibri" w:hAnsi="Traditional Arabic" w:cs="Traditional Arabic" w:hint="cs"/>
          <w:b/>
          <w:bCs/>
          <w:sz w:val="36"/>
          <w:szCs w:val="36"/>
          <w:rtl/>
        </w:rPr>
        <w:t xml:space="preserve"> المبادرة </w:t>
      </w:r>
      <w:r w:rsidRPr="00443860">
        <w:rPr>
          <w:rFonts w:ascii="Traditional Arabic" w:eastAsia="Calibri" w:hAnsi="Traditional Arabic" w:cs="Traditional Arabic"/>
          <w:b/>
          <w:bCs/>
          <w:sz w:val="36"/>
          <w:szCs w:val="36"/>
          <w:rtl/>
        </w:rPr>
        <w:t>:</w:t>
      </w:r>
    </w:p>
    <w:p w:rsidR="00092BCF" w:rsidRPr="00443860" w:rsidRDefault="00092BCF" w:rsidP="00D82D6E">
      <w:pPr>
        <w:pStyle w:val="a5"/>
        <w:spacing w:after="160" w:line="259" w:lineRule="auto"/>
        <w:rPr>
          <w:rFonts w:ascii="Traditional Arabic" w:eastAsia="Calibri" w:hAnsi="Traditional Arabic" w:cs="Traditional Arabic"/>
          <w:sz w:val="36"/>
          <w:szCs w:val="36"/>
          <w:rtl/>
        </w:rPr>
      </w:pPr>
      <w:r w:rsidRPr="00443860">
        <w:rPr>
          <w:rFonts w:ascii="Traditional Arabic" w:eastAsia="Calibri" w:hAnsi="Traditional Arabic" w:cs="Traditional Arabic"/>
          <w:sz w:val="36"/>
          <w:szCs w:val="36"/>
          <w:rtl/>
        </w:rPr>
        <w:t xml:space="preserve"> تأهيل طلاب </w:t>
      </w:r>
      <w:r w:rsidR="00AB1874" w:rsidRPr="00443860">
        <w:rPr>
          <w:rFonts w:ascii="Traditional Arabic" w:eastAsia="Calibri" w:hAnsi="Traditional Arabic" w:cs="Traditional Arabic"/>
          <w:sz w:val="36"/>
          <w:szCs w:val="36"/>
          <w:rtl/>
        </w:rPr>
        <w:t>الدراسات العليا</w:t>
      </w:r>
      <w:r w:rsidRPr="00443860">
        <w:rPr>
          <w:rFonts w:ascii="Traditional Arabic" w:eastAsia="Calibri" w:hAnsi="Traditional Arabic" w:cs="Traditional Arabic"/>
          <w:sz w:val="36"/>
          <w:szCs w:val="36"/>
          <w:rtl/>
        </w:rPr>
        <w:t xml:space="preserve"> لسوق العمل.</w:t>
      </w:r>
    </w:p>
    <w:p w:rsidR="00092BCF" w:rsidRPr="00443860" w:rsidRDefault="00092BCF" w:rsidP="00443860">
      <w:pPr>
        <w:pStyle w:val="a5"/>
        <w:numPr>
          <w:ilvl w:val="0"/>
          <w:numId w:val="14"/>
        </w:numPr>
        <w:spacing w:after="160" w:line="259" w:lineRule="auto"/>
        <w:rPr>
          <w:rFonts w:ascii="Traditional Arabic" w:eastAsia="Calibri" w:hAnsi="Traditional Arabic" w:cs="Traditional Arabic"/>
          <w:b/>
          <w:bCs/>
          <w:sz w:val="36"/>
          <w:szCs w:val="36"/>
          <w:rtl/>
        </w:rPr>
      </w:pPr>
      <w:r w:rsidRPr="00443860">
        <w:rPr>
          <w:rFonts w:ascii="Traditional Arabic" w:eastAsia="Calibri" w:hAnsi="Traditional Arabic" w:cs="Traditional Arabic"/>
          <w:b/>
          <w:bCs/>
          <w:sz w:val="36"/>
          <w:szCs w:val="36"/>
          <w:rtl/>
        </w:rPr>
        <w:t>أهم فعاليات المبادرة:</w:t>
      </w:r>
    </w:p>
    <w:p w:rsidR="00092BCF" w:rsidRPr="007068E4" w:rsidRDefault="00B34003" w:rsidP="00683F6D">
      <w:pPr>
        <w:numPr>
          <w:ilvl w:val="0"/>
          <w:numId w:val="30"/>
        </w:numPr>
        <w:spacing w:after="160" w:line="259" w:lineRule="auto"/>
        <w:contextualSpacing/>
        <w:jc w:val="both"/>
        <w:rPr>
          <w:rFonts w:ascii="Traditional Arabic" w:eastAsia="Calibri" w:hAnsi="Traditional Arabic" w:cs="Traditional Arabic"/>
          <w:sz w:val="36"/>
          <w:szCs w:val="36"/>
        </w:rPr>
      </w:pPr>
      <w:r>
        <w:rPr>
          <w:rFonts w:ascii="Traditional Arabic" w:eastAsia="Calibri" w:hAnsi="Traditional Arabic" w:cs="Traditional Arabic" w:hint="cs"/>
          <w:sz w:val="36"/>
          <w:szCs w:val="36"/>
          <w:rtl/>
        </w:rPr>
        <w:t>تدريب</w:t>
      </w:r>
      <w:r w:rsidR="00092BCF" w:rsidRPr="007068E4">
        <w:rPr>
          <w:rFonts w:ascii="Traditional Arabic" w:eastAsia="Calibri" w:hAnsi="Traditional Arabic" w:cs="Traditional Arabic"/>
          <w:sz w:val="36"/>
          <w:szCs w:val="36"/>
          <w:rtl/>
        </w:rPr>
        <w:t xml:space="preserve"> طلاب </w:t>
      </w:r>
      <w:r w:rsidR="00AB1874" w:rsidRPr="007068E4">
        <w:rPr>
          <w:rFonts w:ascii="Traditional Arabic" w:eastAsia="Calibri" w:hAnsi="Traditional Arabic" w:cs="Traditional Arabic"/>
          <w:sz w:val="36"/>
          <w:szCs w:val="36"/>
          <w:rtl/>
        </w:rPr>
        <w:t xml:space="preserve">الدراسات العليا </w:t>
      </w:r>
      <w:r w:rsidR="00092BCF" w:rsidRPr="007068E4">
        <w:rPr>
          <w:rFonts w:ascii="Traditional Arabic" w:eastAsia="Calibri" w:hAnsi="Traditional Arabic" w:cs="Traditional Arabic"/>
          <w:sz w:val="36"/>
          <w:szCs w:val="36"/>
          <w:rtl/>
        </w:rPr>
        <w:t>على المهارات التي يحتاجها سوق العمل.</w:t>
      </w:r>
    </w:p>
    <w:p w:rsidR="00092BCF" w:rsidRPr="007068E4" w:rsidRDefault="00092BCF" w:rsidP="00683F6D">
      <w:pPr>
        <w:numPr>
          <w:ilvl w:val="0"/>
          <w:numId w:val="30"/>
        </w:numPr>
        <w:spacing w:after="160" w:line="259" w:lineRule="auto"/>
        <w:contextualSpacing/>
        <w:jc w:val="both"/>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 xml:space="preserve">عقد شراكات مع الجهات ذات الصلة بتوظيف </w:t>
      </w:r>
      <w:r w:rsidR="00AB1874" w:rsidRPr="007068E4">
        <w:rPr>
          <w:rFonts w:ascii="Traditional Arabic" w:eastAsia="Calibri" w:hAnsi="Traditional Arabic" w:cs="Traditional Arabic"/>
          <w:sz w:val="36"/>
          <w:szCs w:val="36"/>
          <w:rtl/>
        </w:rPr>
        <w:t>خريجي</w:t>
      </w:r>
      <w:r w:rsidR="00683F6D">
        <w:rPr>
          <w:rFonts w:ascii="Traditional Arabic" w:eastAsia="Calibri" w:hAnsi="Traditional Arabic" w:cs="Traditional Arabic" w:hint="cs"/>
          <w:sz w:val="36"/>
          <w:szCs w:val="36"/>
          <w:rtl/>
        </w:rPr>
        <w:t xml:space="preserve"> </w:t>
      </w:r>
      <w:r w:rsidR="00AB1874" w:rsidRPr="007068E4">
        <w:rPr>
          <w:rFonts w:ascii="Traditional Arabic" w:eastAsia="Calibri" w:hAnsi="Traditional Arabic" w:cs="Traditional Arabic"/>
          <w:sz w:val="36"/>
          <w:szCs w:val="36"/>
          <w:rtl/>
        </w:rPr>
        <w:t>الدراسات العليا</w:t>
      </w:r>
      <w:r w:rsidRPr="007068E4">
        <w:rPr>
          <w:rFonts w:ascii="Traditional Arabic" w:eastAsia="Calibri" w:hAnsi="Traditional Arabic" w:cs="Traditional Arabic"/>
          <w:sz w:val="36"/>
          <w:szCs w:val="36"/>
          <w:rtl/>
        </w:rPr>
        <w:t>.</w:t>
      </w:r>
    </w:p>
    <w:p w:rsidR="00092BCF" w:rsidRDefault="00092BCF" w:rsidP="00683F6D">
      <w:pPr>
        <w:numPr>
          <w:ilvl w:val="0"/>
          <w:numId w:val="30"/>
        </w:numPr>
        <w:spacing w:after="160" w:line="259" w:lineRule="auto"/>
        <w:contextualSpacing/>
        <w:jc w:val="both"/>
        <w:rPr>
          <w:rFonts w:ascii="Traditional Arabic" w:eastAsia="Calibri" w:hAnsi="Traditional Arabic" w:cs="Traditional Arabic"/>
          <w:sz w:val="36"/>
          <w:szCs w:val="36"/>
        </w:rPr>
      </w:pPr>
      <w:r w:rsidRPr="007068E4">
        <w:rPr>
          <w:rFonts w:ascii="Traditional Arabic" w:eastAsia="Calibri" w:hAnsi="Traditional Arabic" w:cs="Traditional Arabic"/>
          <w:sz w:val="36"/>
          <w:szCs w:val="36"/>
          <w:rtl/>
        </w:rPr>
        <w:t xml:space="preserve">ابتكار آليات للاستفادة من خريجي </w:t>
      </w:r>
      <w:r w:rsidR="00AB1874" w:rsidRPr="007068E4">
        <w:rPr>
          <w:rFonts w:ascii="Traditional Arabic" w:eastAsia="Calibri" w:hAnsi="Traditional Arabic" w:cs="Traditional Arabic"/>
          <w:sz w:val="36"/>
          <w:szCs w:val="36"/>
          <w:rtl/>
        </w:rPr>
        <w:t>الدراسات العليا</w:t>
      </w:r>
      <w:r w:rsidRPr="007068E4">
        <w:rPr>
          <w:rFonts w:ascii="Traditional Arabic" w:eastAsia="Calibri" w:hAnsi="Traditional Arabic" w:cs="Traditional Arabic"/>
          <w:sz w:val="36"/>
          <w:szCs w:val="36"/>
          <w:rtl/>
        </w:rPr>
        <w:t xml:space="preserve"> وأصحاب التجارب الناجحة.</w:t>
      </w:r>
    </w:p>
    <w:p w:rsidR="00675F60" w:rsidRPr="007068E4" w:rsidRDefault="00675F60" w:rsidP="00683F6D">
      <w:pPr>
        <w:numPr>
          <w:ilvl w:val="0"/>
          <w:numId w:val="30"/>
        </w:numPr>
        <w:spacing w:after="160" w:line="259" w:lineRule="auto"/>
        <w:contextualSpacing/>
        <w:jc w:val="both"/>
        <w:rPr>
          <w:rFonts w:ascii="Traditional Arabic" w:eastAsia="Calibri" w:hAnsi="Traditional Arabic" w:cs="Traditional Arabic"/>
          <w:sz w:val="36"/>
          <w:szCs w:val="36"/>
          <w:rtl/>
        </w:rPr>
      </w:pPr>
      <w:r>
        <w:rPr>
          <w:rFonts w:ascii="Traditional Arabic" w:eastAsia="Calibri" w:hAnsi="Traditional Arabic" w:cs="Traditional Arabic" w:hint="cs"/>
          <w:sz w:val="36"/>
          <w:szCs w:val="36"/>
          <w:rtl/>
        </w:rPr>
        <w:t>حث الشركات والمؤسسات على تبني بعض الموضوعات</w:t>
      </w:r>
      <w:r w:rsidR="00B93851">
        <w:rPr>
          <w:rFonts w:ascii="Traditional Arabic" w:eastAsia="Calibri" w:hAnsi="Traditional Arabic" w:cs="Traditional Arabic" w:hint="cs"/>
          <w:sz w:val="36"/>
          <w:szCs w:val="36"/>
          <w:rtl/>
        </w:rPr>
        <w:t xml:space="preserve"> والبحوث</w:t>
      </w:r>
      <w:r>
        <w:rPr>
          <w:rFonts w:ascii="Traditional Arabic" w:eastAsia="Calibri" w:hAnsi="Traditional Arabic" w:cs="Traditional Arabic" w:hint="cs"/>
          <w:sz w:val="36"/>
          <w:szCs w:val="36"/>
          <w:rtl/>
        </w:rPr>
        <w:t xml:space="preserve"> العلمية التطبيقية التي تخدم سوق العمل واحتياجاتهم على أن تقوم هذه </w:t>
      </w:r>
      <w:r w:rsidR="00B34003">
        <w:rPr>
          <w:rFonts w:ascii="Traditional Arabic" w:eastAsia="Calibri" w:hAnsi="Traditional Arabic" w:cs="Traditional Arabic" w:hint="cs"/>
          <w:sz w:val="36"/>
          <w:szCs w:val="36"/>
          <w:rtl/>
        </w:rPr>
        <w:t>الجهات</w:t>
      </w:r>
      <w:r>
        <w:rPr>
          <w:rFonts w:ascii="Traditional Arabic" w:eastAsia="Calibri" w:hAnsi="Traditional Arabic" w:cs="Traditional Arabic" w:hint="cs"/>
          <w:sz w:val="36"/>
          <w:szCs w:val="36"/>
          <w:rtl/>
        </w:rPr>
        <w:t xml:space="preserve"> ب</w:t>
      </w:r>
      <w:r w:rsidR="00B93851">
        <w:rPr>
          <w:rFonts w:ascii="Traditional Arabic" w:eastAsia="Calibri" w:hAnsi="Traditional Arabic" w:cs="Traditional Arabic" w:hint="cs"/>
          <w:sz w:val="36"/>
          <w:szCs w:val="36"/>
          <w:rtl/>
        </w:rPr>
        <w:t>د</w:t>
      </w:r>
      <w:r>
        <w:rPr>
          <w:rFonts w:ascii="Traditional Arabic" w:eastAsia="Calibri" w:hAnsi="Traditional Arabic" w:cs="Traditional Arabic" w:hint="cs"/>
          <w:sz w:val="36"/>
          <w:szCs w:val="36"/>
          <w:rtl/>
        </w:rPr>
        <w:t>عم</w:t>
      </w:r>
      <w:r w:rsidR="00B34003">
        <w:rPr>
          <w:rFonts w:ascii="Traditional Arabic" w:eastAsia="Calibri" w:hAnsi="Traditional Arabic" w:cs="Traditional Arabic" w:hint="cs"/>
          <w:sz w:val="36"/>
          <w:szCs w:val="36"/>
          <w:rtl/>
        </w:rPr>
        <w:t xml:space="preserve"> تلك</w:t>
      </w:r>
      <w:r>
        <w:rPr>
          <w:rFonts w:ascii="Traditional Arabic" w:eastAsia="Calibri" w:hAnsi="Traditional Arabic" w:cs="Traditional Arabic" w:hint="cs"/>
          <w:sz w:val="36"/>
          <w:szCs w:val="36"/>
          <w:rtl/>
        </w:rPr>
        <w:t xml:space="preserve"> البحوث العلمية</w:t>
      </w:r>
      <w:r w:rsidR="00B34003">
        <w:rPr>
          <w:rFonts w:ascii="Traditional Arabic" w:eastAsia="Calibri" w:hAnsi="Traditional Arabic" w:cs="Traditional Arabic" w:hint="cs"/>
          <w:sz w:val="36"/>
          <w:szCs w:val="36"/>
          <w:rtl/>
        </w:rPr>
        <w:t xml:space="preserve"> دعما ماديا ولوجست</w:t>
      </w:r>
      <w:r w:rsidR="00B93851">
        <w:rPr>
          <w:rFonts w:ascii="Traditional Arabic" w:eastAsia="Calibri" w:hAnsi="Traditional Arabic" w:cs="Traditional Arabic" w:hint="cs"/>
          <w:sz w:val="36"/>
          <w:szCs w:val="36"/>
          <w:rtl/>
        </w:rPr>
        <w:t>يا</w:t>
      </w:r>
      <w:r w:rsidR="00683F6D">
        <w:rPr>
          <w:rFonts w:ascii="Traditional Arabic" w:eastAsia="Calibri" w:hAnsi="Traditional Arabic" w:cs="Traditional Arabic" w:hint="cs"/>
          <w:sz w:val="36"/>
          <w:szCs w:val="36"/>
          <w:rtl/>
        </w:rPr>
        <w:t>.</w:t>
      </w:r>
    </w:p>
    <w:p w:rsidR="00092BCF" w:rsidRPr="00443860" w:rsidRDefault="00092BCF" w:rsidP="00443860">
      <w:pPr>
        <w:pStyle w:val="a5"/>
        <w:numPr>
          <w:ilvl w:val="0"/>
          <w:numId w:val="17"/>
        </w:numPr>
        <w:spacing w:after="160" w:line="259" w:lineRule="auto"/>
        <w:rPr>
          <w:rFonts w:ascii="Traditional Arabic" w:eastAsia="Calibri" w:hAnsi="Traditional Arabic" w:cs="Traditional Arabic"/>
          <w:b/>
          <w:bCs/>
          <w:sz w:val="36"/>
          <w:szCs w:val="36"/>
          <w:rtl/>
        </w:rPr>
      </w:pPr>
      <w:r w:rsidRPr="00443860">
        <w:rPr>
          <w:rFonts w:ascii="Traditional Arabic" w:eastAsia="Calibri" w:hAnsi="Traditional Arabic" w:cs="Traditional Arabic"/>
          <w:b/>
          <w:bCs/>
          <w:sz w:val="36"/>
          <w:szCs w:val="36"/>
          <w:rtl/>
        </w:rPr>
        <w:t>تحقيق المبادرة للرؤية:</w:t>
      </w:r>
    </w:p>
    <w:p w:rsidR="00092BCF" w:rsidRPr="007068E4" w:rsidRDefault="00092BCF" w:rsidP="00092BCF">
      <w:pPr>
        <w:spacing w:after="160" w:line="259" w:lineRule="auto"/>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 xml:space="preserve">اهتمت الرؤية بالبناء الاقتصادي المتين للبلد وبناء الشخص بما يتوافق مع متطلبات سوق العمل ، حيث جاء فيها : </w:t>
      </w:r>
    </w:p>
    <w:p w:rsidR="00092BCF" w:rsidRPr="00683F6D" w:rsidRDefault="00092BCF" w:rsidP="00092BCF">
      <w:pPr>
        <w:numPr>
          <w:ilvl w:val="0"/>
          <w:numId w:val="7"/>
        </w:numPr>
        <w:spacing w:after="160" w:line="259" w:lineRule="auto"/>
        <w:contextualSpacing/>
        <w:rPr>
          <w:rFonts w:ascii="Traditional Arabic" w:eastAsia="Calibri" w:hAnsi="Traditional Arabic" w:cs="Traditional Arabic"/>
          <w:i/>
          <w:iCs/>
          <w:sz w:val="36"/>
          <w:szCs w:val="36"/>
          <w:u w:val="single"/>
          <w:rtl/>
        </w:rPr>
      </w:pPr>
      <w:r w:rsidRPr="00683F6D">
        <w:rPr>
          <w:rFonts w:ascii="Traditional Arabic" w:eastAsia="Calibri" w:hAnsi="Traditional Arabic" w:cs="Traditional Arabic"/>
          <w:i/>
          <w:iCs/>
          <w:sz w:val="36"/>
          <w:szCs w:val="36"/>
          <w:u w:val="single"/>
          <w:rtl/>
        </w:rPr>
        <w:t>( سنواصل الاستثمار في التعليم والتدريب وتزويد أبنائنا بالمعارف والمهارات اللازمة لوظائف المستقبل) ( الرؤية 15 )</w:t>
      </w:r>
    </w:p>
    <w:p w:rsidR="00092BCF" w:rsidRPr="00683F6D" w:rsidRDefault="00092BCF" w:rsidP="00092BCF">
      <w:pPr>
        <w:numPr>
          <w:ilvl w:val="0"/>
          <w:numId w:val="7"/>
        </w:numPr>
        <w:spacing w:after="160" w:line="259" w:lineRule="auto"/>
        <w:contextualSpacing/>
        <w:rPr>
          <w:rFonts w:ascii="Traditional Arabic" w:eastAsia="Calibri" w:hAnsi="Traditional Arabic" w:cs="Traditional Arabic"/>
          <w:i/>
          <w:iCs/>
          <w:sz w:val="36"/>
          <w:szCs w:val="36"/>
          <w:u w:val="single"/>
          <w:rtl/>
        </w:rPr>
      </w:pPr>
      <w:r w:rsidRPr="00683F6D">
        <w:rPr>
          <w:rFonts w:ascii="Traditional Arabic" w:eastAsia="Calibri" w:hAnsi="Traditional Arabic" w:cs="Traditional Arabic"/>
          <w:i/>
          <w:iCs/>
          <w:sz w:val="36"/>
          <w:szCs w:val="36"/>
          <w:u w:val="single"/>
          <w:rtl/>
        </w:rPr>
        <w:t>(كما سنعزز جهودنا في مواءمة مخرجات المنظومة التعليمية مع احتياجات سوق العمل، .. وسنتوسع في التدريب المهني لدفع عجلة التنمية الاقتصادية ) ( الرؤية ص 15 )</w:t>
      </w:r>
    </w:p>
    <w:p w:rsidR="00092BCF" w:rsidRPr="007068E4" w:rsidRDefault="00092BCF" w:rsidP="00092BCF">
      <w:pPr>
        <w:spacing w:after="160" w:line="259" w:lineRule="auto"/>
        <w:rPr>
          <w:rFonts w:ascii="Traditional Arabic" w:eastAsia="Calibri" w:hAnsi="Traditional Arabic" w:cs="Traditional Arabic"/>
          <w:b/>
          <w:bCs/>
          <w:sz w:val="36"/>
          <w:szCs w:val="36"/>
          <w:rtl/>
        </w:rPr>
      </w:pPr>
      <w:r w:rsidRPr="007068E4">
        <w:rPr>
          <w:rFonts w:ascii="Traditional Arabic" w:eastAsia="Calibri" w:hAnsi="Traditional Arabic" w:cs="Traditional Arabic"/>
          <w:b/>
          <w:bCs/>
          <w:sz w:val="36"/>
          <w:szCs w:val="36"/>
          <w:rtl/>
        </w:rPr>
        <w:t>وجاء في برنامج التحول الوطني 2020 :</w:t>
      </w:r>
    </w:p>
    <w:p w:rsidR="00092BCF" w:rsidRDefault="00092BCF" w:rsidP="00092BCF">
      <w:pPr>
        <w:numPr>
          <w:ilvl w:val="0"/>
          <w:numId w:val="8"/>
        </w:numPr>
        <w:spacing w:after="160" w:line="259" w:lineRule="auto"/>
        <w:contextualSpacing/>
        <w:rPr>
          <w:rFonts w:ascii="Traditional Arabic" w:eastAsia="Calibri" w:hAnsi="Traditional Arabic" w:cs="Traditional Arabic"/>
          <w:sz w:val="36"/>
          <w:szCs w:val="36"/>
        </w:rPr>
      </w:pPr>
      <w:r w:rsidRPr="007068E4">
        <w:rPr>
          <w:rFonts w:ascii="Traditional Arabic" w:eastAsia="Calibri" w:hAnsi="Traditional Arabic" w:cs="Traditional Arabic"/>
          <w:sz w:val="36"/>
          <w:szCs w:val="36"/>
          <w:rtl/>
        </w:rPr>
        <w:t>( تزويد المواطنين بالمعارف والمهارات اللازمة لموائمة احتياجات سوق العمل المستقبلية) ( برنامج التحول : 62 )</w:t>
      </w:r>
    </w:p>
    <w:p w:rsidR="00375E6D" w:rsidRDefault="00375E6D" w:rsidP="00F447A8">
      <w:pPr>
        <w:pStyle w:val="a5"/>
        <w:numPr>
          <w:ilvl w:val="0"/>
          <w:numId w:val="8"/>
        </w:numPr>
        <w:spacing w:after="160" w:line="259" w:lineRule="auto"/>
        <w:jc w:val="both"/>
        <w:rPr>
          <w:rFonts w:ascii="Traditional Arabic" w:eastAsia="Calibri" w:hAnsi="Traditional Arabic" w:cs="Traditional Arabic"/>
          <w:b/>
          <w:bCs/>
          <w:sz w:val="36"/>
          <w:szCs w:val="36"/>
        </w:rPr>
      </w:pPr>
      <w:r w:rsidRPr="00375E6D">
        <w:rPr>
          <w:rFonts w:ascii="Traditional Arabic" w:eastAsia="Calibri" w:hAnsi="Traditional Arabic" w:cs="Traditional Arabic"/>
          <w:sz w:val="36"/>
          <w:szCs w:val="36"/>
          <w:rtl/>
        </w:rPr>
        <w:lastRenderedPageBreak/>
        <w:t>أولت الرؤية هذا الجانب عناية ، ومما جاء فيها : (سنعمل مع المتخصصين لضمان مواءمة مخرجات الدراسات العليا مع متطلبات سوق العمل، وسنعقد الشراكات مع الجهات التي توفر فرص التدريب للخريجين محليا ، ودوليا وننشئ المنصات التي تعنى بالموارد البشرية في القطاعات المختلفة من أجل تعزيز فرص التدريب والتأهيل. وسنعمل كذلك على تطوير المعايير الوظيفية الخاصة بكل مسار تعليمي) ( الرؤية ص  17).</w:t>
      </w:r>
    </w:p>
    <w:p w:rsidR="00375E6D" w:rsidRPr="007068E4" w:rsidRDefault="00375E6D" w:rsidP="00F447A8">
      <w:pPr>
        <w:pStyle w:val="a5"/>
        <w:numPr>
          <w:ilvl w:val="0"/>
          <w:numId w:val="8"/>
        </w:numPr>
        <w:spacing w:after="160" w:line="259" w:lineRule="auto"/>
        <w:jc w:val="both"/>
        <w:rPr>
          <w:rFonts w:ascii="Traditional Arabic" w:eastAsia="Calibri" w:hAnsi="Traditional Arabic" w:cs="Traditional Arabic"/>
          <w:sz w:val="36"/>
          <w:szCs w:val="36"/>
          <w:rtl/>
        </w:rPr>
      </w:pPr>
      <w:r w:rsidRPr="00375E6D">
        <w:rPr>
          <w:rFonts w:ascii="Traditional Arabic" w:eastAsia="Calibri" w:hAnsi="Traditional Arabic" w:cs="Traditional Arabic"/>
          <w:sz w:val="36"/>
          <w:szCs w:val="36"/>
          <w:rtl/>
        </w:rPr>
        <w:t xml:space="preserve"> ( تعليم يسهم في دفع عجلة الاقتصاد سنسعى إلى سد الفجوة بين مخرجات التعليم العالي ومتطلبات سوق العمل، وتطوير التعليم العام وتوجيه الطالب نحو الخيارات الوظيفية والمهنية المناسبة، وإتاحة الفرصة لإعادة تأهيلهم والمرونة في التنقل بين مختلف المسارات التعليمية) </w:t>
      </w:r>
      <w:r w:rsidR="00C16B69" w:rsidRPr="00375E6D">
        <w:rPr>
          <w:rFonts w:ascii="Traditional Arabic" w:eastAsia="Calibri" w:hAnsi="Traditional Arabic" w:cs="Traditional Arabic"/>
          <w:sz w:val="36"/>
          <w:szCs w:val="36"/>
          <w:rtl/>
        </w:rPr>
        <w:t>(الرؤية ص 17)</w:t>
      </w:r>
    </w:p>
    <w:p w:rsidR="00092BCF" w:rsidRPr="007068E4" w:rsidRDefault="00092BCF" w:rsidP="00F447A8">
      <w:pPr>
        <w:numPr>
          <w:ilvl w:val="0"/>
          <w:numId w:val="8"/>
        </w:numPr>
        <w:spacing w:after="160" w:line="259" w:lineRule="auto"/>
        <w:contextualSpacing/>
        <w:jc w:val="both"/>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(سنحقق ذلك من خلال إعداد مناهج تعليمية متطورة تركز على المهارات الأساسية بالإضافة المعل ونرفع تأهيله، وسنتابع مستوى ّ إلى تطوير المواهب وبناء الشخصية، ... وسنعقد الشراكات مع الجهات التي توفر فرص التدريب للخريجين محليا ، ودوليا وننشئ المنصات التي تعنى بالموارد البشرية في القطاعات المختلفة من أجل تعزيز فرص التدريب والتأهيل ) ( برنامج التحول : 62 )</w:t>
      </w:r>
    </w:p>
    <w:p w:rsidR="000950BF" w:rsidRDefault="000950BF" w:rsidP="00F447A8">
      <w:pPr>
        <w:spacing w:after="160" w:line="259" w:lineRule="auto"/>
        <w:jc w:val="both"/>
        <w:rPr>
          <w:rFonts w:ascii="Traditional Arabic" w:eastAsia="Calibri" w:hAnsi="Traditional Arabic" w:cs="Traditional Arabic"/>
          <w:b/>
          <w:bCs/>
          <w:sz w:val="40"/>
          <w:szCs w:val="40"/>
          <w:rtl/>
        </w:rPr>
      </w:pPr>
    </w:p>
    <w:p w:rsidR="000950BF" w:rsidRDefault="000950BF" w:rsidP="000B3BF6">
      <w:pPr>
        <w:spacing w:after="160" w:line="259" w:lineRule="auto"/>
        <w:jc w:val="center"/>
        <w:rPr>
          <w:rFonts w:ascii="Traditional Arabic" w:eastAsia="Calibri" w:hAnsi="Traditional Arabic" w:cs="Traditional Arabic"/>
          <w:b/>
          <w:bCs/>
          <w:sz w:val="40"/>
          <w:szCs w:val="40"/>
          <w:rtl/>
        </w:rPr>
      </w:pPr>
    </w:p>
    <w:p w:rsidR="000950BF" w:rsidRDefault="000950BF" w:rsidP="000B3BF6">
      <w:pPr>
        <w:spacing w:after="160" w:line="259" w:lineRule="auto"/>
        <w:jc w:val="center"/>
        <w:rPr>
          <w:rFonts w:ascii="Traditional Arabic" w:eastAsia="Calibri" w:hAnsi="Traditional Arabic" w:cs="Traditional Arabic"/>
          <w:b/>
          <w:bCs/>
          <w:sz w:val="40"/>
          <w:szCs w:val="40"/>
          <w:rtl/>
        </w:rPr>
      </w:pPr>
    </w:p>
    <w:p w:rsidR="000950BF" w:rsidRDefault="000950BF" w:rsidP="000B3BF6">
      <w:pPr>
        <w:spacing w:after="160" w:line="259" w:lineRule="auto"/>
        <w:jc w:val="center"/>
        <w:rPr>
          <w:rFonts w:ascii="Traditional Arabic" w:eastAsia="Calibri" w:hAnsi="Traditional Arabic" w:cs="Traditional Arabic"/>
          <w:b/>
          <w:bCs/>
          <w:sz w:val="40"/>
          <w:szCs w:val="40"/>
          <w:rtl/>
        </w:rPr>
      </w:pPr>
    </w:p>
    <w:p w:rsidR="00683F6D" w:rsidRDefault="00683F6D" w:rsidP="000B3BF6">
      <w:pPr>
        <w:spacing w:after="160" w:line="259" w:lineRule="auto"/>
        <w:jc w:val="center"/>
        <w:rPr>
          <w:rFonts w:ascii="Traditional Arabic" w:eastAsia="Calibri" w:hAnsi="Traditional Arabic" w:cs="Traditional Arabic"/>
          <w:b/>
          <w:bCs/>
          <w:sz w:val="40"/>
          <w:szCs w:val="40"/>
          <w:rtl/>
        </w:rPr>
      </w:pPr>
    </w:p>
    <w:p w:rsidR="00683F6D" w:rsidRDefault="00683F6D" w:rsidP="000B3BF6">
      <w:pPr>
        <w:spacing w:after="160" w:line="259" w:lineRule="auto"/>
        <w:jc w:val="center"/>
        <w:rPr>
          <w:rFonts w:ascii="Traditional Arabic" w:eastAsia="Calibri" w:hAnsi="Traditional Arabic" w:cs="Traditional Arabic"/>
          <w:b/>
          <w:bCs/>
          <w:sz w:val="40"/>
          <w:szCs w:val="40"/>
          <w:rtl/>
        </w:rPr>
      </w:pPr>
    </w:p>
    <w:p w:rsidR="00683F6D" w:rsidRDefault="00683F6D" w:rsidP="000B3BF6">
      <w:pPr>
        <w:spacing w:after="160" w:line="259" w:lineRule="auto"/>
        <w:jc w:val="center"/>
        <w:rPr>
          <w:rFonts w:ascii="Traditional Arabic" w:eastAsia="Calibri" w:hAnsi="Traditional Arabic" w:cs="Traditional Arabic"/>
          <w:b/>
          <w:bCs/>
          <w:sz w:val="40"/>
          <w:szCs w:val="40"/>
          <w:rtl/>
        </w:rPr>
      </w:pPr>
    </w:p>
    <w:p w:rsidR="00092BCF" w:rsidRDefault="000B3BF6" w:rsidP="000B3BF6">
      <w:pPr>
        <w:spacing w:after="160" w:line="259" w:lineRule="auto"/>
        <w:jc w:val="center"/>
        <w:rPr>
          <w:rFonts w:ascii="Traditional Arabic" w:eastAsia="Calibri" w:hAnsi="Traditional Arabic" w:cs="Traditional Arabic"/>
          <w:b/>
          <w:bCs/>
          <w:sz w:val="40"/>
          <w:szCs w:val="40"/>
          <w:rtl/>
        </w:rPr>
      </w:pPr>
      <w:r>
        <w:rPr>
          <w:rFonts w:ascii="Traditional Arabic" w:eastAsia="Calibri" w:hAnsi="Traditional Arabic" w:cs="Traditional Arabic" w:hint="cs"/>
          <w:b/>
          <w:bCs/>
          <w:sz w:val="40"/>
          <w:szCs w:val="40"/>
          <w:rtl/>
        </w:rPr>
        <w:lastRenderedPageBreak/>
        <w:t>ال</w:t>
      </w:r>
      <w:r w:rsidR="00092BCF" w:rsidRPr="007068E4">
        <w:rPr>
          <w:rFonts w:ascii="Traditional Arabic" w:eastAsia="Calibri" w:hAnsi="Traditional Arabic" w:cs="Traditional Arabic"/>
          <w:b/>
          <w:bCs/>
          <w:sz w:val="40"/>
          <w:szCs w:val="40"/>
          <w:rtl/>
        </w:rPr>
        <w:t xml:space="preserve">مبادرة </w:t>
      </w:r>
      <w:r>
        <w:rPr>
          <w:rFonts w:ascii="Traditional Arabic" w:eastAsia="Calibri" w:hAnsi="Traditional Arabic" w:cs="Traditional Arabic" w:hint="cs"/>
          <w:b/>
          <w:bCs/>
          <w:sz w:val="40"/>
          <w:szCs w:val="40"/>
          <w:rtl/>
        </w:rPr>
        <w:t>الرابعة</w:t>
      </w:r>
    </w:p>
    <w:p w:rsidR="008E5239" w:rsidRPr="007068E4" w:rsidRDefault="00683F6D" w:rsidP="000B3BF6">
      <w:pPr>
        <w:spacing w:after="160" w:line="259" w:lineRule="auto"/>
        <w:jc w:val="center"/>
        <w:rPr>
          <w:rFonts w:ascii="Traditional Arabic" w:eastAsia="Calibri" w:hAnsi="Traditional Arabic" w:cs="Traditional Arabic"/>
          <w:b/>
          <w:bCs/>
          <w:sz w:val="40"/>
          <w:szCs w:val="40"/>
          <w:rtl/>
        </w:rPr>
      </w:pPr>
      <w:r>
        <w:rPr>
          <w:rFonts w:ascii="Traditional Arabic" w:eastAsia="Calibri" w:hAnsi="Traditional Arabic" w:cs="Traditional Arabic" w:hint="eastAsia"/>
          <w:b/>
          <w:bCs/>
          <w:sz w:val="40"/>
          <w:szCs w:val="40"/>
          <w:rtl/>
        </w:rPr>
        <w:t>”</w:t>
      </w:r>
      <w:r w:rsidR="008E5239">
        <w:rPr>
          <w:rFonts w:ascii="Traditional Arabic" w:eastAsia="Calibri" w:hAnsi="Traditional Arabic" w:cs="Traditional Arabic" w:hint="cs"/>
          <w:b/>
          <w:bCs/>
          <w:sz w:val="40"/>
          <w:szCs w:val="40"/>
          <w:rtl/>
        </w:rPr>
        <w:t>العناية بالموهوبين</w:t>
      </w:r>
      <w:r>
        <w:rPr>
          <w:rFonts w:ascii="Traditional Arabic" w:eastAsia="Calibri" w:hAnsi="Traditional Arabic" w:cs="Traditional Arabic" w:hint="cs"/>
          <w:b/>
          <w:bCs/>
          <w:sz w:val="40"/>
          <w:szCs w:val="40"/>
          <w:rtl/>
        </w:rPr>
        <w:t>"</w:t>
      </w:r>
    </w:p>
    <w:p w:rsidR="00D82D6E" w:rsidRDefault="00092BCF" w:rsidP="008E5239">
      <w:pPr>
        <w:pStyle w:val="a5"/>
        <w:numPr>
          <w:ilvl w:val="0"/>
          <w:numId w:val="17"/>
        </w:numPr>
        <w:spacing w:after="160" w:line="259" w:lineRule="auto"/>
        <w:rPr>
          <w:rFonts w:ascii="Traditional Arabic" w:eastAsia="Calibri" w:hAnsi="Traditional Arabic" w:cs="Traditional Arabic"/>
          <w:sz w:val="36"/>
          <w:szCs w:val="36"/>
        </w:rPr>
      </w:pPr>
      <w:r w:rsidRPr="006F680C">
        <w:rPr>
          <w:rFonts w:ascii="Traditional Arabic" w:eastAsia="Calibri" w:hAnsi="Traditional Arabic" w:cs="Traditional Arabic"/>
          <w:b/>
          <w:bCs/>
          <w:sz w:val="36"/>
          <w:szCs w:val="36"/>
          <w:rtl/>
        </w:rPr>
        <w:t>فكرة</w:t>
      </w:r>
      <w:r w:rsidR="006F680C">
        <w:rPr>
          <w:rFonts w:ascii="Traditional Arabic" w:eastAsia="Calibri" w:hAnsi="Traditional Arabic" w:cs="Traditional Arabic" w:hint="cs"/>
          <w:b/>
          <w:bCs/>
          <w:sz w:val="36"/>
          <w:szCs w:val="36"/>
          <w:rtl/>
        </w:rPr>
        <w:t xml:space="preserve"> المبادرة </w:t>
      </w:r>
      <w:r w:rsidRPr="006F680C">
        <w:rPr>
          <w:rFonts w:ascii="Traditional Arabic" w:eastAsia="Calibri" w:hAnsi="Traditional Arabic" w:cs="Traditional Arabic"/>
          <w:b/>
          <w:bCs/>
          <w:sz w:val="36"/>
          <w:szCs w:val="36"/>
          <w:rtl/>
        </w:rPr>
        <w:t>:</w:t>
      </w:r>
    </w:p>
    <w:p w:rsidR="00092BCF" w:rsidRDefault="008E5239" w:rsidP="00D82D6E">
      <w:pPr>
        <w:pStyle w:val="a5"/>
        <w:spacing w:after="160" w:line="259" w:lineRule="auto"/>
        <w:rPr>
          <w:rFonts w:ascii="Traditional Arabic" w:eastAsia="Calibri" w:hAnsi="Traditional Arabic" w:cs="Traditional Arabic"/>
          <w:sz w:val="36"/>
          <w:szCs w:val="36"/>
        </w:rPr>
      </w:pPr>
      <w:r>
        <w:rPr>
          <w:rFonts w:ascii="Traditional Arabic" w:eastAsia="Calibri" w:hAnsi="Traditional Arabic" w:cs="Traditional Arabic" w:hint="cs"/>
          <w:sz w:val="36"/>
          <w:szCs w:val="36"/>
          <w:rtl/>
        </w:rPr>
        <w:t>المتابعة الدقيقة لطلاب الدراسات العليا وتتبع قدراتهم لاكتشاف أصحاب المواهب والمبدعين</w:t>
      </w:r>
      <w:r w:rsidR="00092BCF" w:rsidRPr="006F680C">
        <w:rPr>
          <w:rFonts w:ascii="Traditional Arabic" w:eastAsia="Calibri" w:hAnsi="Traditional Arabic" w:cs="Traditional Arabic"/>
          <w:sz w:val="36"/>
          <w:szCs w:val="36"/>
          <w:rtl/>
        </w:rPr>
        <w:t>.</w:t>
      </w:r>
    </w:p>
    <w:p w:rsidR="00C15F5F" w:rsidRPr="00443860" w:rsidRDefault="00C15F5F" w:rsidP="00C15F5F">
      <w:pPr>
        <w:pStyle w:val="a5"/>
        <w:numPr>
          <w:ilvl w:val="0"/>
          <w:numId w:val="17"/>
        </w:numPr>
        <w:spacing w:after="160" w:line="259" w:lineRule="auto"/>
        <w:rPr>
          <w:rFonts w:ascii="Traditional Arabic" w:eastAsia="Calibri" w:hAnsi="Traditional Arabic" w:cs="Traditional Arabic"/>
          <w:b/>
          <w:bCs/>
          <w:sz w:val="36"/>
          <w:szCs w:val="36"/>
          <w:rtl/>
        </w:rPr>
      </w:pPr>
      <w:r w:rsidRPr="00443860">
        <w:rPr>
          <w:rFonts w:ascii="Traditional Arabic" w:eastAsia="Calibri" w:hAnsi="Traditional Arabic" w:cs="Traditional Arabic"/>
          <w:b/>
          <w:bCs/>
          <w:sz w:val="36"/>
          <w:szCs w:val="36"/>
          <w:rtl/>
        </w:rPr>
        <w:t>أهم فعاليات المبادرة:</w:t>
      </w:r>
    </w:p>
    <w:p w:rsidR="00225411" w:rsidRPr="00225411" w:rsidRDefault="00225411" w:rsidP="00D82D6E">
      <w:pPr>
        <w:pStyle w:val="a5"/>
        <w:numPr>
          <w:ilvl w:val="0"/>
          <w:numId w:val="32"/>
        </w:numPr>
        <w:spacing w:after="160" w:line="259" w:lineRule="auto"/>
        <w:rPr>
          <w:rFonts w:ascii="Traditional Arabic" w:eastAsia="Calibri" w:hAnsi="Traditional Arabic" w:cs="Traditional Arabic"/>
          <w:sz w:val="36"/>
          <w:szCs w:val="36"/>
        </w:rPr>
      </w:pPr>
      <w:r w:rsidRPr="00225411">
        <w:rPr>
          <w:rFonts w:ascii="Traditional Arabic" w:eastAsia="Calibri" w:hAnsi="Traditional Arabic" w:cs="Traditional Arabic" w:hint="cs"/>
          <w:sz w:val="36"/>
          <w:szCs w:val="36"/>
          <w:rtl/>
        </w:rPr>
        <w:t>وضع</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خطة</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لرعاية</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الطلاب</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الموهوبين</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ومتابعتها</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بدقة</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وعناية</w:t>
      </w:r>
      <w:r w:rsidRPr="00225411">
        <w:rPr>
          <w:rFonts w:ascii="Traditional Arabic" w:eastAsia="Calibri" w:hAnsi="Traditional Arabic" w:cs="Traditional Arabic"/>
          <w:sz w:val="36"/>
          <w:szCs w:val="36"/>
          <w:rtl/>
        </w:rPr>
        <w:t>.</w:t>
      </w:r>
    </w:p>
    <w:p w:rsidR="00225411" w:rsidRPr="00225411" w:rsidRDefault="00225411" w:rsidP="00D82D6E">
      <w:pPr>
        <w:pStyle w:val="a5"/>
        <w:numPr>
          <w:ilvl w:val="0"/>
          <w:numId w:val="32"/>
        </w:numPr>
        <w:spacing w:after="160" w:line="259" w:lineRule="auto"/>
        <w:rPr>
          <w:rFonts w:ascii="Traditional Arabic" w:eastAsia="Calibri" w:hAnsi="Traditional Arabic" w:cs="Traditional Arabic"/>
          <w:sz w:val="36"/>
          <w:szCs w:val="36"/>
        </w:rPr>
      </w:pPr>
      <w:r w:rsidRPr="00225411">
        <w:rPr>
          <w:rFonts w:ascii="Traditional Arabic" w:eastAsia="Calibri" w:hAnsi="Traditional Arabic" w:cs="Traditional Arabic" w:hint="cs"/>
          <w:sz w:val="36"/>
          <w:szCs w:val="36"/>
          <w:rtl/>
        </w:rPr>
        <w:t>الاطلاع</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على</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كل</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جديد</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في</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مجال</w:t>
      </w:r>
      <w:r w:rsidR="009B2021">
        <w:rPr>
          <w:rFonts w:ascii="Traditional Arabic" w:eastAsia="Calibri" w:hAnsi="Traditional Arabic" w:cs="Traditional Arabic" w:hint="cs"/>
          <w:sz w:val="36"/>
          <w:szCs w:val="36"/>
          <w:rtl/>
        </w:rPr>
        <w:t xml:space="preserve"> </w:t>
      </w:r>
      <w:r w:rsidR="00D93A71">
        <w:rPr>
          <w:rFonts w:ascii="Traditional Arabic" w:eastAsia="Calibri" w:hAnsi="Traditional Arabic" w:cs="Traditional Arabic" w:hint="cs"/>
          <w:sz w:val="36"/>
          <w:szCs w:val="36"/>
          <w:rtl/>
        </w:rPr>
        <w:t xml:space="preserve">الموهبة والإبداع </w:t>
      </w:r>
      <w:r w:rsidRPr="00225411">
        <w:rPr>
          <w:rFonts w:ascii="Traditional Arabic" w:eastAsia="Calibri" w:hAnsi="Traditional Arabic" w:cs="Traditional Arabic" w:hint="cs"/>
          <w:sz w:val="36"/>
          <w:szCs w:val="36"/>
          <w:rtl/>
        </w:rPr>
        <w:t>لإفادة</w:t>
      </w:r>
      <w:r w:rsidR="009B2021">
        <w:rPr>
          <w:rFonts w:ascii="Traditional Arabic" w:eastAsia="Calibri" w:hAnsi="Traditional Arabic" w:cs="Traditional Arabic" w:hint="cs"/>
          <w:sz w:val="36"/>
          <w:szCs w:val="36"/>
          <w:rtl/>
        </w:rPr>
        <w:t xml:space="preserve"> </w:t>
      </w:r>
      <w:r w:rsidR="009D2FDE">
        <w:rPr>
          <w:rFonts w:ascii="Traditional Arabic" w:eastAsia="Calibri" w:hAnsi="Traditional Arabic" w:cs="Traditional Arabic" w:hint="cs"/>
          <w:sz w:val="36"/>
          <w:szCs w:val="36"/>
          <w:rtl/>
        </w:rPr>
        <w:t>الطلاب</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الموهوبين</w:t>
      </w:r>
      <w:r w:rsidR="00D93A71">
        <w:rPr>
          <w:rFonts w:ascii="Traditional Arabic" w:eastAsia="Calibri" w:hAnsi="Traditional Arabic" w:cs="Traditional Arabic" w:hint="cs"/>
          <w:sz w:val="36"/>
          <w:szCs w:val="36"/>
          <w:rtl/>
        </w:rPr>
        <w:t>.</w:t>
      </w:r>
    </w:p>
    <w:p w:rsidR="00C15F5F" w:rsidRDefault="00225411" w:rsidP="00D82D6E">
      <w:pPr>
        <w:pStyle w:val="a5"/>
        <w:numPr>
          <w:ilvl w:val="0"/>
          <w:numId w:val="32"/>
        </w:numPr>
        <w:spacing w:after="160" w:line="259" w:lineRule="auto"/>
        <w:rPr>
          <w:rFonts w:ascii="Traditional Arabic" w:eastAsia="Calibri" w:hAnsi="Traditional Arabic" w:cs="Traditional Arabic"/>
          <w:sz w:val="36"/>
          <w:szCs w:val="36"/>
        </w:rPr>
      </w:pPr>
      <w:r w:rsidRPr="00225411">
        <w:rPr>
          <w:rFonts w:ascii="Traditional Arabic" w:eastAsia="Calibri" w:hAnsi="Traditional Arabic" w:cs="Traditional Arabic" w:hint="cs"/>
          <w:sz w:val="36"/>
          <w:szCs w:val="36"/>
          <w:rtl/>
        </w:rPr>
        <w:t>توفير</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الأدوات</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والتجهيزات</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وأماكن</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ممارسة</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الأنشطة</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لمعرفة</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المواهب</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وتنميتها</w:t>
      </w:r>
      <w:r w:rsidR="009B2021">
        <w:rPr>
          <w:rFonts w:ascii="Traditional Arabic" w:eastAsia="Calibri" w:hAnsi="Traditional Arabic" w:cs="Traditional Arabic" w:hint="cs"/>
          <w:sz w:val="36"/>
          <w:szCs w:val="36"/>
          <w:rtl/>
        </w:rPr>
        <w:t xml:space="preserve"> </w:t>
      </w:r>
      <w:r w:rsidRPr="00225411">
        <w:rPr>
          <w:rFonts w:ascii="Traditional Arabic" w:eastAsia="Calibri" w:hAnsi="Traditional Arabic" w:cs="Traditional Arabic" w:hint="cs"/>
          <w:sz w:val="36"/>
          <w:szCs w:val="36"/>
          <w:rtl/>
        </w:rPr>
        <w:t>وتطويرها</w:t>
      </w:r>
      <w:r w:rsidRPr="00225411">
        <w:rPr>
          <w:rFonts w:ascii="Traditional Arabic" w:eastAsia="Calibri" w:hAnsi="Traditional Arabic" w:cs="Traditional Arabic"/>
          <w:sz w:val="36"/>
          <w:szCs w:val="36"/>
          <w:rtl/>
        </w:rPr>
        <w:t>.</w:t>
      </w:r>
    </w:p>
    <w:p w:rsidR="00D93A71" w:rsidRDefault="00D93A71" w:rsidP="00D82D6E">
      <w:pPr>
        <w:pStyle w:val="a5"/>
        <w:numPr>
          <w:ilvl w:val="0"/>
          <w:numId w:val="32"/>
        </w:numPr>
        <w:spacing w:after="160" w:line="259" w:lineRule="auto"/>
        <w:rPr>
          <w:rFonts w:ascii="Traditional Arabic" w:eastAsia="Calibri" w:hAnsi="Traditional Arabic" w:cs="Traditional Arabic"/>
          <w:sz w:val="36"/>
          <w:szCs w:val="36"/>
        </w:rPr>
      </w:pPr>
      <w:r>
        <w:rPr>
          <w:rFonts w:ascii="Traditional Arabic" w:eastAsia="Calibri" w:hAnsi="Traditional Arabic" w:cs="Traditional Arabic" w:hint="cs"/>
          <w:sz w:val="36"/>
          <w:szCs w:val="36"/>
          <w:rtl/>
        </w:rPr>
        <w:t>تفعيل دور أعضاء هيئة التدريس في اكتشاف الموهوبين من الطلاب</w:t>
      </w:r>
      <w:r w:rsidR="009B2021">
        <w:rPr>
          <w:rFonts w:ascii="Traditional Arabic" w:eastAsia="Calibri" w:hAnsi="Traditional Arabic" w:cs="Traditional Arabic" w:hint="cs"/>
          <w:sz w:val="36"/>
          <w:szCs w:val="36"/>
          <w:rtl/>
        </w:rPr>
        <w:t xml:space="preserve"> </w:t>
      </w:r>
      <w:r w:rsidRPr="00D93A71">
        <w:rPr>
          <w:rFonts w:ascii="Traditional Arabic" w:eastAsia="Calibri" w:hAnsi="Traditional Arabic" w:cs="Traditional Arabic" w:hint="cs"/>
          <w:sz w:val="36"/>
          <w:szCs w:val="36"/>
          <w:rtl/>
        </w:rPr>
        <w:t>وتشجيعهم</w:t>
      </w:r>
      <w:r w:rsidR="009B2021">
        <w:rPr>
          <w:rFonts w:ascii="Traditional Arabic" w:eastAsia="Calibri" w:hAnsi="Traditional Arabic" w:cs="Traditional Arabic" w:hint="cs"/>
          <w:sz w:val="36"/>
          <w:szCs w:val="36"/>
          <w:rtl/>
        </w:rPr>
        <w:t xml:space="preserve"> </w:t>
      </w:r>
      <w:r w:rsidRPr="00D93A71">
        <w:rPr>
          <w:rFonts w:ascii="Traditional Arabic" w:eastAsia="Calibri" w:hAnsi="Traditional Arabic" w:cs="Traditional Arabic" w:hint="cs"/>
          <w:sz w:val="36"/>
          <w:szCs w:val="36"/>
          <w:rtl/>
        </w:rPr>
        <w:t>وحفز</w:t>
      </w:r>
      <w:r w:rsidR="009B2021">
        <w:rPr>
          <w:rFonts w:ascii="Traditional Arabic" w:eastAsia="Calibri" w:hAnsi="Traditional Arabic" w:cs="Traditional Arabic" w:hint="cs"/>
          <w:sz w:val="36"/>
          <w:szCs w:val="36"/>
          <w:rtl/>
        </w:rPr>
        <w:t xml:space="preserve"> </w:t>
      </w:r>
      <w:r w:rsidRPr="00D93A71">
        <w:rPr>
          <w:rFonts w:ascii="Traditional Arabic" w:eastAsia="Calibri" w:hAnsi="Traditional Arabic" w:cs="Traditional Arabic" w:hint="cs"/>
          <w:sz w:val="36"/>
          <w:szCs w:val="36"/>
          <w:rtl/>
        </w:rPr>
        <w:t>الهمم</w:t>
      </w:r>
      <w:r w:rsidR="009B2021">
        <w:rPr>
          <w:rFonts w:ascii="Traditional Arabic" w:eastAsia="Calibri" w:hAnsi="Traditional Arabic" w:cs="Traditional Arabic" w:hint="cs"/>
          <w:sz w:val="36"/>
          <w:szCs w:val="36"/>
          <w:rtl/>
        </w:rPr>
        <w:t xml:space="preserve"> </w:t>
      </w:r>
      <w:r w:rsidRPr="00D93A71">
        <w:rPr>
          <w:rFonts w:ascii="Traditional Arabic" w:eastAsia="Calibri" w:hAnsi="Traditional Arabic" w:cs="Traditional Arabic" w:hint="cs"/>
          <w:sz w:val="36"/>
          <w:szCs w:val="36"/>
          <w:rtl/>
        </w:rPr>
        <w:t>لديهم</w:t>
      </w:r>
      <w:r w:rsidR="009B2021">
        <w:rPr>
          <w:rFonts w:ascii="Traditional Arabic" w:eastAsia="Calibri" w:hAnsi="Traditional Arabic" w:cs="Traditional Arabic" w:hint="cs"/>
          <w:sz w:val="36"/>
          <w:szCs w:val="36"/>
          <w:rtl/>
        </w:rPr>
        <w:t xml:space="preserve"> </w:t>
      </w:r>
      <w:r>
        <w:rPr>
          <w:rFonts w:ascii="Traditional Arabic" w:eastAsia="Calibri" w:hAnsi="Traditional Arabic" w:cs="Traditional Arabic" w:hint="cs"/>
          <w:sz w:val="36"/>
          <w:szCs w:val="36"/>
          <w:rtl/>
        </w:rPr>
        <w:t>ل</w:t>
      </w:r>
      <w:r w:rsidRPr="00D93A71">
        <w:rPr>
          <w:rFonts w:ascii="Traditional Arabic" w:eastAsia="Calibri" w:hAnsi="Traditional Arabic" w:cs="Traditional Arabic" w:hint="cs"/>
          <w:sz w:val="36"/>
          <w:szCs w:val="36"/>
          <w:rtl/>
        </w:rPr>
        <w:t>تنمية</w:t>
      </w:r>
      <w:r w:rsidR="009B2021">
        <w:rPr>
          <w:rFonts w:ascii="Traditional Arabic" w:eastAsia="Calibri" w:hAnsi="Traditional Arabic" w:cs="Traditional Arabic" w:hint="cs"/>
          <w:sz w:val="36"/>
          <w:szCs w:val="36"/>
          <w:rtl/>
        </w:rPr>
        <w:t xml:space="preserve"> </w:t>
      </w:r>
      <w:r w:rsidRPr="00D93A71">
        <w:rPr>
          <w:rFonts w:ascii="Traditional Arabic" w:eastAsia="Calibri" w:hAnsi="Traditional Arabic" w:cs="Traditional Arabic" w:hint="cs"/>
          <w:sz w:val="36"/>
          <w:szCs w:val="36"/>
          <w:rtl/>
        </w:rPr>
        <w:t>المواهب</w:t>
      </w:r>
      <w:r>
        <w:rPr>
          <w:rFonts w:ascii="Traditional Arabic" w:eastAsia="Calibri" w:hAnsi="Traditional Arabic" w:cs="Traditional Arabic" w:hint="cs"/>
          <w:sz w:val="36"/>
          <w:szCs w:val="36"/>
          <w:rtl/>
        </w:rPr>
        <w:t xml:space="preserve"> والقدرات الإبداعية لديهم</w:t>
      </w:r>
      <w:r w:rsidRPr="00D93A71">
        <w:rPr>
          <w:rFonts w:ascii="Traditional Arabic" w:eastAsia="Calibri" w:hAnsi="Traditional Arabic" w:cs="Traditional Arabic"/>
          <w:sz w:val="36"/>
          <w:szCs w:val="36"/>
          <w:rtl/>
        </w:rPr>
        <w:t>.</w:t>
      </w:r>
    </w:p>
    <w:p w:rsidR="009D2FDE" w:rsidRPr="006F680C" w:rsidRDefault="009D2FDE" w:rsidP="00D82D6E">
      <w:pPr>
        <w:pStyle w:val="a5"/>
        <w:numPr>
          <w:ilvl w:val="0"/>
          <w:numId w:val="32"/>
        </w:numPr>
        <w:spacing w:after="160" w:line="259" w:lineRule="auto"/>
        <w:rPr>
          <w:rFonts w:ascii="Traditional Arabic" w:eastAsia="Calibri" w:hAnsi="Traditional Arabic" w:cs="Traditional Arabic"/>
          <w:sz w:val="36"/>
          <w:szCs w:val="36"/>
          <w:rtl/>
        </w:rPr>
      </w:pPr>
      <w:r>
        <w:rPr>
          <w:rFonts w:ascii="Traditional Arabic" w:eastAsia="Calibri" w:hAnsi="Traditional Arabic" w:cs="Traditional Arabic" w:hint="cs"/>
          <w:sz w:val="36"/>
          <w:szCs w:val="36"/>
          <w:rtl/>
        </w:rPr>
        <w:t xml:space="preserve">التنسيق مع كافة الجهات المعنية بالموهبة والإبداع في المملكة وبخاصة </w:t>
      </w:r>
      <w:r w:rsidRPr="009D2FDE">
        <w:rPr>
          <w:rFonts w:ascii="Traditional Arabic" w:eastAsia="Calibri" w:hAnsi="Traditional Arabic" w:cs="Traditional Arabic" w:hint="cs"/>
          <w:sz w:val="36"/>
          <w:szCs w:val="36"/>
          <w:rtl/>
        </w:rPr>
        <w:t>مؤسسة</w:t>
      </w:r>
      <w:r w:rsidR="009B2021">
        <w:rPr>
          <w:rFonts w:ascii="Traditional Arabic" w:eastAsia="Calibri" w:hAnsi="Traditional Arabic" w:cs="Traditional Arabic" w:hint="cs"/>
          <w:sz w:val="36"/>
          <w:szCs w:val="36"/>
          <w:rtl/>
        </w:rPr>
        <w:t xml:space="preserve"> </w:t>
      </w:r>
      <w:r w:rsidRPr="009D2FDE">
        <w:rPr>
          <w:rFonts w:ascii="Traditional Arabic" w:eastAsia="Calibri" w:hAnsi="Traditional Arabic" w:cs="Traditional Arabic" w:hint="cs"/>
          <w:sz w:val="36"/>
          <w:szCs w:val="36"/>
          <w:rtl/>
        </w:rPr>
        <w:t>الملك</w:t>
      </w:r>
      <w:r w:rsidR="009B2021">
        <w:rPr>
          <w:rFonts w:ascii="Traditional Arabic" w:eastAsia="Calibri" w:hAnsi="Traditional Arabic" w:cs="Traditional Arabic" w:hint="cs"/>
          <w:sz w:val="36"/>
          <w:szCs w:val="36"/>
          <w:rtl/>
        </w:rPr>
        <w:t xml:space="preserve"> </w:t>
      </w:r>
      <w:r w:rsidRPr="009D2FDE">
        <w:rPr>
          <w:rFonts w:ascii="Traditional Arabic" w:eastAsia="Calibri" w:hAnsi="Traditional Arabic" w:cs="Traditional Arabic" w:hint="cs"/>
          <w:sz w:val="36"/>
          <w:szCs w:val="36"/>
          <w:rtl/>
        </w:rPr>
        <w:t>عبد</w:t>
      </w:r>
      <w:r w:rsidR="009B2021">
        <w:rPr>
          <w:rFonts w:ascii="Traditional Arabic" w:eastAsia="Calibri" w:hAnsi="Traditional Arabic" w:cs="Traditional Arabic" w:hint="cs"/>
          <w:sz w:val="36"/>
          <w:szCs w:val="36"/>
          <w:rtl/>
        </w:rPr>
        <w:t xml:space="preserve"> </w:t>
      </w:r>
      <w:r w:rsidRPr="009D2FDE">
        <w:rPr>
          <w:rFonts w:ascii="Traditional Arabic" w:eastAsia="Calibri" w:hAnsi="Traditional Arabic" w:cs="Traditional Arabic" w:hint="cs"/>
          <w:sz w:val="36"/>
          <w:szCs w:val="36"/>
          <w:rtl/>
        </w:rPr>
        <w:t>العزيز</w:t>
      </w:r>
      <w:r w:rsidR="009B2021">
        <w:rPr>
          <w:rFonts w:ascii="Traditional Arabic" w:eastAsia="Calibri" w:hAnsi="Traditional Arabic" w:cs="Traditional Arabic" w:hint="cs"/>
          <w:sz w:val="36"/>
          <w:szCs w:val="36"/>
          <w:rtl/>
        </w:rPr>
        <w:t xml:space="preserve"> </w:t>
      </w:r>
      <w:r w:rsidRPr="009D2FDE">
        <w:rPr>
          <w:rFonts w:ascii="Traditional Arabic" w:eastAsia="Calibri" w:hAnsi="Traditional Arabic" w:cs="Traditional Arabic" w:hint="cs"/>
          <w:sz w:val="36"/>
          <w:szCs w:val="36"/>
          <w:rtl/>
        </w:rPr>
        <w:t>ورجاله</w:t>
      </w:r>
      <w:r w:rsidR="009B2021">
        <w:rPr>
          <w:rFonts w:ascii="Traditional Arabic" w:eastAsia="Calibri" w:hAnsi="Traditional Arabic" w:cs="Traditional Arabic" w:hint="cs"/>
          <w:sz w:val="36"/>
          <w:szCs w:val="36"/>
          <w:rtl/>
        </w:rPr>
        <w:t xml:space="preserve"> </w:t>
      </w:r>
      <w:r w:rsidRPr="009D2FDE">
        <w:rPr>
          <w:rFonts w:ascii="Traditional Arabic" w:eastAsia="Calibri" w:hAnsi="Traditional Arabic" w:cs="Traditional Arabic" w:hint="cs"/>
          <w:sz w:val="36"/>
          <w:szCs w:val="36"/>
          <w:rtl/>
        </w:rPr>
        <w:t>للموهبة</w:t>
      </w:r>
      <w:r w:rsidR="009B2021">
        <w:rPr>
          <w:rFonts w:ascii="Traditional Arabic" w:eastAsia="Calibri" w:hAnsi="Traditional Arabic" w:cs="Traditional Arabic" w:hint="cs"/>
          <w:sz w:val="36"/>
          <w:szCs w:val="36"/>
          <w:rtl/>
        </w:rPr>
        <w:t xml:space="preserve"> </w:t>
      </w:r>
      <w:r w:rsidRPr="009D2FDE">
        <w:rPr>
          <w:rFonts w:ascii="Traditional Arabic" w:eastAsia="Calibri" w:hAnsi="Traditional Arabic" w:cs="Traditional Arabic" w:hint="cs"/>
          <w:sz w:val="36"/>
          <w:szCs w:val="36"/>
          <w:rtl/>
        </w:rPr>
        <w:t>والإبداع</w:t>
      </w:r>
    </w:p>
    <w:p w:rsidR="00092BCF" w:rsidRPr="006F680C" w:rsidRDefault="00092BCF" w:rsidP="006F680C">
      <w:pPr>
        <w:pStyle w:val="a5"/>
        <w:numPr>
          <w:ilvl w:val="0"/>
          <w:numId w:val="17"/>
        </w:numPr>
        <w:spacing w:after="160" w:line="259" w:lineRule="auto"/>
        <w:rPr>
          <w:rFonts w:ascii="Traditional Arabic" w:eastAsia="Calibri" w:hAnsi="Traditional Arabic" w:cs="Traditional Arabic"/>
          <w:b/>
          <w:bCs/>
          <w:sz w:val="36"/>
          <w:szCs w:val="36"/>
          <w:rtl/>
        </w:rPr>
      </w:pPr>
      <w:r w:rsidRPr="006F680C">
        <w:rPr>
          <w:rFonts w:ascii="Traditional Arabic" w:eastAsia="Calibri" w:hAnsi="Traditional Arabic" w:cs="Traditional Arabic"/>
          <w:b/>
          <w:bCs/>
          <w:sz w:val="36"/>
          <w:szCs w:val="36"/>
          <w:rtl/>
        </w:rPr>
        <w:t xml:space="preserve">تحقيق المبادرة للرؤية: </w:t>
      </w:r>
    </w:p>
    <w:p w:rsidR="00D822D9" w:rsidRPr="007068E4" w:rsidRDefault="00092BCF" w:rsidP="00A443F4">
      <w:pPr>
        <w:spacing w:after="160" w:line="259" w:lineRule="auto"/>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 xml:space="preserve">اهتمت الرؤية كثيرا بجانب الموهبة والموهوبين، ومما جاء فيها : </w:t>
      </w:r>
    </w:p>
    <w:p w:rsidR="00092BCF" w:rsidRPr="00683F6D" w:rsidRDefault="00092BCF" w:rsidP="00683F6D">
      <w:pPr>
        <w:spacing w:after="160" w:line="259" w:lineRule="auto"/>
        <w:jc w:val="both"/>
        <w:rPr>
          <w:rFonts w:ascii="Traditional Arabic" w:eastAsia="Calibri" w:hAnsi="Traditional Arabic" w:cs="Traditional Arabic"/>
          <w:i/>
          <w:iCs/>
          <w:sz w:val="36"/>
          <w:szCs w:val="36"/>
          <w:u w:val="single"/>
          <w:rtl/>
        </w:rPr>
      </w:pPr>
      <w:r w:rsidRPr="00683F6D">
        <w:rPr>
          <w:rFonts w:ascii="Traditional Arabic" w:eastAsia="Calibri" w:hAnsi="Traditional Arabic" w:cs="Traditional Arabic"/>
          <w:i/>
          <w:iCs/>
          <w:sz w:val="36"/>
          <w:szCs w:val="36"/>
          <w:u w:val="single"/>
          <w:rtl/>
        </w:rPr>
        <w:t xml:space="preserve">( سنرسخ القيم الإيجابية في شخصيات أبنائنا عن طريق تطوير المنظومة التعليمية والتربوية وإكساب </w:t>
      </w:r>
      <w:r w:rsidR="00A443F4" w:rsidRPr="00683F6D">
        <w:rPr>
          <w:rFonts w:ascii="Traditional Arabic" w:eastAsia="Calibri" w:hAnsi="Traditional Arabic" w:cs="Traditional Arabic"/>
          <w:i/>
          <w:iCs/>
          <w:sz w:val="36"/>
          <w:szCs w:val="36"/>
          <w:u w:val="single"/>
          <w:rtl/>
        </w:rPr>
        <w:t>طلاب الدراسات العليا</w:t>
      </w:r>
      <w:r w:rsidRPr="00683F6D">
        <w:rPr>
          <w:rFonts w:ascii="Traditional Arabic" w:eastAsia="Calibri" w:hAnsi="Traditional Arabic" w:cs="Traditional Arabic"/>
          <w:i/>
          <w:iCs/>
          <w:sz w:val="36"/>
          <w:szCs w:val="36"/>
          <w:u w:val="single"/>
          <w:rtl/>
        </w:rPr>
        <w:t xml:space="preserve"> المعارف والمهارات والسلوكيات الحميدة ليكون ذا شخصية مستقلة تتصف بروح المبادرة والمثابرة والقيادة، ولديها القدر الكافي من الوعي الذاتي والاجتماعي والثقافي، وسنعمل على استحداث مجموعة كبيرة من الأنشطة الثقافية والاجتماعية والتطوعية والرياضية عبر تمكين المنظومة التعليمية والثقافية والترفيهية</w:t>
      </w:r>
      <w:r w:rsidRPr="00683F6D">
        <w:rPr>
          <w:rFonts w:ascii="Traditional Arabic" w:eastAsia="Calibri" w:hAnsi="Traditional Arabic" w:cs="Traditional Arabic"/>
          <w:i/>
          <w:iCs/>
          <w:sz w:val="36"/>
          <w:szCs w:val="36"/>
          <w:u w:val="single"/>
        </w:rPr>
        <w:t>.</w:t>
      </w:r>
      <w:r w:rsidRPr="00683F6D">
        <w:rPr>
          <w:rFonts w:ascii="Traditional Arabic" w:eastAsia="Calibri" w:hAnsi="Traditional Arabic" w:cs="Traditional Arabic"/>
          <w:i/>
          <w:iCs/>
          <w:sz w:val="36"/>
          <w:szCs w:val="36"/>
          <w:u w:val="single"/>
          <w:rtl/>
        </w:rPr>
        <w:t>)(الرؤية  ص 12).</w:t>
      </w:r>
    </w:p>
    <w:p w:rsidR="00092BCF" w:rsidRPr="007068E4" w:rsidRDefault="00092BCF" w:rsidP="00092BCF">
      <w:pPr>
        <w:spacing w:after="160" w:line="259" w:lineRule="auto"/>
        <w:rPr>
          <w:rFonts w:ascii="Traditional Arabic" w:eastAsia="Calibri" w:hAnsi="Traditional Arabic" w:cs="Traditional Arabic"/>
          <w:sz w:val="36"/>
          <w:szCs w:val="36"/>
          <w:rtl/>
        </w:rPr>
      </w:pPr>
    </w:p>
    <w:p w:rsidR="00092BCF" w:rsidRPr="007068E4" w:rsidRDefault="00092BCF" w:rsidP="00092BCF">
      <w:pPr>
        <w:spacing w:after="160" w:line="259" w:lineRule="auto"/>
        <w:rPr>
          <w:rFonts w:ascii="Traditional Arabic" w:eastAsia="Calibri" w:hAnsi="Traditional Arabic" w:cs="Traditional Arabic"/>
          <w:sz w:val="32"/>
          <w:szCs w:val="32"/>
          <w:rtl/>
        </w:rPr>
      </w:pPr>
    </w:p>
    <w:p w:rsidR="00092BCF" w:rsidRPr="007068E4" w:rsidRDefault="00092BCF" w:rsidP="00092BCF">
      <w:pPr>
        <w:spacing w:after="160" w:line="259" w:lineRule="auto"/>
        <w:rPr>
          <w:rFonts w:ascii="Traditional Arabic" w:eastAsia="Calibri" w:hAnsi="Traditional Arabic" w:cs="Traditional Arabic"/>
          <w:sz w:val="32"/>
          <w:szCs w:val="32"/>
          <w:rtl/>
        </w:rPr>
      </w:pPr>
    </w:p>
    <w:p w:rsidR="00092BCF" w:rsidRPr="00D82D6E" w:rsidRDefault="00D82D6E" w:rsidP="00FC7187">
      <w:pPr>
        <w:spacing w:after="160" w:line="259" w:lineRule="auto"/>
        <w:jc w:val="center"/>
        <w:rPr>
          <w:rFonts w:ascii="Traditional Arabic" w:eastAsia="Calibri" w:hAnsi="Traditional Arabic" w:cs="Traditional Arabic"/>
          <w:b/>
          <w:bCs/>
          <w:sz w:val="40"/>
          <w:szCs w:val="40"/>
          <w:rtl/>
        </w:rPr>
      </w:pPr>
      <w:r>
        <w:rPr>
          <w:rFonts w:ascii="Traditional Arabic" w:eastAsia="Calibri" w:hAnsi="Traditional Arabic" w:cs="Traditional Arabic" w:hint="cs"/>
          <w:b/>
          <w:bCs/>
          <w:sz w:val="40"/>
          <w:szCs w:val="40"/>
          <w:rtl/>
        </w:rPr>
        <w:lastRenderedPageBreak/>
        <w:t>ال</w:t>
      </w:r>
      <w:r w:rsidR="00092BCF" w:rsidRPr="00D82D6E">
        <w:rPr>
          <w:rFonts w:ascii="Traditional Arabic" w:eastAsia="Calibri" w:hAnsi="Traditional Arabic" w:cs="Traditional Arabic"/>
          <w:b/>
          <w:bCs/>
          <w:sz w:val="40"/>
          <w:szCs w:val="40"/>
          <w:rtl/>
        </w:rPr>
        <w:t xml:space="preserve">مبادرة </w:t>
      </w:r>
      <w:r w:rsidR="00FC7187" w:rsidRPr="00D82D6E">
        <w:rPr>
          <w:rFonts w:ascii="Traditional Arabic" w:eastAsia="Calibri" w:hAnsi="Traditional Arabic" w:cs="Traditional Arabic" w:hint="cs"/>
          <w:b/>
          <w:bCs/>
          <w:sz w:val="40"/>
          <w:szCs w:val="40"/>
          <w:rtl/>
        </w:rPr>
        <w:t>الخامسة</w:t>
      </w:r>
    </w:p>
    <w:p w:rsidR="00AC7906" w:rsidRPr="00AC7906" w:rsidRDefault="00683F6D" w:rsidP="007620E3">
      <w:pPr>
        <w:spacing w:after="160" w:line="259" w:lineRule="auto"/>
        <w:jc w:val="center"/>
        <w:rPr>
          <w:rFonts w:ascii="Traditional Arabic" w:eastAsia="Calibri" w:hAnsi="Traditional Arabic" w:cs="Traditional Arabic"/>
          <w:b/>
          <w:bCs/>
          <w:sz w:val="40"/>
          <w:szCs w:val="40"/>
          <w:rtl/>
        </w:rPr>
      </w:pPr>
      <w:r>
        <w:rPr>
          <w:rFonts w:ascii="Traditional Arabic" w:eastAsia="Calibri" w:hAnsi="Traditional Arabic" w:cs="Traditional Arabic" w:hint="cs"/>
          <w:b/>
          <w:bCs/>
          <w:sz w:val="40"/>
          <w:szCs w:val="40"/>
          <w:rtl/>
        </w:rPr>
        <w:t>"</w:t>
      </w:r>
      <w:r w:rsidR="00AC7906" w:rsidRPr="00AC7906">
        <w:rPr>
          <w:rFonts w:ascii="Traditional Arabic" w:eastAsia="Calibri" w:hAnsi="Traditional Arabic" w:cs="Traditional Arabic"/>
          <w:b/>
          <w:bCs/>
          <w:sz w:val="40"/>
          <w:szCs w:val="40"/>
          <w:rtl/>
        </w:rPr>
        <w:t>ريادة الأعمال</w:t>
      </w:r>
      <w:r>
        <w:rPr>
          <w:rFonts w:ascii="Traditional Arabic" w:eastAsia="Calibri" w:hAnsi="Traditional Arabic" w:cs="Traditional Arabic" w:hint="cs"/>
          <w:b/>
          <w:bCs/>
          <w:sz w:val="40"/>
          <w:szCs w:val="40"/>
          <w:rtl/>
        </w:rPr>
        <w:t>"</w:t>
      </w:r>
    </w:p>
    <w:p w:rsidR="007028AF" w:rsidRDefault="00092BCF" w:rsidP="00CD2963">
      <w:pPr>
        <w:pStyle w:val="a5"/>
        <w:numPr>
          <w:ilvl w:val="0"/>
          <w:numId w:val="21"/>
        </w:numPr>
        <w:spacing w:after="160" w:line="259" w:lineRule="auto"/>
        <w:rPr>
          <w:rFonts w:ascii="Traditional Arabic" w:eastAsia="Calibri" w:hAnsi="Traditional Arabic" w:cs="Traditional Arabic"/>
          <w:sz w:val="36"/>
          <w:szCs w:val="36"/>
        </w:rPr>
      </w:pPr>
      <w:r w:rsidRPr="007028AF">
        <w:rPr>
          <w:rFonts w:ascii="Traditional Arabic" w:eastAsia="Calibri" w:hAnsi="Traditional Arabic" w:cs="Traditional Arabic"/>
          <w:b/>
          <w:bCs/>
          <w:sz w:val="36"/>
          <w:szCs w:val="36"/>
          <w:rtl/>
        </w:rPr>
        <w:t>الفكرة:</w:t>
      </w:r>
    </w:p>
    <w:p w:rsidR="00092BCF" w:rsidRPr="007028AF" w:rsidRDefault="00812163" w:rsidP="007028AF">
      <w:pPr>
        <w:pStyle w:val="a5"/>
        <w:spacing w:after="160" w:line="259" w:lineRule="auto"/>
        <w:rPr>
          <w:rFonts w:ascii="Traditional Arabic" w:eastAsia="Calibri" w:hAnsi="Traditional Arabic" w:cs="Traditional Arabic"/>
          <w:sz w:val="36"/>
          <w:szCs w:val="36"/>
        </w:rPr>
      </w:pPr>
      <w:r w:rsidRPr="007028AF">
        <w:rPr>
          <w:rFonts w:ascii="Traditional Arabic" w:eastAsia="Calibri" w:hAnsi="Traditional Arabic" w:cs="Traditional Arabic" w:hint="cs"/>
          <w:sz w:val="36"/>
          <w:szCs w:val="36"/>
          <w:rtl/>
        </w:rPr>
        <w:t>تعزيز</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الأسلوب</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التطبيقي</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في</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الدراسات العليا ودعم</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التحول</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نحو</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البرامج</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العملية</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المنتجة وتشجيع</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الإبداع</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والابتكار</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في</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مجال</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الأعمال</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المتوافقة</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مع</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متطلبات</w:t>
      </w:r>
      <w:r w:rsidR="00FC7187">
        <w:rPr>
          <w:rFonts w:ascii="Traditional Arabic" w:eastAsia="Calibri" w:hAnsi="Traditional Arabic" w:cs="Traditional Arabic" w:hint="cs"/>
          <w:sz w:val="36"/>
          <w:szCs w:val="36"/>
          <w:rtl/>
        </w:rPr>
        <w:t xml:space="preserve"> </w:t>
      </w:r>
      <w:r w:rsidRPr="007028AF">
        <w:rPr>
          <w:rFonts w:ascii="Traditional Arabic" w:eastAsia="Calibri" w:hAnsi="Traditional Arabic" w:cs="Traditional Arabic" w:hint="cs"/>
          <w:sz w:val="36"/>
          <w:szCs w:val="36"/>
          <w:rtl/>
        </w:rPr>
        <w:t>التنمية</w:t>
      </w:r>
      <w:r w:rsidRPr="007028AF">
        <w:rPr>
          <w:rFonts w:ascii="Traditional Arabic" w:eastAsia="Calibri" w:hAnsi="Traditional Arabic" w:cs="Traditional Arabic"/>
          <w:sz w:val="36"/>
          <w:szCs w:val="36"/>
          <w:rtl/>
        </w:rPr>
        <w:t xml:space="preserve">. </w:t>
      </w:r>
    </w:p>
    <w:p w:rsidR="007028AF" w:rsidRDefault="007028AF" w:rsidP="007028AF">
      <w:pPr>
        <w:pStyle w:val="a5"/>
        <w:numPr>
          <w:ilvl w:val="0"/>
          <w:numId w:val="17"/>
        </w:numPr>
        <w:spacing w:after="160" w:line="259" w:lineRule="auto"/>
        <w:rPr>
          <w:rFonts w:ascii="Traditional Arabic" w:eastAsia="Calibri" w:hAnsi="Traditional Arabic" w:cs="Traditional Arabic"/>
          <w:sz w:val="36"/>
          <w:szCs w:val="36"/>
        </w:rPr>
      </w:pPr>
      <w:r w:rsidRPr="00443860">
        <w:rPr>
          <w:rFonts w:ascii="Traditional Arabic" w:eastAsia="Calibri" w:hAnsi="Traditional Arabic" w:cs="Traditional Arabic"/>
          <w:b/>
          <w:bCs/>
          <w:sz w:val="36"/>
          <w:szCs w:val="36"/>
          <w:rtl/>
        </w:rPr>
        <w:t>أهم فعاليات المبادرة:</w:t>
      </w:r>
    </w:p>
    <w:p w:rsidR="007028AF" w:rsidRDefault="007028AF" w:rsidP="00D82D6E">
      <w:pPr>
        <w:pStyle w:val="a5"/>
        <w:numPr>
          <w:ilvl w:val="0"/>
          <w:numId w:val="33"/>
        </w:numPr>
        <w:spacing w:after="160" w:line="259" w:lineRule="auto"/>
        <w:rPr>
          <w:rFonts w:ascii="Traditional Arabic" w:eastAsia="Calibri" w:hAnsi="Traditional Arabic" w:cs="Traditional Arabic"/>
          <w:sz w:val="36"/>
          <w:szCs w:val="36"/>
        </w:rPr>
      </w:pPr>
      <w:r w:rsidRPr="00812163">
        <w:rPr>
          <w:rFonts w:ascii="Traditional Arabic" w:eastAsia="Calibri" w:hAnsi="Traditional Arabic" w:cs="Traditional Arabic" w:hint="cs"/>
          <w:sz w:val="36"/>
          <w:szCs w:val="36"/>
          <w:rtl/>
        </w:rPr>
        <w:t>تشجيع</w:t>
      </w:r>
      <w:r w:rsidR="00153CAA">
        <w:rPr>
          <w:rFonts w:ascii="Traditional Arabic" w:eastAsia="Calibri" w:hAnsi="Traditional Arabic" w:cs="Traditional Arabic" w:hint="cs"/>
          <w:sz w:val="36"/>
          <w:szCs w:val="36"/>
          <w:rtl/>
        </w:rPr>
        <w:t xml:space="preserve"> </w:t>
      </w:r>
      <w:r>
        <w:rPr>
          <w:rFonts w:ascii="Traditional Arabic" w:eastAsia="Calibri" w:hAnsi="Traditional Arabic" w:cs="Traditional Arabic" w:hint="cs"/>
          <w:sz w:val="36"/>
          <w:szCs w:val="36"/>
          <w:rtl/>
        </w:rPr>
        <w:t xml:space="preserve">طلاب الدراسات العليا </w:t>
      </w:r>
      <w:r w:rsidRPr="00812163">
        <w:rPr>
          <w:rFonts w:ascii="Traditional Arabic" w:eastAsia="Calibri" w:hAnsi="Traditional Arabic" w:cs="Traditional Arabic" w:hint="cs"/>
          <w:sz w:val="36"/>
          <w:szCs w:val="36"/>
          <w:rtl/>
        </w:rPr>
        <w:t>على</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ممارسة</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العمل</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الحر</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وتبني</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الفكر</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الريادي</w:t>
      </w:r>
      <w:r w:rsidRPr="00812163">
        <w:rPr>
          <w:rFonts w:ascii="Traditional Arabic" w:eastAsia="Calibri" w:hAnsi="Traditional Arabic" w:cs="Traditional Arabic"/>
          <w:sz w:val="36"/>
          <w:szCs w:val="36"/>
          <w:rtl/>
        </w:rPr>
        <w:t xml:space="preserve">. </w:t>
      </w:r>
    </w:p>
    <w:p w:rsidR="007028AF" w:rsidRDefault="007028AF" w:rsidP="00D82D6E">
      <w:pPr>
        <w:pStyle w:val="a5"/>
        <w:numPr>
          <w:ilvl w:val="0"/>
          <w:numId w:val="33"/>
        </w:numPr>
        <w:spacing w:after="160" w:line="259" w:lineRule="auto"/>
        <w:rPr>
          <w:rFonts w:ascii="Traditional Arabic" w:eastAsia="Calibri" w:hAnsi="Traditional Arabic" w:cs="Traditional Arabic"/>
          <w:sz w:val="36"/>
          <w:szCs w:val="36"/>
        </w:rPr>
      </w:pPr>
      <w:r w:rsidRPr="00812163">
        <w:rPr>
          <w:rFonts w:ascii="Traditional Arabic" w:eastAsia="Calibri" w:hAnsi="Traditional Arabic" w:cs="Traditional Arabic" w:hint="cs"/>
          <w:sz w:val="36"/>
          <w:szCs w:val="36"/>
          <w:rtl/>
        </w:rPr>
        <w:t>تقديم</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الخدمات</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الاستشارية</w:t>
      </w:r>
      <w:r w:rsidR="00153CAA">
        <w:rPr>
          <w:rFonts w:ascii="Traditional Arabic" w:eastAsia="Calibri" w:hAnsi="Traditional Arabic" w:cs="Traditional Arabic" w:hint="cs"/>
          <w:sz w:val="36"/>
          <w:szCs w:val="36"/>
          <w:rtl/>
        </w:rPr>
        <w:t xml:space="preserve"> </w:t>
      </w:r>
      <w:r>
        <w:rPr>
          <w:rFonts w:ascii="Traditional Arabic" w:eastAsia="Calibri" w:hAnsi="Traditional Arabic" w:cs="Traditional Arabic" w:hint="cs"/>
          <w:sz w:val="36"/>
          <w:szCs w:val="36"/>
          <w:rtl/>
        </w:rPr>
        <w:t xml:space="preserve">لطلاب الدراسات العليا </w:t>
      </w:r>
      <w:r w:rsidRPr="00812163">
        <w:rPr>
          <w:rFonts w:ascii="Traditional Arabic" w:eastAsia="Calibri" w:hAnsi="Traditional Arabic" w:cs="Traditional Arabic" w:hint="cs"/>
          <w:sz w:val="36"/>
          <w:szCs w:val="36"/>
          <w:rtl/>
        </w:rPr>
        <w:t>في</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مختلف</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مجالات</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اهتمامات</w:t>
      </w:r>
      <w:r>
        <w:rPr>
          <w:rFonts w:ascii="Traditional Arabic" w:eastAsia="Calibri" w:hAnsi="Traditional Arabic" w:cs="Traditional Arabic" w:hint="cs"/>
          <w:sz w:val="36"/>
          <w:szCs w:val="36"/>
          <w:rtl/>
        </w:rPr>
        <w:t>هم</w:t>
      </w:r>
      <w:r w:rsidRPr="00812163">
        <w:rPr>
          <w:rFonts w:ascii="Traditional Arabic" w:eastAsia="Calibri" w:hAnsi="Traditional Arabic" w:cs="Traditional Arabic"/>
          <w:sz w:val="36"/>
          <w:szCs w:val="36"/>
          <w:rtl/>
        </w:rPr>
        <w:t xml:space="preserve">.    </w:t>
      </w:r>
    </w:p>
    <w:p w:rsidR="007028AF" w:rsidRDefault="007028AF" w:rsidP="00D82D6E">
      <w:pPr>
        <w:pStyle w:val="a5"/>
        <w:numPr>
          <w:ilvl w:val="0"/>
          <w:numId w:val="33"/>
        </w:numPr>
        <w:spacing w:after="160" w:line="259" w:lineRule="auto"/>
        <w:rPr>
          <w:rFonts w:ascii="Traditional Arabic" w:eastAsia="Calibri" w:hAnsi="Traditional Arabic" w:cs="Traditional Arabic"/>
          <w:sz w:val="36"/>
          <w:szCs w:val="36"/>
        </w:rPr>
      </w:pPr>
      <w:r w:rsidRPr="00812163">
        <w:rPr>
          <w:rFonts w:ascii="Traditional Arabic" w:eastAsia="Calibri" w:hAnsi="Traditional Arabic" w:cs="Traditional Arabic" w:hint="cs"/>
          <w:sz w:val="36"/>
          <w:szCs w:val="36"/>
          <w:rtl/>
        </w:rPr>
        <w:t>عقد</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الندوات</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والمؤتمرات</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العلمية</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وتبادل</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الزيارات</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العلمية</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والمحاضرات</w:t>
      </w:r>
      <w:r w:rsidR="00153CAA">
        <w:rPr>
          <w:rFonts w:ascii="Traditional Arabic" w:eastAsia="Calibri" w:hAnsi="Traditional Arabic" w:cs="Traditional Arabic" w:hint="cs"/>
          <w:sz w:val="36"/>
          <w:szCs w:val="36"/>
          <w:rtl/>
        </w:rPr>
        <w:t xml:space="preserve"> </w:t>
      </w:r>
      <w:r>
        <w:rPr>
          <w:rFonts w:ascii="Traditional Arabic" w:eastAsia="Calibri" w:hAnsi="Traditional Arabic" w:cs="Traditional Arabic" w:hint="cs"/>
          <w:sz w:val="36"/>
          <w:szCs w:val="36"/>
          <w:rtl/>
        </w:rPr>
        <w:t>ل</w:t>
      </w:r>
      <w:r w:rsidRPr="00812163">
        <w:rPr>
          <w:rFonts w:ascii="Traditional Arabic" w:eastAsia="Calibri" w:hAnsi="Traditional Arabic" w:cs="Traditional Arabic" w:hint="cs"/>
          <w:sz w:val="36"/>
          <w:szCs w:val="36"/>
          <w:rtl/>
        </w:rPr>
        <w:t>تيسير</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تبادل</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الإنتاج</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العلمي</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والبحثي</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في</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موضوعات</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الريادة</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وموضوعاتها</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المختلفة</w:t>
      </w:r>
      <w:r w:rsidRPr="00812163">
        <w:rPr>
          <w:rFonts w:ascii="Traditional Arabic" w:eastAsia="Calibri" w:hAnsi="Traditional Arabic" w:cs="Traditional Arabic"/>
          <w:sz w:val="36"/>
          <w:szCs w:val="36"/>
          <w:rtl/>
        </w:rPr>
        <w:t xml:space="preserve">.  </w:t>
      </w:r>
    </w:p>
    <w:p w:rsidR="00CD2963" w:rsidRPr="007028AF" w:rsidRDefault="007028AF" w:rsidP="00D82D6E">
      <w:pPr>
        <w:pStyle w:val="a5"/>
        <w:numPr>
          <w:ilvl w:val="0"/>
          <w:numId w:val="33"/>
        </w:numPr>
        <w:spacing w:after="160" w:line="259" w:lineRule="auto"/>
        <w:rPr>
          <w:rFonts w:ascii="Traditional Arabic" w:eastAsia="Calibri" w:hAnsi="Traditional Arabic" w:cs="Traditional Arabic"/>
          <w:sz w:val="36"/>
          <w:szCs w:val="36"/>
          <w:rtl/>
        </w:rPr>
      </w:pPr>
      <w:r w:rsidRPr="00812163">
        <w:rPr>
          <w:rFonts w:ascii="Traditional Arabic" w:eastAsia="Calibri" w:hAnsi="Traditional Arabic" w:cs="Traditional Arabic" w:hint="cs"/>
          <w:sz w:val="36"/>
          <w:szCs w:val="36"/>
          <w:rtl/>
        </w:rPr>
        <w:t>ربط</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البحوث</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العلمية</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في</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تخصص</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الريادة</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بحاجة</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القطاع</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العام</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والخاص</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وتلمس</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حاجة</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هذه</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القطاعات</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للبحوث</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التطبيقية</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وإيجاد</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قنوات</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الاتصال</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المناسبة</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لتفعيل</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نتائج</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ومخرجات</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هذه</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البحوث</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في</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الجوانب</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التطبيقية</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التي</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تمس</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حاجة</w:t>
      </w:r>
      <w:r w:rsidR="00153CAA">
        <w:rPr>
          <w:rFonts w:ascii="Traditional Arabic" w:eastAsia="Calibri" w:hAnsi="Traditional Arabic" w:cs="Traditional Arabic" w:hint="cs"/>
          <w:sz w:val="36"/>
          <w:szCs w:val="36"/>
          <w:rtl/>
        </w:rPr>
        <w:t xml:space="preserve"> </w:t>
      </w:r>
      <w:r w:rsidRPr="00812163">
        <w:rPr>
          <w:rFonts w:ascii="Traditional Arabic" w:eastAsia="Calibri" w:hAnsi="Traditional Arabic" w:cs="Traditional Arabic" w:hint="cs"/>
          <w:sz w:val="36"/>
          <w:szCs w:val="36"/>
          <w:rtl/>
        </w:rPr>
        <w:t>المجتمع</w:t>
      </w:r>
      <w:r w:rsidRPr="00CD2963">
        <w:rPr>
          <w:rFonts w:ascii="Traditional Arabic" w:eastAsia="Calibri" w:hAnsi="Traditional Arabic" w:cs="Traditional Arabic"/>
          <w:sz w:val="36"/>
          <w:szCs w:val="36"/>
          <w:rtl/>
        </w:rPr>
        <w:t>.</w:t>
      </w:r>
    </w:p>
    <w:p w:rsidR="00092BCF" w:rsidRPr="00CD2963" w:rsidRDefault="00092BCF" w:rsidP="00CD2963">
      <w:pPr>
        <w:pStyle w:val="a5"/>
        <w:numPr>
          <w:ilvl w:val="0"/>
          <w:numId w:val="21"/>
        </w:numPr>
        <w:spacing w:after="160" w:line="259" w:lineRule="auto"/>
        <w:rPr>
          <w:rFonts w:ascii="Traditional Arabic" w:eastAsia="Calibri" w:hAnsi="Traditional Arabic" w:cs="Traditional Arabic"/>
          <w:b/>
          <w:bCs/>
          <w:sz w:val="36"/>
          <w:szCs w:val="36"/>
          <w:rtl/>
        </w:rPr>
      </w:pPr>
      <w:r w:rsidRPr="00CD2963">
        <w:rPr>
          <w:rFonts w:ascii="Traditional Arabic" w:eastAsia="Calibri" w:hAnsi="Traditional Arabic" w:cs="Traditional Arabic"/>
          <w:b/>
          <w:bCs/>
          <w:sz w:val="36"/>
          <w:szCs w:val="36"/>
          <w:rtl/>
        </w:rPr>
        <w:t>تحقيق المبادرة للرؤية:</w:t>
      </w:r>
    </w:p>
    <w:p w:rsidR="00683F6D" w:rsidRDefault="00092BCF" w:rsidP="00092BCF">
      <w:pPr>
        <w:spacing w:after="160" w:line="259" w:lineRule="auto"/>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 xml:space="preserve">اعتنت الرؤية كثيرا بفئة الشباب ، وعلى وجه الخصوص ما يتصل بتوجيه طاقاتهم نحو ريادة الأعمال ، </w:t>
      </w:r>
      <w:r w:rsidRPr="007068E4">
        <w:rPr>
          <w:rFonts w:ascii="Traditional Arabic" w:eastAsia="Calibri" w:hAnsi="Traditional Arabic" w:cs="Traditional Arabic"/>
          <w:b/>
          <w:bCs/>
          <w:sz w:val="36"/>
          <w:szCs w:val="36"/>
          <w:rtl/>
        </w:rPr>
        <w:t>وجاء فيها</w:t>
      </w:r>
      <w:r w:rsidRPr="007068E4">
        <w:rPr>
          <w:rFonts w:ascii="Traditional Arabic" w:eastAsia="Calibri" w:hAnsi="Traditional Arabic" w:cs="Traditional Arabic"/>
          <w:sz w:val="36"/>
          <w:szCs w:val="36"/>
          <w:rtl/>
        </w:rPr>
        <w:t xml:space="preserve"> : </w:t>
      </w:r>
    </w:p>
    <w:p w:rsidR="00092BCF" w:rsidRPr="00683F6D" w:rsidRDefault="00092BCF" w:rsidP="00683F6D">
      <w:pPr>
        <w:spacing w:after="160" w:line="259" w:lineRule="auto"/>
        <w:jc w:val="both"/>
        <w:rPr>
          <w:rFonts w:ascii="Traditional Arabic" w:eastAsia="Calibri" w:hAnsi="Traditional Arabic" w:cs="Traditional Arabic"/>
          <w:i/>
          <w:iCs/>
          <w:sz w:val="36"/>
          <w:szCs w:val="36"/>
          <w:u w:val="single"/>
          <w:rtl/>
        </w:rPr>
      </w:pPr>
      <w:r w:rsidRPr="00683F6D">
        <w:rPr>
          <w:rFonts w:ascii="Traditional Arabic" w:eastAsia="Calibri" w:hAnsi="Traditional Arabic" w:cs="Traditional Arabic"/>
          <w:i/>
          <w:iCs/>
          <w:sz w:val="36"/>
          <w:szCs w:val="36"/>
          <w:u w:val="single"/>
          <w:rtl/>
        </w:rPr>
        <w:t>( إن من أهم عوامل قوتنا هو شبابنا المفعم بالحيوية والنشاط، إن أكثر من نصف السعوديين تقل أعمارهم عن ٢٥، يجب أن نحسن استثمارها من خلال توجيه طاقات شبابنا نحو ريادة الأعمال والمنشآت الصغيرة والمتوسطة</w:t>
      </w:r>
      <w:r w:rsidRPr="00683F6D">
        <w:rPr>
          <w:rFonts w:ascii="Traditional Arabic" w:eastAsia="Calibri" w:hAnsi="Traditional Arabic" w:cs="Traditional Arabic"/>
          <w:i/>
          <w:iCs/>
          <w:sz w:val="36"/>
          <w:szCs w:val="36"/>
          <w:u w:val="single"/>
        </w:rPr>
        <w:t>(</w:t>
      </w:r>
      <w:r w:rsidRPr="00683F6D">
        <w:rPr>
          <w:rFonts w:ascii="Traditional Arabic" w:eastAsia="Calibri" w:hAnsi="Traditional Arabic" w:cs="Traditional Arabic"/>
          <w:i/>
          <w:iCs/>
          <w:sz w:val="36"/>
          <w:szCs w:val="36"/>
          <w:u w:val="single"/>
          <w:rtl/>
        </w:rPr>
        <w:t xml:space="preserve"> ( الرؤية ص 15).</w:t>
      </w:r>
    </w:p>
    <w:p w:rsidR="00092BCF" w:rsidRPr="007068E4" w:rsidRDefault="00092BCF" w:rsidP="00092BCF">
      <w:pPr>
        <w:spacing w:after="160" w:line="259" w:lineRule="auto"/>
        <w:rPr>
          <w:rFonts w:ascii="Traditional Arabic" w:eastAsia="Calibri" w:hAnsi="Traditional Arabic" w:cs="Traditional Arabic"/>
          <w:sz w:val="36"/>
          <w:szCs w:val="36"/>
          <w:rtl/>
        </w:rPr>
      </w:pPr>
    </w:p>
    <w:p w:rsidR="00092BCF" w:rsidRPr="007068E4" w:rsidRDefault="00092BCF" w:rsidP="00092BCF">
      <w:pPr>
        <w:spacing w:after="160" w:line="259" w:lineRule="auto"/>
        <w:rPr>
          <w:rFonts w:ascii="Traditional Arabic" w:eastAsia="Calibri" w:hAnsi="Traditional Arabic" w:cs="Traditional Arabic"/>
          <w:sz w:val="36"/>
          <w:szCs w:val="36"/>
          <w:rtl/>
        </w:rPr>
      </w:pPr>
    </w:p>
    <w:p w:rsidR="00092BCF" w:rsidRPr="007068E4" w:rsidRDefault="00D82D6E" w:rsidP="004D1090">
      <w:pPr>
        <w:spacing w:after="160" w:line="259" w:lineRule="auto"/>
        <w:jc w:val="center"/>
        <w:rPr>
          <w:rFonts w:ascii="Traditional Arabic" w:eastAsia="Calibri" w:hAnsi="Traditional Arabic" w:cs="Traditional Arabic"/>
          <w:b/>
          <w:bCs/>
          <w:sz w:val="40"/>
          <w:szCs w:val="40"/>
          <w:rtl/>
        </w:rPr>
      </w:pPr>
      <w:r>
        <w:rPr>
          <w:rFonts w:ascii="Traditional Arabic" w:eastAsia="Calibri" w:hAnsi="Traditional Arabic" w:cs="Traditional Arabic" w:hint="cs"/>
          <w:b/>
          <w:bCs/>
          <w:sz w:val="40"/>
          <w:szCs w:val="40"/>
          <w:rtl/>
        </w:rPr>
        <w:lastRenderedPageBreak/>
        <w:t>ال</w:t>
      </w:r>
      <w:r w:rsidR="00092BCF" w:rsidRPr="007068E4">
        <w:rPr>
          <w:rFonts w:ascii="Traditional Arabic" w:eastAsia="Calibri" w:hAnsi="Traditional Arabic" w:cs="Traditional Arabic"/>
          <w:b/>
          <w:bCs/>
          <w:sz w:val="40"/>
          <w:szCs w:val="40"/>
          <w:rtl/>
        </w:rPr>
        <w:t xml:space="preserve">مبادرة </w:t>
      </w:r>
      <w:r w:rsidR="004D1090">
        <w:rPr>
          <w:rFonts w:ascii="Traditional Arabic" w:eastAsia="Calibri" w:hAnsi="Traditional Arabic" w:cs="Traditional Arabic" w:hint="cs"/>
          <w:b/>
          <w:bCs/>
          <w:sz w:val="40"/>
          <w:szCs w:val="40"/>
          <w:rtl/>
        </w:rPr>
        <w:t>السادسة</w:t>
      </w:r>
    </w:p>
    <w:p w:rsidR="00092BCF" w:rsidRPr="00FB0AA0" w:rsidRDefault="00683F6D" w:rsidP="00CD2963">
      <w:pPr>
        <w:spacing w:after="160" w:line="259" w:lineRule="auto"/>
        <w:jc w:val="center"/>
        <w:rPr>
          <w:rFonts w:ascii="Traditional Arabic" w:eastAsia="Calibri" w:hAnsi="Traditional Arabic" w:cs="Traditional Arabic"/>
          <w:b/>
          <w:bCs/>
          <w:sz w:val="40"/>
          <w:szCs w:val="40"/>
          <w:rtl/>
        </w:rPr>
      </w:pPr>
      <w:r>
        <w:rPr>
          <w:rFonts w:ascii="Traditional Arabic" w:eastAsia="Calibri" w:hAnsi="Traditional Arabic" w:cs="Traditional Arabic" w:hint="cs"/>
          <w:b/>
          <w:bCs/>
          <w:sz w:val="40"/>
          <w:szCs w:val="40"/>
          <w:rtl/>
        </w:rPr>
        <w:t>"</w:t>
      </w:r>
      <w:r w:rsidR="007028AF" w:rsidRPr="00FB0AA0">
        <w:rPr>
          <w:rFonts w:ascii="Traditional Arabic" w:eastAsia="Calibri" w:hAnsi="Traditional Arabic" w:cs="Traditional Arabic" w:hint="cs"/>
          <w:b/>
          <w:bCs/>
          <w:sz w:val="40"/>
          <w:szCs w:val="40"/>
          <w:rtl/>
        </w:rPr>
        <w:t xml:space="preserve">العناية </w:t>
      </w:r>
      <w:r w:rsidR="007028AF" w:rsidRPr="00FB0AA0">
        <w:rPr>
          <w:rFonts w:ascii="Traditional Arabic" w:eastAsia="Calibri" w:hAnsi="Traditional Arabic" w:cs="Traditional Arabic"/>
          <w:b/>
          <w:bCs/>
          <w:sz w:val="40"/>
          <w:szCs w:val="40"/>
          <w:rtl/>
        </w:rPr>
        <w:t>ب</w:t>
      </w:r>
      <w:r w:rsidR="0096275A">
        <w:rPr>
          <w:rFonts w:ascii="Traditional Arabic" w:eastAsia="Calibri" w:hAnsi="Traditional Arabic" w:cs="Traditional Arabic" w:hint="cs"/>
          <w:b/>
          <w:bCs/>
          <w:sz w:val="40"/>
          <w:szCs w:val="40"/>
          <w:rtl/>
        </w:rPr>
        <w:t xml:space="preserve">تأهيل </w:t>
      </w:r>
      <w:r w:rsidR="007028AF" w:rsidRPr="00FB0AA0">
        <w:rPr>
          <w:rFonts w:ascii="Traditional Arabic" w:eastAsia="Calibri" w:hAnsi="Traditional Arabic" w:cs="Traditional Arabic"/>
          <w:b/>
          <w:bCs/>
          <w:sz w:val="40"/>
          <w:szCs w:val="40"/>
          <w:rtl/>
        </w:rPr>
        <w:t>طالبات الدراسات العليا</w:t>
      </w:r>
      <w:r w:rsidR="0096275A">
        <w:rPr>
          <w:rFonts w:ascii="Traditional Arabic" w:eastAsia="Calibri" w:hAnsi="Traditional Arabic" w:cs="Traditional Arabic" w:hint="cs"/>
          <w:b/>
          <w:bCs/>
          <w:sz w:val="40"/>
          <w:szCs w:val="40"/>
          <w:rtl/>
        </w:rPr>
        <w:t xml:space="preserve"> لسوق العمل</w:t>
      </w:r>
      <w:r>
        <w:rPr>
          <w:rFonts w:ascii="Traditional Arabic" w:eastAsia="Calibri" w:hAnsi="Traditional Arabic" w:cs="Traditional Arabic" w:hint="cs"/>
          <w:b/>
          <w:bCs/>
          <w:sz w:val="40"/>
          <w:szCs w:val="40"/>
          <w:rtl/>
        </w:rPr>
        <w:t>"</w:t>
      </w:r>
    </w:p>
    <w:p w:rsidR="00D82D6E" w:rsidRDefault="00092BCF" w:rsidP="00D82D6E">
      <w:pPr>
        <w:pStyle w:val="a5"/>
        <w:numPr>
          <w:ilvl w:val="0"/>
          <w:numId w:val="20"/>
        </w:numPr>
        <w:spacing w:after="160" w:line="259" w:lineRule="auto"/>
        <w:rPr>
          <w:rFonts w:ascii="Traditional Arabic" w:eastAsia="Calibri" w:hAnsi="Traditional Arabic" w:cs="Traditional Arabic"/>
          <w:sz w:val="36"/>
          <w:szCs w:val="36"/>
        </w:rPr>
      </w:pPr>
      <w:r w:rsidRPr="00CD2963">
        <w:rPr>
          <w:rFonts w:ascii="Traditional Arabic" w:eastAsia="Calibri" w:hAnsi="Traditional Arabic" w:cs="Traditional Arabic"/>
          <w:b/>
          <w:bCs/>
          <w:sz w:val="36"/>
          <w:szCs w:val="36"/>
          <w:rtl/>
        </w:rPr>
        <w:t>فكرة</w:t>
      </w:r>
      <w:r w:rsidR="0002684E">
        <w:rPr>
          <w:rFonts w:ascii="Traditional Arabic" w:eastAsia="Calibri" w:hAnsi="Traditional Arabic" w:cs="Traditional Arabic" w:hint="cs"/>
          <w:b/>
          <w:bCs/>
          <w:sz w:val="36"/>
          <w:szCs w:val="36"/>
          <w:rtl/>
        </w:rPr>
        <w:t xml:space="preserve"> المبادرة </w:t>
      </w:r>
      <w:r w:rsidRPr="00CD2963">
        <w:rPr>
          <w:rFonts w:ascii="Traditional Arabic" w:eastAsia="Calibri" w:hAnsi="Traditional Arabic" w:cs="Traditional Arabic"/>
          <w:sz w:val="36"/>
          <w:szCs w:val="36"/>
          <w:rtl/>
        </w:rPr>
        <w:t>:</w:t>
      </w:r>
    </w:p>
    <w:p w:rsidR="00092BCF" w:rsidRDefault="00092BCF" w:rsidP="00D82D6E">
      <w:pPr>
        <w:pStyle w:val="a5"/>
        <w:spacing w:after="160" w:line="259" w:lineRule="auto"/>
        <w:rPr>
          <w:rFonts w:ascii="Traditional Arabic" w:eastAsia="Calibri" w:hAnsi="Traditional Arabic" w:cs="Traditional Arabic"/>
          <w:sz w:val="36"/>
          <w:szCs w:val="36"/>
        </w:rPr>
      </w:pPr>
      <w:r w:rsidRPr="00CD2963">
        <w:rPr>
          <w:rFonts w:ascii="Traditional Arabic" w:eastAsia="Calibri" w:hAnsi="Traditional Arabic" w:cs="Traditional Arabic"/>
          <w:sz w:val="36"/>
          <w:szCs w:val="36"/>
          <w:rtl/>
        </w:rPr>
        <w:t xml:space="preserve">الاهتمام بطالبات </w:t>
      </w:r>
      <w:r w:rsidR="005B0BF7" w:rsidRPr="00CD2963">
        <w:rPr>
          <w:rFonts w:ascii="Traditional Arabic" w:eastAsia="Calibri" w:hAnsi="Traditional Arabic" w:cs="Traditional Arabic"/>
          <w:sz w:val="36"/>
          <w:szCs w:val="36"/>
          <w:rtl/>
        </w:rPr>
        <w:t>الدراسات العليا</w:t>
      </w:r>
      <w:r w:rsidR="00683F6D">
        <w:rPr>
          <w:rFonts w:ascii="Traditional Arabic" w:eastAsia="Calibri" w:hAnsi="Traditional Arabic" w:cs="Traditional Arabic" w:hint="cs"/>
          <w:sz w:val="36"/>
          <w:szCs w:val="36"/>
          <w:rtl/>
        </w:rPr>
        <w:t xml:space="preserve"> </w:t>
      </w:r>
      <w:r w:rsidR="00CD2963" w:rsidRPr="00CD2963">
        <w:rPr>
          <w:rFonts w:ascii="Traditional Arabic" w:eastAsia="Calibri" w:hAnsi="Traditional Arabic" w:cs="Traditional Arabic" w:hint="cs"/>
          <w:sz w:val="36"/>
          <w:szCs w:val="36"/>
          <w:rtl/>
        </w:rPr>
        <w:t>و</w:t>
      </w:r>
      <w:r w:rsidR="007028AF">
        <w:rPr>
          <w:rFonts w:ascii="Traditional Arabic" w:eastAsia="Calibri" w:hAnsi="Traditional Arabic" w:cs="Traditional Arabic"/>
          <w:sz w:val="36"/>
          <w:szCs w:val="36"/>
          <w:rtl/>
        </w:rPr>
        <w:t>تنمية مواهبه</w:t>
      </w:r>
      <w:r w:rsidR="007028AF">
        <w:rPr>
          <w:rFonts w:ascii="Traditional Arabic" w:eastAsia="Calibri" w:hAnsi="Traditional Arabic" w:cs="Traditional Arabic" w:hint="cs"/>
          <w:sz w:val="36"/>
          <w:szCs w:val="36"/>
          <w:rtl/>
        </w:rPr>
        <w:t>ن</w:t>
      </w:r>
      <w:r w:rsidR="007028AF">
        <w:rPr>
          <w:rFonts w:ascii="Traditional Arabic" w:eastAsia="Calibri" w:hAnsi="Traditional Arabic" w:cs="Traditional Arabic"/>
          <w:sz w:val="36"/>
          <w:szCs w:val="36"/>
          <w:rtl/>
        </w:rPr>
        <w:t xml:space="preserve"> واستثمار طاقاته</w:t>
      </w:r>
      <w:r w:rsidR="007028AF">
        <w:rPr>
          <w:rFonts w:ascii="Traditional Arabic" w:eastAsia="Calibri" w:hAnsi="Traditional Arabic" w:cs="Traditional Arabic" w:hint="cs"/>
          <w:sz w:val="36"/>
          <w:szCs w:val="36"/>
          <w:rtl/>
        </w:rPr>
        <w:t>ن</w:t>
      </w:r>
      <w:r w:rsidR="007028AF">
        <w:rPr>
          <w:rFonts w:ascii="Traditional Arabic" w:eastAsia="Calibri" w:hAnsi="Traditional Arabic" w:cs="Traditional Arabic"/>
          <w:sz w:val="36"/>
          <w:szCs w:val="36"/>
          <w:rtl/>
        </w:rPr>
        <w:t xml:space="preserve"> وتمكينه</w:t>
      </w:r>
      <w:r w:rsidR="007028AF">
        <w:rPr>
          <w:rFonts w:ascii="Traditional Arabic" w:eastAsia="Calibri" w:hAnsi="Traditional Arabic" w:cs="Traditional Arabic" w:hint="cs"/>
          <w:sz w:val="36"/>
          <w:szCs w:val="36"/>
          <w:rtl/>
        </w:rPr>
        <w:t>ن</w:t>
      </w:r>
      <w:r w:rsidR="00CD2963" w:rsidRPr="00CD2963">
        <w:rPr>
          <w:rFonts w:ascii="Traditional Arabic" w:eastAsia="Calibri" w:hAnsi="Traditional Arabic" w:cs="Traditional Arabic"/>
          <w:sz w:val="36"/>
          <w:szCs w:val="36"/>
          <w:rtl/>
        </w:rPr>
        <w:t xml:space="preserve"> من الحصول على الفرص المناسبة </w:t>
      </w:r>
      <w:r w:rsidR="007028AF">
        <w:rPr>
          <w:rFonts w:ascii="Traditional Arabic" w:eastAsia="Calibri" w:hAnsi="Traditional Arabic" w:cs="Traditional Arabic" w:hint="cs"/>
          <w:sz w:val="36"/>
          <w:szCs w:val="36"/>
          <w:rtl/>
        </w:rPr>
        <w:t>لتطوير الذات</w:t>
      </w:r>
      <w:r w:rsidR="00CD2963" w:rsidRPr="00CD2963">
        <w:rPr>
          <w:rFonts w:ascii="Traditional Arabic" w:eastAsia="Calibri" w:hAnsi="Traditional Arabic" w:cs="Traditional Arabic" w:hint="cs"/>
          <w:sz w:val="36"/>
          <w:szCs w:val="36"/>
          <w:rtl/>
        </w:rPr>
        <w:t xml:space="preserve"> والمساهمة في تطوير وتنمية </w:t>
      </w:r>
      <w:r w:rsidR="007028AF">
        <w:rPr>
          <w:rFonts w:ascii="Traditional Arabic" w:eastAsia="Calibri" w:hAnsi="Traditional Arabic" w:cs="Traditional Arabic" w:hint="cs"/>
          <w:sz w:val="36"/>
          <w:szCs w:val="36"/>
          <w:rtl/>
        </w:rPr>
        <w:t>المجتمع</w:t>
      </w:r>
      <w:r w:rsidR="00CD2963" w:rsidRPr="00CD2963">
        <w:rPr>
          <w:rFonts w:ascii="Traditional Arabic" w:eastAsia="Calibri" w:hAnsi="Traditional Arabic" w:cs="Traditional Arabic" w:hint="cs"/>
          <w:sz w:val="36"/>
          <w:szCs w:val="36"/>
          <w:rtl/>
        </w:rPr>
        <w:t xml:space="preserve"> .</w:t>
      </w:r>
    </w:p>
    <w:p w:rsidR="0096275A" w:rsidRDefault="0096275A" w:rsidP="00CD2963">
      <w:pPr>
        <w:pStyle w:val="a5"/>
        <w:numPr>
          <w:ilvl w:val="0"/>
          <w:numId w:val="20"/>
        </w:numPr>
        <w:spacing w:after="160" w:line="259" w:lineRule="auto"/>
        <w:rPr>
          <w:rFonts w:ascii="Traditional Arabic" w:eastAsia="Calibri" w:hAnsi="Traditional Arabic" w:cs="Traditional Arabic"/>
          <w:sz w:val="36"/>
          <w:szCs w:val="36"/>
        </w:rPr>
      </w:pPr>
      <w:r w:rsidRPr="00443860">
        <w:rPr>
          <w:rFonts w:ascii="Traditional Arabic" w:eastAsia="Calibri" w:hAnsi="Traditional Arabic" w:cs="Traditional Arabic"/>
          <w:b/>
          <w:bCs/>
          <w:sz w:val="36"/>
          <w:szCs w:val="36"/>
          <w:rtl/>
        </w:rPr>
        <w:t>أهم فعاليات المبادرة:</w:t>
      </w:r>
    </w:p>
    <w:p w:rsidR="00E80684" w:rsidRDefault="00E80684" w:rsidP="00D82D6E">
      <w:pPr>
        <w:pStyle w:val="a5"/>
        <w:numPr>
          <w:ilvl w:val="0"/>
          <w:numId w:val="34"/>
        </w:numPr>
        <w:spacing w:after="160" w:line="259" w:lineRule="auto"/>
        <w:rPr>
          <w:rFonts w:ascii="Traditional Arabic" w:eastAsia="Calibri" w:hAnsi="Traditional Arabic" w:cs="Traditional Arabic"/>
          <w:sz w:val="36"/>
          <w:szCs w:val="36"/>
        </w:rPr>
      </w:pPr>
      <w:r w:rsidRPr="00E80684">
        <w:rPr>
          <w:rFonts w:ascii="Traditional Arabic" w:eastAsia="Calibri" w:hAnsi="Traditional Arabic" w:cs="Traditional Arabic" w:hint="cs"/>
          <w:sz w:val="36"/>
          <w:szCs w:val="36"/>
          <w:rtl/>
        </w:rPr>
        <w:t>تأهيل</w:t>
      </w:r>
      <w:r w:rsidR="00153CAA">
        <w:rPr>
          <w:rFonts w:ascii="Traditional Arabic" w:eastAsia="Calibri" w:hAnsi="Traditional Arabic" w:cs="Traditional Arabic" w:hint="cs"/>
          <w:sz w:val="36"/>
          <w:szCs w:val="36"/>
          <w:rtl/>
        </w:rPr>
        <w:t xml:space="preserve"> </w:t>
      </w:r>
      <w:r>
        <w:rPr>
          <w:rFonts w:ascii="Traditional Arabic" w:eastAsia="Calibri" w:hAnsi="Traditional Arabic" w:cs="Traditional Arabic" w:hint="cs"/>
          <w:sz w:val="36"/>
          <w:szCs w:val="36"/>
          <w:rtl/>
        </w:rPr>
        <w:t>طالبات</w:t>
      </w:r>
      <w:r w:rsidR="00153CAA">
        <w:rPr>
          <w:rFonts w:ascii="Traditional Arabic" w:eastAsia="Calibri" w:hAnsi="Traditional Arabic" w:cs="Traditional Arabic" w:hint="cs"/>
          <w:sz w:val="36"/>
          <w:szCs w:val="36"/>
          <w:rtl/>
        </w:rPr>
        <w:t xml:space="preserve"> </w:t>
      </w:r>
      <w:r>
        <w:rPr>
          <w:rFonts w:ascii="Traditional Arabic" w:eastAsia="Calibri" w:hAnsi="Traditional Arabic" w:cs="Traditional Arabic" w:hint="cs"/>
          <w:sz w:val="36"/>
          <w:szCs w:val="36"/>
          <w:rtl/>
        </w:rPr>
        <w:t xml:space="preserve">الدراسات العليا </w:t>
      </w:r>
      <w:r w:rsidRPr="00E80684">
        <w:rPr>
          <w:rFonts w:ascii="Traditional Arabic" w:eastAsia="Calibri" w:hAnsi="Traditional Arabic" w:cs="Traditional Arabic" w:hint="cs"/>
          <w:sz w:val="36"/>
          <w:szCs w:val="36"/>
          <w:rtl/>
        </w:rPr>
        <w:t>في</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المجالات</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التقنية</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والمهنية</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وتطوير</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مهاراتها</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وفقا</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ل</w:t>
      </w:r>
      <w:r>
        <w:rPr>
          <w:rFonts w:ascii="Traditional Arabic" w:eastAsia="Calibri" w:hAnsi="Traditional Arabic" w:cs="Traditional Arabic" w:hint="cs"/>
          <w:sz w:val="36"/>
          <w:szCs w:val="36"/>
          <w:rtl/>
        </w:rPr>
        <w:t>مت</w:t>
      </w:r>
      <w:r w:rsidRPr="00E80684">
        <w:rPr>
          <w:rFonts w:ascii="Traditional Arabic" w:eastAsia="Calibri" w:hAnsi="Traditional Arabic" w:cs="Traditional Arabic" w:hint="cs"/>
          <w:sz w:val="36"/>
          <w:szCs w:val="36"/>
          <w:rtl/>
        </w:rPr>
        <w:t>طلب</w:t>
      </w:r>
      <w:r>
        <w:rPr>
          <w:rFonts w:ascii="Traditional Arabic" w:eastAsia="Calibri" w:hAnsi="Traditional Arabic" w:cs="Traditional Arabic" w:hint="cs"/>
          <w:sz w:val="36"/>
          <w:szCs w:val="36"/>
          <w:rtl/>
        </w:rPr>
        <w:t>ات</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سوق</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العمل</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الكمّي</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والنوعي</w:t>
      </w:r>
      <w:r>
        <w:rPr>
          <w:rFonts w:ascii="Traditional Arabic" w:eastAsia="Calibri" w:hAnsi="Traditional Arabic" w:cs="Traditional Arabic" w:hint="cs"/>
          <w:sz w:val="36"/>
          <w:szCs w:val="36"/>
          <w:rtl/>
        </w:rPr>
        <w:t xml:space="preserve"> .</w:t>
      </w:r>
    </w:p>
    <w:p w:rsidR="007028AF" w:rsidRDefault="00E80684" w:rsidP="00D82D6E">
      <w:pPr>
        <w:pStyle w:val="a5"/>
        <w:numPr>
          <w:ilvl w:val="0"/>
          <w:numId w:val="34"/>
        </w:numPr>
        <w:spacing w:after="160" w:line="259" w:lineRule="auto"/>
        <w:rPr>
          <w:rFonts w:ascii="Traditional Arabic" w:eastAsia="Calibri" w:hAnsi="Traditional Arabic" w:cs="Traditional Arabic"/>
          <w:sz w:val="36"/>
          <w:szCs w:val="36"/>
        </w:rPr>
      </w:pPr>
      <w:r w:rsidRPr="00E80684">
        <w:rPr>
          <w:rFonts w:ascii="Traditional Arabic" w:eastAsia="Calibri" w:hAnsi="Traditional Arabic" w:cs="Traditional Arabic" w:hint="cs"/>
          <w:sz w:val="36"/>
          <w:szCs w:val="36"/>
          <w:rtl/>
        </w:rPr>
        <w:t>التوسع</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في</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التدريب</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التقني</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والمهني</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لدفع</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عجلة</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التنمية</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الاقتصادية</w:t>
      </w:r>
      <w:r w:rsidR="00153CAA">
        <w:rPr>
          <w:rFonts w:ascii="Traditional Arabic" w:eastAsia="Calibri" w:hAnsi="Traditional Arabic" w:cs="Traditional Arabic" w:hint="cs"/>
          <w:sz w:val="36"/>
          <w:szCs w:val="36"/>
          <w:rtl/>
        </w:rPr>
        <w:t xml:space="preserve"> </w:t>
      </w:r>
      <w:r w:rsidR="004D1090">
        <w:rPr>
          <w:rFonts w:ascii="Traditional Arabic" w:eastAsia="Calibri" w:hAnsi="Traditional Arabic" w:cs="Traditional Arabic" w:hint="cs"/>
          <w:sz w:val="36"/>
          <w:szCs w:val="36"/>
          <w:rtl/>
        </w:rPr>
        <w:t>وصولا</w:t>
      </w:r>
      <w:r w:rsidR="00153CAA">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لأهداف</w:t>
      </w:r>
      <w:r w:rsidR="004D1090">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رؤية</w:t>
      </w:r>
      <w:r w:rsidR="004D1090">
        <w:rPr>
          <w:rFonts w:ascii="Traditional Arabic" w:eastAsia="Calibri" w:hAnsi="Traditional Arabic" w:cs="Traditional Arabic" w:hint="cs"/>
          <w:sz w:val="36"/>
          <w:szCs w:val="36"/>
          <w:rtl/>
        </w:rPr>
        <w:t xml:space="preserve"> </w:t>
      </w:r>
      <w:r w:rsidRPr="00E80684">
        <w:rPr>
          <w:rFonts w:ascii="Traditional Arabic" w:eastAsia="Calibri" w:hAnsi="Traditional Arabic" w:cs="Traditional Arabic" w:hint="cs"/>
          <w:sz w:val="36"/>
          <w:szCs w:val="36"/>
          <w:rtl/>
        </w:rPr>
        <w:t>الممل</w:t>
      </w:r>
      <w:r>
        <w:rPr>
          <w:rFonts w:ascii="Traditional Arabic" w:eastAsia="Calibri" w:hAnsi="Traditional Arabic" w:cs="Traditional Arabic" w:hint="cs"/>
          <w:sz w:val="36"/>
          <w:szCs w:val="36"/>
          <w:rtl/>
        </w:rPr>
        <w:t>كة 2030</w:t>
      </w:r>
    </w:p>
    <w:p w:rsidR="00E80684" w:rsidRPr="004D1090" w:rsidRDefault="00E80684" w:rsidP="00D82D6E">
      <w:pPr>
        <w:pStyle w:val="a5"/>
        <w:numPr>
          <w:ilvl w:val="0"/>
          <w:numId w:val="34"/>
        </w:numPr>
        <w:spacing w:after="160" w:line="259" w:lineRule="auto"/>
        <w:rPr>
          <w:rFonts w:ascii="Traditional Arabic" w:eastAsia="Calibri" w:hAnsi="Traditional Arabic" w:cs="Traditional Arabic"/>
          <w:color w:val="000000" w:themeColor="text1"/>
          <w:sz w:val="36"/>
          <w:szCs w:val="36"/>
        </w:rPr>
      </w:pPr>
      <w:r w:rsidRPr="004D1090">
        <w:rPr>
          <w:rFonts w:ascii="Traditional Arabic" w:eastAsia="Calibri" w:hAnsi="Traditional Arabic" w:cs="Traditional Arabic" w:hint="cs"/>
          <w:color w:val="000000" w:themeColor="text1"/>
          <w:sz w:val="36"/>
          <w:szCs w:val="36"/>
          <w:rtl/>
        </w:rPr>
        <w:t>تقديم</w:t>
      </w:r>
      <w:r w:rsidR="004D1090" w:rsidRPr="004D1090">
        <w:rPr>
          <w:rFonts w:ascii="Traditional Arabic" w:eastAsia="Calibri" w:hAnsi="Traditional Arabic" w:cs="Traditional Arabic" w:hint="cs"/>
          <w:color w:val="000000" w:themeColor="text1"/>
          <w:sz w:val="36"/>
          <w:szCs w:val="36"/>
          <w:rtl/>
        </w:rPr>
        <w:t xml:space="preserve"> </w:t>
      </w:r>
      <w:r w:rsidRPr="004D1090">
        <w:rPr>
          <w:rFonts w:ascii="Traditional Arabic" w:eastAsia="Calibri" w:hAnsi="Traditional Arabic" w:cs="Traditional Arabic" w:hint="cs"/>
          <w:color w:val="000000" w:themeColor="text1"/>
          <w:sz w:val="36"/>
          <w:szCs w:val="36"/>
          <w:rtl/>
        </w:rPr>
        <w:t>برامج</w:t>
      </w:r>
      <w:r w:rsidR="004D1090" w:rsidRPr="004D1090">
        <w:rPr>
          <w:rFonts w:ascii="Traditional Arabic" w:eastAsia="Calibri" w:hAnsi="Traditional Arabic" w:cs="Traditional Arabic" w:hint="cs"/>
          <w:color w:val="000000" w:themeColor="text1"/>
          <w:sz w:val="36"/>
          <w:szCs w:val="36"/>
          <w:rtl/>
        </w:rPr>
        <w:t xml:space="preserve"> </w:t>
      </w:r>
      <w:r w:rsidRPr="004D1090">
        <w:rPr>
          <w:rFonts w:ascii="Traditional Arabic" w:eastAsia="Calibri" w:hAnsi="Traditional Arabic" w:cs="Traditional Arabic" w:hint="cs"/>
          <w:color w:val="000000" w:themeColor="text1"/>
          <w:sz w:val="36"/>
          <w:szCs w:val="36"/>
          <w:rtl/>
        </w:rPr>
        <w:t>لتثقيف</w:t>
      </w:r>
      <w:r w:rsidR="004D1090" w:rsidRPr="004D1090">
        <w:rPr>
          <w:rFonts w:ascii="Traditional Arabic" w:eastAsia="Calibri" w:hAnsi="Traditional Arabic" w:cs="Traditional Arabic" w:hint="cs"/>
          <w:color w:val="000000" w:themeColor="text1"/>
          <w:sz w:val="36"/>
          <w:szCs w:val="36"/>
          <w:rtl/>
        </w:rPr>
        <w:t xml:space="preserve"> </w:t>
      </w:r>
      <w:r w:rsidR="0096275A" w:rsidRPr="004D1090">
        <w:rPr>
          <w:rFonts w:ascii="Traditional Arabic" w:eastAsia="Calibri" w:hAnsi="Traditional Arabic" w:cs="Traditional Arabic" w:hint="cs"/>
          <w:color w:val="000000" w:themeColor="text1"/>
          <w:sz w:val="36"/>
          <w:szCs w:val="36"/>
          <w:rtl/>
        </w:rPr>
        <w:t xml:space="preserve">طالبات الدراسات العليا </w:t>
      </w:r>
      <w:r w:rsidRPr="004D1090">
        <w:rPr>
          <w:rFonts w:ascii="Traditional Arabic" w:eastAsia="Calibri" w:hAnsi="Traditional Arabic" w:cs="Traditional Arabic" w:hint="cs"/>
          <w:color w:val="000000" w:themeColor="text1"/>
          <w:sz w:val="36"/>
          <w:szCs w:val="36"/>
          <w:rtl/>
        </w:rPr>
        <w:t>بمزايا</w:t>
      </w:r>
      <w:r w:rsidR="004D1090" w:rsidRPr="004D1090">
        <w:rPr>
          <w:rFonts w:ascii="Traditional Arabic" w:eastAsia="Calibri" w:hAnsi="Traditional Arabic" w:cs="Traditional Arabic" w:hint="cs"/>
          <w:color w:val="000000" w:themeColor="text1"/>
          <w:sz w:val="36"/>
          <w:szCs w:val="36"/>
          <w:rtl/>
        </w:rPr>
        <w:t xml:space="preserve"> </w:t>
      </w:r>
      <w:r w:rsidRPr="004D1090">
        <w:rPr>
          <w:rFonts w:ascii="Traditional Arabic" w:eastAsia="Calibri" w:hAnsi="Traditional Arabic" w:cs="Traditional Arabic" w:hint="cs"/>
          <w:color w:val="000000" w:themeColor="text1"/>
          <w:sz w:val="36"/>
          <w:szCs w:val="36"/>
          <w:rtl/>
        </w:rPr>
        <w:t>العمل</w:t>
      </w:r>
      <w:r w:rsidR="0096275A" w:rsidRPr="004D1090">
        <w:rPr>
          <w:rFonts w:ascii="Traditional Arabic" w:eastAsia="Calibri" w:hAnsi="Traditional Arabic" w:cs="Traditional Arabic" w:hint="cs"/>
          <w:color w:val="000000" w:themeColor="text1"/>
          <w:sz w:val="36"/>
          <w:szCs w:val="36"/>
          <w:rtl/>
        </w:rPr>
        <w:t xml:space="preserve"> النسائي</w:t>
      </w:r>
      <w:r w:rsidR="004D1090" w:rsidRPr="004D1090">
        <w:rPr>
          <w:rFonts w:ascii="Traditional Arabic" w:eastAsia="Calibri" w:hAnsi="Traditional Arabic" w:cs="Traditional Arabic" w:hint="cs"/>
          <w:color w:val="000000" w:themeColor="text1"/>
          <w:sz w:val="36"/>
          <w:szCs w:val="36"/>
          <w:rtl/>
        </w:rPr>
        <w:t xml:space="preserve"> </w:t>
      </w:r>
      <w:r w:rsidR="0096275A" w:rsidRPr="004D1090">
        <w:rPr>
          <w:rFonts w:ascii="Traditional Arabic" w:eastAsia="Calibri" w:hAnsi="Traditional Arabic" w:cs="Traditional Arabic" w:hint="cs"/>
          <w:color w:val="000000" w:themeColor="text1"/>
          <w:sz w:val="36"/>
          <w:szCs w:val="36"/>
          <w:rtl/>
        </w:rPr>
        <w:t xml:space="preserve">وأهمية المساهمة في خدمة الوطن وتطوره </w:t>
      </w:r>
      <w:r w:rsidRPr="004D1090">
        <w:rPr>
          <w:rFonts w:ascii="Traditional Arabic" w:eastAsia="Calibri" w:hAnsi="Traditional Arabic" w:cs="Traditional Arabic" w:hint="cs"/>
          <w:color w:val="000000" w:themeColor="text1"/>
          <w:sz w:val="36"/>
          <w:szCs w:val="36"/>
          <w:rtl/>
        </w:rPr>
        <w:t>و</w:t>
      </w:r>
      <w:r w:rsidR="0096275A" w:rsidRPr="004D1090">
        <w:rPr>
          <w:rFonts w:ascii="Traditional Arabic" w:eastAsia="Calibri" w:hAnsi="Traditional Arabic" w:cs="Traditional Arabic" w:hint="cs"/>
          <w:color w:val="000000" w:themeColor="text1"/>
          <w:sz w:val="36"/>
          <w:szCs w:val="36"/>
          <w:rtl/>
        </w:rPr>
        <w:t xml:space="preserve">بيان </w:t>
      </w:r>
      <w:r w:rsidRPr="004D1090">
        <w:rPr>
          <w:rFonts w:ascii="Traditional Arabic" w:eastAsia="Calibri" w:hAnsi="Traditional Arabic" w:cs="Traditional Arabic" w:hint="cs"/>
          <w:color w:val="000000" w:themeColor="text1"/>
          <w:sz w:val="36"/>
          <w:szCs w:val="36"/>
          <w:rtl/>
        </w:rPr>
        <w:t>الفرص</w:t>
      </w:r>
      <w:r w:rsidR="004D1090" w:rsidRPr="004D1090">
        <w:rPr>
          <w:rFonts w:ascii="Traditional Arabic" w:eastAsia="Calibri" w:hAnsi="Traditional Arabic" w:cs="Traditional Arabic" w:hint="cs"/>
          <w:color w:val="000000" w:themeColor="text1"/>
          <w:sz w:val="36"/>
          <w:szCs w:val="36"/>
          <w:rtl/>
        </w:rPr>
        <w:t xml:space="preserve"> </w:t>
      </w:r>
      <w:r w:rsidRPr="004D1090">
        <w:rPr>
          <w:rFonts w:ascii="Traditional Arabic" w:eastAsia="Calibri" w:hAnsi="Traditional Arabic" w:cs="Traditional Arabic" w:hint="cs"/>
          <w:color w:val="000000" w:themeColor="text1"/>
          <w:sz w:val="36"/>
          <w:szCs w:val="36"/>
          <w:rtl/>
        </w:rPr>
        <w:t>المتاحة</w:t>
      </w:r>
      <w:r w:rsidR="004D1090" w:rsidRPr="004D1090">
        <w:rPr>
          <w:rFonts w:ascii="Traditional Arabic" w:eastAsia="Calibri" w:hAnsi="Traditional Arabic" w:cs="Traditional Arabic" w:hint="cs"/>
          <w:color w:val="000000" w:themeColor="text1"/>
          <w:sz w:val="36"/>
          <w:szCs w:val="36"/>
          <w:rtl/>
        </w:rPr>
        <w:t xml:space="preserve"> </w:t>
      </w:r>
      <w:r w:rsidRPr="004D1090">
        <w:rPr>
          <w:rFonts w:ascii="Traditional Arabic" w:eastAsia="Calibri" w:hAnsi="Traditional Arabic" w:cs="Traditional Arabic" w:hint="cs"/>
          <w:color w:val="000000" w:themeColor="text1"/>
          <w:sz w:val="36"/>
          <w:szCs w:val="36"/>
          <w:rtl/>
        </w:rPr>
        <w:t>لها</w:t>
      </w:r>
      <w:r w:rsidR="004D1090" w:rsidRPr="004D1090">
        <w:rPr>
          <w:rFonts w:ascii="Traditional Arabic" w:eastAsia="Calibri" w:hAnsi="Traditional Arabic" w:cs="Traditional Arabic" w:hint="cs"/>
          <w:color w:val="000000" w:themeColor="text1"/>
          <w:sz w:val="36"/>
          <w:szCs w:val="36"/>
          <w:rtl/>
        </w:rPr>
        <w:t xml:space="preserve"> </w:t>
      </w:r>
      <w:r w:rsidRPr="004D1090">
        <w:rPr>
          <w:rFonts w:ascii="Traditional Arabic" w:eastAsia="Calibri" w:hAnsi="Traditional Arabic" w:cs="Traditional Arabic" w:hint="cs"/>
          <w:color w:val="000000" w:themeColor="text1"/>
          <w:sz w:val="36"/>
          <w:szCs w:val="36"/>
          <w:rtl/>
        </w:rPr>
        <w:t>وتطوير</w:t>
      </w:r>
      <w:r w:rsidR="004D1090" w:rsidRPr="004D1090">
        <w:rPr>
          <w:rFonts w:ascii="Traditional Arabic" w:eastAsia="Calibri" w:hAnsi="Traditional Arabic" w:cs="Traditional Arabic" w:hint="cs"/>
          <w:color w:val="000000" w:themeColor="text1"/>
          <w:sz w:val="36"/>
          <w:szCs w:val="36"/>
          <w:rtl/>
        </w:rPr>
        <w:t xml:space="preserve"> </w:t>
      </w:r>
      <w:r w:rsidRPr="004D1090">
        <w:rPr>
          <w:rFonts w:ascii="Traditional Arabic" w:eastAsia="Calibri" w:hAnsi="Traditional Arabic" w:cs="Traditional Arabic" w:hint="cs"/>
          <w:color w:val="000000" w:themeColor="text1"/>
          <w:sz w:val="36"/>
          <w:szCs w:val="36"/>
          <w:rtl/>
        </w:rPr>
        <w:t>مهاراتها</w:t>
      </w:r>
      <w:r w:rsidRPr="004D1090">
        <w:rPr>
          <w:rFonts w:ascii="Traditional Arabic" w:eastAsia="Calibri" w:hAnsi="Traditional Arabic" w:cs="Traditional Arabic"/>
          <w:color w:val="000000" w:themeColor="text1"/>
          <w:sz w:val="36"/>
          <w:szCs w:val="36"/>
          <w:rtl/>
        </w:rPr>
        <w:t xml:space="preserve"> .</w:t>
      </w:r>
    </w:p>
    <w:p w:rsidR="0096275A" w:rsidRPr="00E80684" w:rsidRDefault="0096275A" w:rsidP="00D82D6E">
      <w:pPr>
        <w:pStyle w:val="a5"/>
        <w:numPr>
          <w:ilvl w:val="0"/>
          <w:numId w:val="34"/>
        </w:numPr>
        <w:spacing w:after="160" w:line="259" w:lineRule="auto"/>
        <w:rPr>
          <w:rFonts w:ascii="Traditional Arabic" w:eastAsia="Calibri" w:hAnsi="Traditional Arabic" w:cs="Traditional Arabic"/>
          <w:sz w:val="36"/>
          <w:szCs w:val="36"/>
          <w:rtl/>
        </w:rPr>
      </w:pPr>
      <w:r>
        <w:rPr>
          <w:rFonts w:ascii="Traditional Arabic" w:eastAsia="Calibri" w:hAnsi="Traditional Arabic" w:cs="Traditional Arabic" w:hint="cs"/>
          <w:sz w:val="36"/>
          <w:szCs w:val="36"/>
          <w:rtl/>
        </w:rPr>
        <w:t>زيارة سيدات الأعمال الذين لهم دور بارز في خدمة المجتمع وتنميته وتطوره .</w:t>
      </w:r>
    </w:p>
    <w:p w:rsidR="00092BCF" w:rsidRPr="007028AF" w:rsidRDefault="00092BCF" w:rsidP="007028AF">
      <w:pPr>
        <w:pStyle w:val="a5"/>
        <w:numPr>
          <w:ilvl w:val="0"/>
          <w:numId w:val="20"/>
        </w:numPr>
        <w:spacing w:after="160" w:line="259" w:lineRule="auto"/>
        <w:rPr>
          <w:rFonts w:ascii="Traditional Arabic" w:eastAsia="Calibri" w:hAnsi="Traditional Arabic" w:cs="Traditional Arabic"/>
          <w:b/>
          <w:bCs/>
          <w:sz w:val="36"/>
          <w:szCs w:val="36"/>
          <w:rtl/>
        </w:rPr>
      </w:pPr>
      <w:r w:rsidRPr="007028AF">
        <w:rPr>
          <w:rFonts w:ascii="Traditional Arabic" w:eastAsia="Calibri" w:hAnsi="Traditional Arabic" w:cs="Traditional Arabic"/>
          <w:b/>
          <w:bCs/>
          <w:sz w:val="36"/>
          <w:szCs w:val="36"/>
          <w:rtl/>
        </w:rPr>
        <w:t>تحقيق المبادرة للرؤية:</w:t>
      </w:r>
    </w:p>
    <w:p w:rsidR="00683F6D" w:rsidRDefault="00092BCF" w:rsidP="00092BCF">
      <w:pPr>
        <w:spacing w:after="160" w:line="259" w:lineRule="auto"/>
        <w:rPr>
          <w:rFonts w:ascii="Traditional Arabic" w:eastAsia="Calibri" w:hAnsi="Traditional Arabic" w:cs="Traditional Arabic"/>
          <w:sz w:val="36"/>
          <w:szCs w:val="36"/>
          <w:rtl/>
        </w:rPr>
      </w:pPr>
      <w:r w:rsidRPr="007068E4">
        <w:rPr>
          <w:rFonts w:ascii="Traditional Arabic" w:eastAsia="Calibri" w:hAnsi="Traditional Arabic" w:cs="Traditional Arabic"/>
          <w:b/>
          <w:bCs/>
          <w:sz w:val="36"/>
          <w:szCs w:val="36"/>
          <w:rtl/>
        </w:rPr>
        <w:t>جاء في الرؤية :</w:t>
      </w:r>
      <w:r w:rsidRPr="007068E4">
        <w:rPr>
          <w:rFonts w:ascii="Traditional Arabic" w:eastAsia="Calibri" w:hAnsi="Traditional Arabic" w:cs="Traditional Arabic"/>
          <w:sz w:val="36"/>
          <w:szCs w:val="36"/>
          <w:rtl/>
        </w:rPr>
        <w:t xml:space="preserve"> </w:t>
      </w:r>
    </w:p>
    <w:p w:rsidR="00092BCF" w:rsidRPr="00683F6D" w:rsidRDefault="00092BCF" w:rsidP="00683F6D">
      <w:pPr>
        <w:spacing w:after="160" w:line="259" w:lineRule="auto"/>
        <w:jc w:val="both"/>
        <w:rPr>
          <w:rFonts w:ascii="Traditional Arabic" w:eastAsia="Calibri" w:hAnsi="Traditional Arabic" w:cs="Traditional Arabic"/>
          <w:i/>
          <w:iCs/>
          <w:sz w:val="36"/>
          <w:szCs w:val="36"/>
          <w:u w:val="single"/>
          <w:rtl/>
        </w:rPr>
      </w:pPr>
      <w:r w:rsidRPr="00683F6D">
        <w:rPr>
          <w:rFonts w:ascii="Traditional Arabic" w:eastAsia="Calibri" w:hAnsi="Traditional Arabic" w:cs="Traditional Arabic"/>
          <w:i/>
          <w:iCs/>
          <w:sz w:val="36"/>
          <w:szCs w:val="36"/>
          <w:u w:val="single"/>
          <w:rtl/>
        </w:rPr>
        <w:t>( كما أن المرأة السعودية تعد عنصرا مهّما من عناصر قوتنا، إذ تشكل ما يزيد على ٥٠</w:t>
      </w:r>
      <w:r w:rsidRPr="00683F6D">
        <w:rPr>
          <w:rFonts w:ascii="Traditional Arabic" w:eastAsia="Calibri" w:hAnsi="Traditional Arabic" w:cs="Traditional Arabic"/>
          <w:i/>
          <w:iCs/>
          <w:sz w:val="36"/>
          <w:szCs w:val="36"/>
          <w:u w:val="single"/>
        </w:rPr>
        <w:t xml:space="preserve"> % </w:t>
      </w:r>
      <w:r w:rsidRPr="00683F6D">
        <w:rPr>
          <w:rFonts w:ascii="Traditional Arabic" w:eastAsia="Calibri" w:hAnsi="Traditional Arabic" w:cs="Traditional Arabic"/>
          <w:i/>
          <w:iCs/>
          <w:sz w:val="36"/>
          <w:szCs w:val="36"/>
          <w:u w:val="single"/>
          <w:rtl/>
        </w:rPr>
        <w:t>من إجمالي عدد الخريجين الجامعيين. وسنستمر في تنمية مواهبها واستثمار طاقاتها وتمكينها من الحصول على الفرص المناسبة لبناء مستقبلها والإسهام في تنمية مجتمعنا واقتصادنا</w:t>
      </w:r>
      <w:r w:rsidRPr="00683F6D">
        <w:rPr>
          <w:rFonts w:ascii="Traditional Arabic" w:eastAsia="Calibri" w:hAnsi="Traditional Arabic" w:cs="Traditional Arabic"/>
          <w:i/>
          <w:iCs/>
          <w:sz w:val="36"/>
          <w:szCs w:val="36"/>
          <w:u w:val="single"/>
        </w:rPr>
        <w:t xml:space="preserve">( </w:t>
      </w:r>
      <w:r w:rsidRPr="00683F6D">
        <w:rPr>
          <w:rFonts w:ascii="Traditional Arabic" w:eastAsia="Calibri" w:hAnsi="Traditional Arabic" w:cs="Traditional Arabic"/>
          <w:i/>
          <w:iCs/>
          <w:sz w:val="36"/>
          <w:szCs w:val="36"/>
          <w:u w:val="single"/>
          <w:rtl/>
        </w:rPr>
        <w:t xml:space="preserve"> (الرؤية ص 20)</w:t>
      </w:r>
    </w:p>
    <w:p w:rsidR="00092BCF" w:rsidRPr="007068E4" w:rsidRDefault="00092BCF" w:rsidP="00092BCF">
      <w:pPr>
        <w:spacing w:after="160" w:line="259" w:lineRule="auto"/>
        <w:rPr>
          <w:rFonts w:ascii="Traditional Arabic" w:eastAsia="Calibri" w:hAnsi="Traditional Arabic" w:cs="Traditional Arabic"/>
          <w:sz w:val="32"/>
          <w:szCs w:val="32"/>
          <w:rtl/>
        </w:rPr>
      </w:pPr>
    </w:p>
    <w:p w:rsidR="00092BCF" w:rsidRPr="007068E4" w:rsidRDefault="00092BCF" w:rsidP="00092BCF">
      <w:pPr>
        <w:spacing w:after="160" w:line="259" w:lineRule="auto"/>
        <w:rPr>
          <w:rFonts w:ascii="Traditional Arabic" w:eastAsia="Calibri" w:hAnsi="Traditional Arabic" w:cs="Traditional Arabic"/>
          <w:sz w:val="32"/>
          <w:szCs w:val="32"/>
          <w:rtl/>
        </w:rPr>
      </w:pPr>
    </w:p>
    <w:p w:rsidR="00092BCF" w:rsidRPr="007068E4" w:rsidRDefault="00092BCF" w:rsidP="00092BCF">
      <w:pPr>
        <w:tabs>
          <w:tab w:val="left" w:pos="3326"/>
          <w:tab w:val="center" w:pos="4513"/>
        </w:tabs>
        <w:spacing w:after="160" w:line="259" w:lineRule="auto"/>
        <w:rPr>
          <w:rFonts w:ascii="Traditional Arabic" w:eastAsia="Calibri" w:hAnsi="Traditional Arabic" w:cs="Traditional Arabic"/>
          <w:b/>
          <w:bCs/>
          <w:sz w:val="40"/>
          <w:szCs w:val="40"/>
          <w:rtl/>
        </w:rPr>
      </w:pPr>
      <w:r w:rsidRPr="007068E4">
        <w:rPr>
          <w:rFonts w:ascii="Traditional Arabic" w:eastAsia="Calibri" w:hAnsi="Traditional Arabic" w:cs="Traditional Arabic"/>
          <w:b/>
          <w:bCs/>
          <w:sz w:val="40"/>
          <w:szCs w:val="40"/>
          <w:rtl/>
        </w:rPr>
        <w:tab/>
      </w:r>
    </w:p>
    <w:p w:rsidR="00092BCF" w:rsidRDefault="00D82D6E" w:rsidP="00D82D6E">
      <w:pPr>
        <w:tabs>
          <w:tab w:val="left" w:pos="3326"/>
          <w:tab w:val="center" w:pos="4513"/>
        </w:tabs>
        <w:spacing w:after="160" w:line="259" w:lineRule="auto"/>
        <w:jc w:val="center"/>
        <w:rPr>
          <w:rFonts w:ascii="Traditional Arabic" w:eastAsia="Calibri" w:hAnsi="Traditional Arabic" w:cs="Traditional Arabic"/>
          <w:b/>
          <w:bCs/>
          <w:sz w:val="40"/>
          <w:szCs w:val="40"/>
          <w:rtl/>
        </w:rPr>
      </w:pPr>
      <w:r>
        <w:rPr>
          <w:rFonts w:ascii="Traditional Arabic" w:eastAsia="Calibri" w:hAnsi="Traditional Arabic" w:cs="Traditional Arabic" w:hint="cs"/>
          <w:b/>
          <w:bCs/>
          <w:sz w:val="40"/>
          <w:szCs w:val="40"/>
          <w:rtl/>
        </w:rPr>
        <w:lastRenderedPageBreak/>
        <w:t>ال</w:t>
      </w:r>
      <w:r w:rsidR="00092BCF" w:rsidRPr="007068E4">
        <w:rPr>
          <w:rFonts w:ascii="Traditional Arabic" w:eastAsia="Calibri" w:hAnsi="Traditional Arabic" w:cs="Traditional Arabic"/>
          <w:b/>
          <w:bCs/>
          <w:sz w:val="40"/>
          <w:szCs w:val="40"/>
          <w:rtl/>
        </w:rPr>
        <w:t xml:space="preserve">مبادرة </w:t>
      </w:r>
      <w:r w:rsidR="004D1090">
        <w:rPr>
          <w:rFonts w:ascii="Traditional Arabic" w:eastAsia="Calibri" w:hAnsi="Traditional Arabic" w:cs="Traditional Arabic" w:hint="cs"/>
          <w:b/>
          <w:bCs/>
          <w:sz w:val="40"/>
          <w:szCs w:val="40"/>
          <w:rtl/>
        </w:rPr>
        <w:t>السابعة</w:t>
      </w:r>
    </w:p>
    <w:p w:rsidR="0002684E" w:rsidRPr="0002684E" w:rsidRDefault="00683F6D" w:rsidP="0002684E">
      <w:pPr>
        <w:tabs>
          <w:tab w:val="left" w:pos="3326"/>
          <w:tab w:val="center" w:pos="4513"/>
        </w:tabs>
        <w:spacing w:after="160" w:line="259" w:lineRule="auto"/>
        <w:jc w:val="center"/>
        <w:rPr>
          <w:rFonts w:ascii="Traditional Arabic" w:eastAsia="Calibri" w:hAnsi="Traditional Arabic" w:cs="Traditional Arabic"/>
          <w:b/>
          <w:bCs/>
          <w:sz w:val="40"/>
          <w:szCs w:val="40"/>
          <w:rtl/>
        </w:rPr>
      </w:pPr>
      <w:r>
        <w:rPr>
          <w:rFonts w:ascii="Traditional Arabic" w:eastAsia="Calibri" w:hAnsi="Traditional Arabic" w:cs="Traditional Arabic" w:hint="cs"/>
          <w:b/>
          <w:bCs/>
          <w:sz w:val="40"/>
          <w:szCs w:val="40"/>
          <w:rtl/>
        </w:rPr>
        <w:t>"</w:t>
      </w:r>
      <w:r w:rsidR="0002684E" w:rsidRPr="0002684E">
        <w:rPr>
          <w:rFonts w:ascii="Traditional Arabic" w:eastAsia="Calibri" w:hAnsi="Traditional Arabic" w:cs="Traditional Arabic"/>
          <w:b/>
          <w:bCs/>
          <w:sz w:val="40"/>
          <w:szCs w:val="40"/>
          <w:rtl/>
        </w:rPr>
        <w:t>العناية بذوي الاحتياجات الخاصة</w:t>
      </w:r>
      <w:r>
        <w:rPr>
          <w:rFonts w:ascii="Traditional Arabic" w:eastAsia="Calibri" w:hAnsi="Traditional Arabic" w:cs="Traditional Arabic" w:hint="cs"/>
          <w:b/>
          <w:bCs/>
          <w:sz w:val="40"/>
          <w:szCs w:val="40"/>
          <w:rtl/>
        </w:rPr>
        <w:t>"</w:t>
      </w:r>
    </w:p>
    <w:p w:rsidR="00697457" w:rsidRDefault="00092BCF" w:rsidP="0002684E">
      <w:pPr>
        <w:pStyle w:val="a5"/>
        <w:numPr>
          <w:ilvl w:val="0"/>
          <w:numId w:val="20"/>
        </w:numPr>
        <w:spacing w:after="160" w:line="259" w:lineRule="auto"/>
        <w:rPr>
          <w:rFonts w:ascii="Traditional Arabic" w:eastAsia="Calibri" w:hAnsi="Traditional Arabic" w:cs="Traditional Arabic"/>
          <w:sz w:val="36"/>
          <w:szCs w:val="36"/>
        </w:rPr>
      </w:pPr>
      <w:r w:rsidRPr="0002684E">
        <w:rPr>
          <w:rFonts w:ascii="Traditional Arabic" w:eastAsia="Calibri" w:hAnsi="Traditional Arabic" w:cs="Traditional Arabic"/>
          <w:b/>
          <w:bCs/>
          <w:sz w:val="36"/>
          <w:szCs w:val="36"/>
          <w:rtl/>
        </w:rPr>
        <w:t>فكرة</w:t>
      </w:r>
      <w:r w:rsidR="0002684E" w:rsidRPr="0002684E">
        <w:rPr>
          <w:rFonts w:ascii="Traditional Arabic" w:eastAsia="Calibri" w:hAnsi="Traditional Arabic" w:cs="Traditional Arabic" w:hint="cs"/>
          <w:b/>
          <w:bCs/>
          <w:sz w:val="36"/>
          <w:szCs w:val="36"/>
          <w:rtl/>
        </w:rPr>
        <w:t xml:space="preserve"> المبادرة </w:t>
      </w:r>
      <w:r w:rsidRPr="0002684E">
        <w:rPr>
          <w:rFonts w:ascii="Traditional Arabic" w:eastAsia="Calibri" w:hAnsi="Traditional Arabic" w:cs="Traditional Arabic"/>
          <w:b/>
          <w:bCs/>
          <w:sz w:val="36"/>
          <w:szCs w:val="36"/>
          <w:rtl/>
        </w:rPr>
        <w:t>:</w:t>
      </w:r>
    </w:p>
    <w:p w:rsidR="00092BCF" w:rsidRDefault="00092BCF" w:rsidP="00697457">
      <w:pPr>
        <w:pStyle w:val="a5"/>
        <w:spacing w:after="160" w:line="259" w:lineRule="auto"/>
        <w:rPr>
          <w:rFonts w:ascii="Traditional Arabic" w:eastAsia="Calibri" w:hAnsi="Traditional Arabic" w:cs="Traditional Arabic"/>
          <w:sz w:val="36"/>
          <w:szCs w:val="36"/>
          <w:rtl/>
        </w:rPr>
      </w:pPr>
      <w:r w:rsidRPr="0002684E">
        <w:rPr>
          <w:rFonts w:ascii="Traditional Arabic" w:eastAsia="Calibri" w:hAnsi="Traditional Arabic" w:cs="Traditional Arabic"/>
          <w:sz w:val="36"/>
          <w:szCs w:val="36"/>
          <w:rtl/>
        </w:rPr>
        <w:t>العناية بذوي الاحتياجات الخاصة</w:t>
      </w:r>
      <w:r w:rsidR="00C235D1" w:rsidRPr="0002684E">
        <w:rPr>
          <w:rFonts w:ascii="Traditional Arabic" w:eastAsia="Calibri" w:hAnsi="Traditional Arabic" w:cs="Traditional Arabic"/>
          <w:sz w:val="36"/>
          <w:szCs w:val="36"/>
          <w:rtl/>
        </w:rPr>
        <w:t xml:space="preserve"> من </w:t>
      </w:r>
      <w:r w:rsidR="00475C54" w:rsidRPr="0002684E">
        <w:rPr>
          <w:rFonts w:ascii="Traditional Arabic" w:eastAsia="Calibri" w:hAnsi="Traditional Arabic" w:cs="Traditional Arabic"/>
          <w:sz w:val="36"/>
          <w:szCs w:val="36"/>
          <w:rtl/>
        </w:rPr>
        <w:t>طلاب الدراسات العليا</w:t>
      </w:r>
      <w:r w:rsidRPr="0002684E">
        <w:rPr>
          <w:rFonts w:ascii="Traditional Arabic" w:eastAsia="Calibri" w:hAnsi="Traditional Arabic" w:cs="Traditional Arabic"/>
          <w:sz w:val="36"/>
          <w:szCs w:val="36"/>
          <w:rtl/>
        </w:rPr>
        <w:t>.</w:t>
      </w:r>
    </w:p>
    <w:p w:rsidR="00697457" w:rsidRDefault="00697457" w:rsidP="00697457">
      <w:pPr>
        <w:pStyle w:val="a5"/>
        <w:numPr>
          <w:ilvl w:val="0"/>
          <w:numId w:val="20"/>
        </w:numPr>
        <w:spacing w:after="160" w:line="259" w:lineRule="auto"/>
        <w:rPr>
          <w:rFonts w:ascii="Traditional Arabic" w:eastAsia="Calibri" w:hAnsi="Traditional Arabic" w:cs="Traditional Arabic"/>
          <w:sz w:val="36"/>
          <w:szCs w:val="36"/>
        </w:rPr>
      </w:pPr>
      <w:r w:rsidRPr="00443860">
        <w:rPr>
          <w:rFonts w:ascii="Traditional Arabic" w:eastAsia="Calibri" w:hAnsi="Traditional Arabic" w:cs="Traditional Arabic"/>
          <w:b/>
          <w:bCs/>
          <w:sz w:val="36"/>
          <w:szCs w:val="36"/>
          <w:rtl/>
        </w:rPr>
        <w:t>أهم فعاليات المبادرة:</w:t>
      </w:r>
    </w:p>
    <w:p w:rsidR="00697457" w:rsidRDefault="0002220B" w:rsidP="00D82D6E">
      <w:pPr>
        <w:pStyle w:val="a5"/>
        <w:numPr>
          <w:ilvl w:val="0"/>
          <w:numId w:val="35"/>
        </w:numPr>
        <w:spacing w:after="160" w:line="259" w:lineRule="auto"/>
        <w:rPr>
          <w:rFonts w:ascii="Traditional Arabic" w:eastAsia="Calibri" w:hAnsi="Traditional Arabic" w:cs="Traditional Arabic"/>
          <w:sz w:val="36"/>
          <w:szCs w:val="36"/>
        </w:rPr>
      </w:pPr>
      <w:r w:rsidRPr="0002220B">
        <w:rPr>
          <w:rFonts w:ascii="Traditional Arabic" w:eastAsia="Calibri" w:hAnsi="Traditional Arabic" w:cs="Traditional Arabic" w:hint="cs"/>
          <w:sz w:val="36"/>
          <w:szCs w:val="36"/>
          <w:rtl/>
        </w:rPr>
        <w:t>تهيئة الوسائل والأدوات التعليمية التي تعينهم وتسهل لهم التحصيل العلمي</w:t>
      </w:r>
    </w:p>
    <w:p w:rsidR="0002220B" w:rsidRDefault="0002220B" w:rsidP="00D82D6E">
      <w:pPr>
        <w:pStyle w:val="a5"/>
        <w:numPr>
          <w:ilvl w:val="0"/>
          <w:numId w:val="35"/>
        </w:numPr>
        <w:spacing w:after="160" w:line="259" w:lineRule="auto"/>
        <w:rPr>
          <w:rFonts w:ascii="Traditional Arabic" w:eastAsia="Calibri" w:hAnsi="Traditional Arabic" w:cs="Traditional Arabic"/>
          <w:sz w:val="36"/>
          <w:szCs w:val="36"/>
        </w:rPr>
      </w:pPr>
      <w:r>
        <w:rPr>
          <w:rFonts w:ascii="Traditional Arabic" w:eastAsia="Calibri" w:hAnsi="Traditional Arabic" w:cs="Traditional Arabic" w:hint="cs"/>
          <w:sz w:val="36"/>
          <w:szCs w:val="36"/>
          <w:rtl/>
        </w:rPr>
        <w:t>تيسير وصولهم لوحداتهم التعليمية .</w:t>
      </w:r>
    </w:p>
    <w:p w:rsidR="0002220B" w:rsidRPr="0002220B" w:rsidRDefault="0002220B" w:rsidP="00D82D6E">
      <w:pPr>
        <w:pStyle w:val="a5"/>
        <w:numPr>
          <w:ilvl w:val="0"/>
          <w:numId w:val="35"/>
        </w:numPr>
        <w:spacing w:after="160" w:line="259" w:lineRule="auto"/>
        <w:rPr>
          <w:rFonts w:ascii="Traditional Arabic" w:eastAsia="Calibri" w:hAnsi="Traditional Arabic" w:cs="Traditional Arabic"/>
          <w:sz w:val="36"/>
          <w:szCs w:val="36"/>
          <w:rtl/>
        </w:rPr>
      </w:pPr>
      <w:r>
        <w:rPr>
          <w:rFonts w:ascii="Traditional Arabic" w:eastAsia="Calibri" w:hAnsi="Traditional Arabic" w:cs="Traditional Arabic" w:hint="cs"/>
          <w:sz w:val="36"/>
          <w:szCs w:val="36"/>
          <w:rtl/>
        </w:rPr>
        <w:t>إعدادهم الإعداد الكافي الذي يتناسب مع طبيعة الإعاقة بما ي</w:t>
      </w:r>
      <w:r w:rsidR="004D1090">
        <w:rPr>
          <w:rFonts w:ascii="Traditional Arabic" w:eastAsia="Calibri" w:hAnsi="Traditional Arabic" w:cs="Traditional Arabic" w:hint="cs"/>
          <w:sz w:val="36"/>
          <w:szCs w:val="36"/>
          <w:rtl/>
        </w:rPr>
        <w:t>ؤ</w:t>
      </w:r>
      <w:r>
        <w:rPr>
          <w:rFonts w:ascii="Traditional Arabic" w:eastAsia="Calibri" w:hAnsi="Traditional Arabic" w:cs="Traditional Arabic" w:hint="cs"/>
          <w:sz w:val="36"/>
          <w:szCs w:val="36"/>
          <w:rtl/>
        </w:rPr>
        <w:t>هلهم لفرص العمل المناسب .</w:t>
      </w:r>
    </w:p>
    <w:p w:rsidR="00092BCF" w:rsidRPr="00697457" w:rsidRDefault="00092BCF" w:rsidP="00697457">
      <w:pPr>
        <w:pStyle w:val="a5"/>
        <w:numPr>
          <w:ilvl w:val="0"/>
          <w:numId w:val="20"/>
        </w:numPr>
        <w:spacing w:after="160" w:line="259" w:lineRule="auto"/>
        <w:rPr>
          <w:rFonts w:ascii="Traditional Arabic" w:eastAsia="Calibri" w:hAnsi="Traditional Arabic" w:cs="Traditional Arabic"/>
          <w:b/>
          <w:bCs/>
          <w:sz w:val="36"/>
          <w:szCs w:val="36"/>
          <w:rtl/>
        </w:rPr>
      </w:pPr>
      <w:r w:rsidRPr="00697457">
        <w:rPr>
          <w:rFonts w:ascii="Traditional Arabic" w:eastAsia="Calibri" w:hAnsi="Traditional Arabic" w:cs="Traditional Arabic"/>
          <w:b/>
          <w:bCs/>
          <w:sz w:val="36"/>
          <w:szCs w:val="36"/>
          <w:rtl/>
        </w:rPr>
        <w:t>تحقيق المبادرة للرؤية:</w:t>
      </w:r>
    </w:p>
    <w:p w:rsidR="00683F6D" w:rsidRDefault="00092BCF" w:rsidP="00092BCF">
      <w:pPr>
        <w:spacing w:after="160" w:line="259" w:lineRule="auto"/>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 xml:space="preserve">اهتمت الرؤية بشريحة ذوي الاحتياجات الخاصة ، ومما جاء فيها : </w:t>
      </w:r>
    </w:p>
    <w:p w:rsidR="00092BCF" w:rsidRPr="00683F6D" w:rsidRDefault="00092BCF" w:rsidP="00683F6D">
      <w:pPr>
        <w:spacing w:after="160" w:line="259" w:lineRule="auto"/>
        <w:jc w:val="both"/>
        <w:rPr>
          <w:rFonts w:ascii="Traditional Arabic" w:eastAsia="Calibri" w:hAnsi="Traditional Arabic" w:cs="Traditional Arabic"/>
          <w:i/>
          <w:iCs/>
          <w:sz w:val="36"/>
          <w:szCs w:val="36"/>
          <w:u w:val="single"/>
          <w:rtl/>
        </w:rPr>
      </w:pPr>
      <w:r w:rsidRPr="00683F6D">
        <w:rPr>
          <w:rFonts w:ascii="Traditional Arabic" w:eastAsia="Calibri" w:hAnsi="Traditional Arabic" w:cs="Traditional Arabic"/>
          <w:i/>
          <w:iCs/>
          <w:sz w:val="36"/>
          <w:szCs w:val="36"/>
          <w:u w:val="single"/>
          <w:rtl/>
        </w:rPr>
        <w:t>( وسنمّكن أبناءنا من ذوي الإعاقة من الحصول على فرص عمل مناسبة وتعليم يضمن استقلاليتهم واندماجهم بوصفهم عناصر فاعلة في المجتمع، كما سنمدهم بكل التسهيلات والأدوات التي تساعدهم على تحقيق النجاح</w:t>
      </w:r>
      <w:r w:rsidRPr="00683F6D">
        <w:rPr>
          <w:rFonts w:ascii="Traditional Arabic" w:eastAsia="Calibri" w:hAnsi="Traditional Arabic" w:cs="Traditional Arabic"/>
          <w:i/>
          <w:iCs/>
          <w:sz w:val="32"/>
          <w:szCs w:val="32"/>
          <w:u w:val="single"/>
        </w:rPr>
        <w:t>.</w:t>
      </w:r>
      <w:r w:rsidRPr="00683F6D">
        <w:rPr>
          <w:rFonts w:ascii="Traditional Arabic" w:eastAsia="Calibri" w:hAnsi="Traditional Arabic" w:cs="Traditional Arabic"/>
          <w:i/>
          <w:iCs/>
          <w:sz w:val="32"/>
          <w:szCs w:val="32"/>
          <w:u w:val="single"/>
          <w:rtl/>
        </w:rPr>
        <w:t>) ( الرؤية ص 16</w:t>
      </w:r>
      <w:r w:rsidRPr="00683F6D">
        <w:rPr>
          <w:rFonts w:ascii="Traditional Arabic" w:eastAsia="Calibri" w:hAnsi="Traditional Arabic" w:cs="Traditional Arabic"/>
          <w:i/>
          <w:iCs/>
          <w:sz w:val="36"/>
          <w:szCs w:val="36"/>
          <w:u w:val="single"/>
          <w:rtl/>
        </w:rPr>
        <w:t>)</w:t>
      </w:r>
    </w:p>
    <w:p w:rsidR="00092BCF" w:rsidRPr="007068E4" w:rsidRDefault="00092BCF" w:rsidP="00092BCF">
      <w:pPr>
        <w:spacing w:after="160" w:line="259" w:lineRule="auto"/>
        <w:rPr>
          <w:rFonts w:ascii="Traditional Arabic" w:eastAsia="Calibri" w:hAnsi="Traditional Arabic" w:cs="Traditional Arabic"/>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sz w:val="32"/>
          <w:szCs w:val="32"/>
          <w:rtl/>
        </w:rPr>
      </w:pPr>
    </w:p>
    <w:p w:rsidR="00092BCF" w:rsidRDefault="004D1090" w:rsidP="004D1090">
      <w:pPr>
        <w:spacing w:after="160" w:line="259" w:lineRule="auto"/>
        <w:jc w:val="center"/>
        <w:rPr>
          <w:rFonts w:ascii="Traditional Arabic" w:eastAsia="Calibri" w:hAnsi="Traditional Arabic" w:cs="Traditional Arabic"/>
          <w:b/>
          <w:bCs/>
          <w:sz w:val="40"/>
          <w:szCs w:val="40"/>
          <w:rtl/>
        </w:rPr>
      </w:pPr>
      <w:r>
        <w:rPr>
          <w:rFonts w:ascii="Traditional Arabic" w:eastAsia="Calibri" w:hAnsi="Traditional Arabic" w:cs="Traditional Arabic" w:hint="cs"/>
          <w:b/>
          <w:bCs/>
          <w:sz w:val="40"/>
          <w:szCs w:val="40"/>
          <w:rtl/>
        </w:rPr>
        <w:lastRenderedPageBreak/>
        <w:t>ال</w:t>
      </w:r>
      <w:r w:rsidR="00092BCF" w:rsidRPr="007068E4">
        <w:rPr>
          <w:rFonts w:ascii="Traditional Arabic" w:eastAsia="Calibri" w:hAnsi="Traditional Arabic" w:cs="Traditional Arabic"/>
          <w:b/>
          <w:bCs/>
          <w:sz w:val="40"/>
          <w:szCs w:val="40"/>
          <w:rtl/>
        </w:rPr>
        <w:t xml:space="preserve">مبادرة </w:t>
      </w:r>
      <w:r>
        <w:rPr>
          <w:rFonts w:ascii="Traditional Arabic" w:eastAsia="Calibri" w:hAnsi="Traditional Arabic" w:cs="Traditional Arabic" w:hint="cs"/>
          <w:b/>
          <w:bCs/>
          <w:sz w:val="40"/>
          <w:szCs w:val="40"/>
          <w:rtl/>
        </w:rPr>
        <w:t>الثامنة</w:t>
      </w:r>
    </w:p>
    <w:p w:rsidR="00270746" w:rsidRPr="007068E4" w:rsidRDefault="00683F6D" w:rsidP="00475C54">
      <w:pPr>
        <w:spacing w:after="160" w:line="259" w:lineRule="auto"/>
        <w:jc w:val="center"/>
        <w:rPr>
          <w:rFonts w:ascii="Traditional Arabic" w:eastAsia="Calibri" w:hAnsi="Traditional Arabic" w:cs="Traditional Arabic"/>
          <w:b/>
          <w:bCs/>
          <w:sz w:val="40"/>
          <w:szCs w:val="40"/>
          <w:rtl/>
        </w:rPr>
      </w:pPr>
      <w:r>
        <w:rPr>
          <w:rFonts w:ascii="Traditional Arabic" w:eastAsia="Calibri" w:hAnsi="Traditional Arabic" w:cs="Traditional Arabic" w:hint="cs"/>
          <w:b/>
          <w:bCs/>
          <w:sz w:val="40"/>
          <w:szCs w:val="40"/>
          <w:rtl/>
        </w:rPr>
        <w:t>"</w:t>
      </w:r>
      <w:r w:rsidR="00270746">
        <w:rPr>
          <w:rFonts w:ascii="Traditional Arabic" w:eastAsia="Calibri" w:hAnsi="Traditional Arabic" w:cs="Traditional Arabic" w:hint="cs"/>
          <w:b/>
          <w:bCs/>
          <w:sz w:val="40"/>
          <w:szCs w:val="40"/>
          <w:rtl/>
        </w:rPr>
        <w:t>المشاركة الفاعلة في الحج والعمرة</w:t>
      </w:r>
      <w:r>
        <w:rPr>
          <w:rFonts w:ascii="Traditional Arabic" w:eastAsia="Calibri" w:hAnsi="Traditional Arabic" w:cs="Traditional Arabic" w:hint="cs"/>
          <w:b/>
          <w:bCs/>
          <w:sz w:val="40"/>
          <w:szCs w:val="40"/>
          <w:rtl/>
        </w:rPr>
        <w:t>"</w:t>
      </w:r>
    </w:p>
    <w:p w:rsidR="00270746" w:rsidRDefault="00092BCF" w:rsidP="00270746">
      <w:pPr>
        <w:pStyle w:val="a5"/>
        <w:numPr>
          <w:ilvl w:val="0"/>
          <w:numId w:val="20"/>
        </w:numPr>
        <w:spacing w:after="160" w:line="259" w:lineRule="auto"/>
        <w:rPr>
          <w:rFonts w:ascii="Traditional Arabic" w:eastAsia="Calibri" w:hAnsi="Traditional Arabic" w:cs="Traditional Arabic"/>
          <w:sz w:val="36"/>
          <w:szCs w:val="36"/>
        </w:rPr>
      </w:pPr>
      <w:r w:rsidRPr="00270746">
        <w:rPr>
          <w:rFonts w:ascii="Traditional Arabic" w:eastAsia="Calibri" w:hAnsi="Traditional Arabic" w:cs="Traditional Arabic"/>
          <w:b/>
          <w:bCs/>
          <w:sz w:val="36"/>
          <w:szCs w:val="36"/>
          <w:rtl/>
        </w:rPr>
        <w:t>فكرة</w:t>
      </w:r>
      <w:r w:rsidR="00270746">
        <w:rPr>
          <w:rFonts w:ascii="Traditional Arabic" w:eastAsia="Calibri" w:hAnsi="Traditional Arabic" w:cs="Traditional Arabic" w:hint="cs"/>
          <w:b/>
          <w:bCs/>
          <w:sz w:val="36"/>
          <w:szCs w:val="36"/>
          <w:rtl/>
        </w:rPr>
        <w:t xml:space="preserve"> المبادرة </w:t>
      </w:r>
      <w:r w:rsidRPr="00270746">
        <w:rPr>
          <w:rFonts w:ascii="Traditional Arabic" w:eastAsia="Calibri" w:hAnsi="Traditional Arabic" w:cs="Traditional Arabic"/>
          <w:b/>
          <w:bCs/>
          <w:sz w:val="36"/>
          <w:szCs w:val="36"/>
          <w:rtl/>
        </w:rPr>
        <w:t>:</w:t>
      </w:r>
    </w:p>
    <w:p w:rsidR="00092BCF" w:rsidRPr="00270746" w:rsidRDefault="00092BCF" w:rsidP="004D1090">
      <w:pPr>
        <w:pStyle w:val="a5"/>
        <w:spacing w:after="160" w:line="259" w:lineRule="auto"/>
        <w:rPr>
          <w:rFonts w:ascii="Traditional Arabic" w:eastAsia="Calibri" w:hAnsi="Traditional Arabic" w:cs="Traditional Arabic"/>
          <w:sz w:val="36"/>
          <w:szCs w:val="36"/>
          <w:rtl/>
        </w:rPr>
      </w:pPr>
      <w:r w:rsidRPr="00270746">
        <w:rPr>
          <w:rFonts w:ascii="Traditional Arabic" w:eastAsia="Calibri" w:hAnsi="Traditional Arabic" w:cs="Traditional Arabic"/>
          <w:sz w:val="36"/>
          <w:szCs w:val="36"/>
          <w:rtl/>
        </w:rPr>
        <w:t xml:space="preserve">مساهمة </w:t>
      </w:r>
      <w:r w:rsidR="00475C54" w:rsidRPr="00270746">
        <w:rPr>
          <w:rFonts w:ascii="Traditional Arabic" w:eastAsia="Calibri" w:hAnsi="Traditional Arabic" w:cs="Traditional Arabic"/>
          <w:sz w:val="36"/>
          <w:szCs w:val="36"/>
          <w:rtl/>
        </w:rPr>
        <w:t xml:space="preserve">طلاب الدراسات العليا المتميزين </w:t>
      </w:r>
      <w:r w:rsidRPr="00270746">
        <w:rPr>
          <w:rFonts w:ascii="Traditional Arabic" w:eastAsia="Calibri" w:hAnsi="Traditional Arabic" w:cs="Traditional Arabic"/>
          <w:sz w:val="36"/>
          <w:szCs w:val="36"/>
          <w:rtl/>
        </w:rPr>
        <w:t xml:space="preserve">في </w:t>
      </w:r>
      <w:r w:rsidR="00475C54" w:rsidRPr="00270746">
        <w:rPr>
          <w:rFonts w:ascii="Traditional Arabic" w:eastAsia="Calibri" w:hAnsi="Traditional Arabic" w:cs="Traditional Arabic"/>
          <w:sz w:val="36"/>
          <w:szCs w:val="36"/>
          <w:rtl/>
        </w:rPr>
        <w:t xml:space="preserve">الدعوة والإفتاء في </w:t>
      </w:r>
      <w:r w:rsidRPr="00270746">
        <w:rPr>
          <w:rFonts w:ascii="Traditional Arabic" w:eastAsia="Calibri" w:hAnsi="Traditional Arabic" w:cs="Traditional Arabic"/>
          <w:sz w:val="36"/>
          <w:szCs w:val="36"/>
          <w:rtl/>
        </w:rPr>
        <w:t>موسم الحج</w:t>
      </w:r>
      <w:r w:rsidR="00270746" w:rsidRPr="00270746">
        <w:rPr>
          <w:rFonts w:ascii="Traditional Arabic" w:eastAsia="Calibri" w:hAnsi="Traditional Arabic" w:cs="Traditional Arabic" w:hint="cs"/>
          <w:sz w:val="36"/>
          <w:szCs w:val="36"/>
          <w:rtl/>
        </w:rPr>
        <w:t xml:space="preserve"> والعمرة</w:t>
      </w:r>
      <w:r w:rsidRPr="00270746">
        <w:rPr>
          <w:rFonts w:ascii="Traditional Arabic" w:eastAsia="Calibri" w:hAnsi="Traditional Arabic" w:cs="Traditional Arabic"/>
          <w:sz w:val="36"/>
          <w:szCs w:val="36"/>
          <w:rtl/>
        </w:rPr>
        <w:t>.</w:t>
      </w:r>
    </w:p>
    <w:p w:rsidR="00092BCF" w:rsidRPr="00270746" w:rsidRDefault="00092BCF" w:rsidP="00270746">
      <w:pPr>
        <w:pStyle w:val="a5"/>
        <w:numPr>
          <w:ilvl w:val="0"/>
          <w:numId w:val="20"/>
        </w:numPr>
        <w:spacing w:after="160" w:line="259" w:lineRule="auto"/>
        <w:rPr>
          <w:rFonts w:ascii="Traditional Arabic" w:eastAsia="Calibri" w:hAnsi="Traditional Arabic" w:cs="Traditional Arabic"/>
          <w:b/>
          <w:bCs/>
          <w:sz w:val="36"/>
          <w:szCs w:val="36"/>
          <w:rtl/>
        </w:rPr>
      </w:pPr>
      <w:r w:rsidRPr="00270746">
        <w:rPr>
          <w:rFonts w:ascii="Traditional Arabic" w:eastAsia="Calibri" w:hAnsi="Traditional Arabic" w:cs="Traditional Arabic"/>
          <w:b/>
          <w:bCs/>
          <w:sz w:val="36"/>
          <w:szCs w:val="36"/>
          <w:rtl/>
        </w:rPr>
        <w:t>أهم فعاليات المبادرة:</w:t>
      </w:r>
    </w:p>
    <w:p w:rsidR="00092BCF" w:rsidRPr="007068E4" w:rsidRDefault="00092BCF" w:rsidP="00D82D6E">
      <w:pPr>
        <w:numPr>
          <w:ilvl w:val="0"/>
          <w:numId w:val="36"/>
        </w:numPr>
        <w:spacing w:after="160" w:line="259" w:lineRule="auto"/>
        <w:contextualSpacing/>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 xml:space="preserve">تأليف كتاب </w:t>
      </w:r>
      <w:r w:rsidR="00475C54" w:rsidRPr="007068E4">
        <w:rPr>
          <w:rFonts w:ascii="Traditional Arabic" w:eastAsia="Calibri" w:hAnsi="Traditional Arabic" w:cs="Traditional Arabic"/>
          <w:sz w:val="36"/>
          <w:szCs w:val="36"/>
          <w:rtl/>
        </w:rPr>
        <w:t xml:space="preserve">مختصر </w:t>
      </w:r>
      <w:r w:rsidRPr="007068E4">
        <w:rPr>
          <w:rFonts w:ascii="Traditional Arabic" w:eastAsia="Calibri" w:hAnsi="Traditional Arabic" w:cs="Traditional Arabic"/>
          <w:sz w:val="36"/>
          <w:szCs w:val="36"/>
          <w:rtl/>
        </w:rPr>
        <w:t>في معتقد أهل السنة والجماعة.</w:t>
      </w:r>
    </w:p>
    <w:p w:rsidR="00092BCF" w:rsidRPr="007068E4" w:rsidRDefault="00092BCF" w:rsidP="00D82D6E">
      <w:pPr>
        <w:numPr>
          <w:ilvl w:val="0"/>
          <w:numId w:val="36"/>
        </w:numPr>
        <w:spacing w:after="160" w:line="259" w:lineRule="auto"/>
        <w:contextualSpacing/>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 xml:space="preserve">تأليف كتاب </w:t>
      </w:r>
      <w:r w:rsidR="00475C54" w:rsidRPr="007068E4">
        <w:rPr>
          <w:rFonts w:ascii="Traditional Arabic" w:eastAsia="Calibri" w:hAnsi="Traditional Arabic" w:cs="Traditional Arabic"/>
          <w:sz w:val="36"/>
          <w:szCs w:val="36"/>
          <w:rtl/>
        </w:rPr>
        <w:t xml:space="preserve">مختصر </w:t>
      </w:r>
      <w:r w:rsidRPr="007068E4">
        <w:rPr>
          <w:rFonts w:ascii="Traditional Arabic" w:eastAsia="Calibri" w:hAnsi="Traditional Arabic" w:cs="Traditional Arabic"/>
          <w:sz w:val="36"/>
          <w:szCs w:val="36"/>
          <w:rtl/>
        </w:rPr>
        <w:t>في أحكام المناسك.</w:t>
      </w:r>
    </w:p>
    <w:p w:rsidR="00092BCF" w:rsidRPr="007068E4" w:rsidRDefault="00092BCF" w:rsidP="00D82D6E">
      <w:pPr>
        <w:numPr>
          <w:ilvl w:val="0"/>
          <w:numId w:val="36"/>
        </w:numPr>
        <w:spacing w:after="160" w:line="259" w:lineRule="auto"/>
        <w:contextualSpacing/>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طباعة وترجمة الكتب وتوزيعها على ضيوف الرحمن.</w:t>
      </w:r>
    </w:p>
    <w:p w:rsidR="00092BCF" w:rsidRPr="007068E4" w:rsidRDefault="00092BCF" w:rsidP="00D82D6E">
      <w:pPr>
        <w:numPr>
          <w:ilvl w:val="0"/>
          <w:numId w:val="36"/>
        </w:numPr>
        <w:spacing w:after="160" w:line="259" w:lineRule="auto"/>
        <w:contextualSpacing/>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 xml:space="preserve">المساهمة بالإفتاء عن طريق انتداب </w:t>
      </w:r>
      <w:r w:rsidR="00475C54" w:rsidRPr="007068E4">
        <w:rPr>
          <w:rFonts w:ascii="Traditional Arabic" w:eastAsia="Calibri" w:hAnsi="Traditional Arabic" w:cs="Traditional Arabic"/>
          <w:sz w:val="36"/>
          <w:szCs w:val="36"/>
          <w:rtl/>
        </w:rPr>
        <w:t>عدد من طلاب الدراسات العليا المتميزين من أصحاب الفضيلة القضاة وغيرهم</w:t>
      </w:r>
      <w:r w:rsidRPr="007068E4">
        <w:rPr>
          <w:rFonts w:ascii="Traditional Arabic" w:eastAsia="Calibri" w:hAnsi="Traditional Arabic" w:cs="Traditional Arabic"/>
          <w:sz w:val="36"/>
          <w:szCs w:val="36"/>
          <w:rtl/>
        </w:rPr>
        <w:t xml:space="preserve"> للإفتاء في المواسم </w:t>
      </w:r>
    </w:p>
    <w:p w:rsidR="00092BCF" w:rsidRPr="007068E4" w:rsidRDefault="00092BCF" w:rsidP="00D82D6E">
      <w:pPr>
        <w:numPr>
          <w:ilvl w:val="0"/>
          <w:numId w:val="36"/>
        </w:numPr>
        <w:spacing w:after="160" w:line="259" w:lineRule="auto"/>
        <w:contextualSpacing/>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شراكة مع وزارة الحج ورئاسة الحرمين في تأهيل المطوفين.</w:t>
      </w:r>
    </w:p>
    <w:p w:rsidR="00092BCF" w:rsidRPr="007068E4" w:rsidRDefault="00092BCF" w:rsidP="00D82D6E">
      <w:pPr>
        <w:numPr>
          <w:ilvl w:val="0"/>
          <w:numId w:val="36"/>
        </w:numPr>
        <w:spacing w:after="160" w:line="259" w:lineRule="auto"/>
        <w:contextualSpacing/>
        <w:rPr>
          <w:rFonts w:ascii="Traditional Arabic" w:eastAsia="Calibri" w:hAnsi="Traditional Arabic" w:cs="Traditional Arabic"/>
          <w:b/>
          <w:bCs/>
          <w:sz w:val="36"/>
          <w:szCs w:val="36"/>
          <w:rtl/>
        </w:rPr>
      </w:pPr>
      <w:r w:rsidRPr="007068E4">
        <w:rPr>
          <w:rFonts w:ascii="Traditional Arabic" w:eastAsia="Calibri" w:hAnsi="Traditional Arabic" w:cs="Traditional Arabic"/>
          <w:sz w:val="36"/>
          <w:szCs w:val="36"/>
          <w:rtl/>
        </w:rPr>
        <w:t>تأسيس معرض متنقل لتعليم التوحيد وتعليم الزوار أحكام مناسكهم.</w:t>
      </w:r>
    </w:p>
    <w:p w:rsidR="00092BCF" w:rsidRPr="00270746" w:rsidRDefault="00092BCF" w:rsidP="00270746">
      <w:pPr>
        <w:pStyle w:val="a5"/>
        <w:numPr>
          <w:ilvl w:val="0"/>
          <w:numId w:val="25"/>
        </w:numPr>
        <w:spacing w:after="160" w:line="259" w:lineRule="auto"/>
        <w:rPr>
          <w:rFonts w:ascii="Traditional Arabic" w:eastAsia="Calibri" w:hAnsi="Traditional Arabic" w:cs="Traditional Arabic"/>
          <w:b/>
          <w:bCs/>
          <w:sz w:val="36"/>
          <w:szCs w:val="36"/>
          <w:rtl/>
        </w:rPr>
      </w:pPr>
      <w:r w:rsidRPr="00270746">
        <w:rPr>
          <w:rFonts w:ascii="Traditional Arabic" w:eastAsia="Calibri" w:hAnsi="Traditional Arabic" w:cs="Traditional Arabic"/>
          <w:b/>
          <w:bCs/>
          <w:sz w:val="36"/>
          <w:szCs w:val="36"/>
          <w:rtl/>
        </w:rPr>
        <w:t xml:space="preserve">تحقيق المبادرة للرؤية: </w:t>
      </w:r>
    </w:p>
    <w:p w:rsidR="00092BCF" w:rsidRPr="007068E4" w:rsidRDefault="00092BCF" w:rsidP="00092BCF">
      <w:pPr>
        <w:spacing w:after="160" w:line="259" w:lineRule="auto"/>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 xml:space="preserve">صدرت الرؤية الحديث عن ضيوف الرحمن والعناية بموسم الحج ، ومما جاء فيها : </w:t>
      </w:r>
    </w:p>
    <w:p w:rsidR="00092BCF" w:rsidRPr="00683F6D" w:rsidRDefault="00092BCF" w:rsidP="00683F6D">
      <w:pPr>
        <w:spacing w:after="160" w:line="259" w:lineRule="auto"/>
        <w:jc w:val="both"/>
        <w:rPr>
          <w:rFonts w:ascii="Traditional Arabic" w:eastAsia="Calibri" w:hAnsi="Traditional Arabic" w:cs="Traditional Arabic"/>
          <w:i/>
          <w:iCs/>
          <w:sz w:val="36"/>
          <w:szCs w:val="36"/>
          <w:u w:val="single"/>
          <w:rtl/>
        </w:rPr>
      </w:pPr>
      <w:r w:rsidRPr="00683F6D">
        <w:rPr>
          <w:rFonts w:ascii="Traditional Arabic" w:eastAsia="Calibri" w:hAnsi="Traditional Arabic" w:cs="Traditional Arabic"/>
          <w:i/>
          <w:iCs/>
          <w:sz w:val="36"/>
          <w:szCs w:val="36"/>
          <w:u w:val="single"/>
          <w:rtl/>
        </w:rPr>
        <w:t xml:space="preserve">( نسخر طاقاتنا وإمكاناتنا لخدمة ضيوف الرحمن،  تبوأت المملكة العربية السعودية مكانة مرموقة في العالم، وأصبحت عنوانا لكرم الضيافة في قلوب ضيوف الرحمن والمسلمين وحسن الوفادة، واستطاعت أن تحقق مكان في كّل مكان) (الرؤية ص 3) </w:t>
      </w:r>
    </w:p>
    <w:p w:rsidR="00683F6D" w:rsidRDefault="00092BCF" w:rsidP="00092BCF">
      <w:pPr>
        <w:spacing w:after="160" w:line="259" w:lineRule="auto"/>
        <w:rPr>
          <w:rFonts w:ascii="Traditional Arabic" w:eastAsia="Calibri" w:hAnsi="Traditional Arabic" w:cs="Traditional Arabic"/>
          <w:sz w:val="36"/>
          <w:szCs w:val="36"/>
          <w:rtl/>
        </w:rPr>
      </w:pPr>
      <w:r w:rsidRPr="007068E4">
        <w:rPr>
          <w:rFonts w:ascii="Traditional Arabic" w:eastAsia="Calibri" w:hAnsi="Traditional Arabic" w:cs="Traditional Arabic"/>
          <w:b/>
          <w:bCs/>
          <w:sz w:val="36"/>
          <w:szCs w:val="36"/>
          <w:rtl/>
        </w:rPr>
        <w:t>وجاء في برنامج  التحول الوطني</w:t>
      </w:r>
      <w:r w:rsidRPr="007068E4">
        <w:rPr>
          <w:rFonts w:ascii="Traditional Arabic" w:eastAsia="Calibri" w:hAnsi="Traditional Arabic" w:cs="Traditional Arabic"/>
          <w:sz w:val="36"/>
          <w:szCs w:val="36"/>
          <w:rtl/>
        </w:rPr>
        <w:t xml:space="preserve"> : </w:t>
      </w:r>
    </w:p>
    <w:p w:rsidR="00092BCF" w:rsidRPr="00683F6D" w:rsidRDefault="00092BCF" w:rsidP="00683F6D">
      <w:pPr>
        <w:spacing w:after="160" w:line="259" w:lineRule="auto"/>
        <w:jc w:val="both"/>
        <w:rPr>
          <w:rFonts w:ascii="Traditional Arabic" w:eastAsia="Calibri" w:hAnsi="Traditional Arabic" w:cs="Traditional Arabic"/>
          <w:i/>
          <w:iCs/>
          <w:sz w:val="36"/>
          <w:szCs w:val="36"/>
          <w:u w:val="single"/>
          <w:rtl/>
        </w:rPr>
      </w:pPr>
      <w:r w:rsidRPr="00683F6D">
        <w:rPr>
          <w:rFonts w:ascii="Traditional Arabic" w:eastAsia="Calibri" w:hAnsi="Traditional Arabic" w:cs="Traditional Arabic"/>
          <w:i/>
          <w:iCs/>
          <w:sz w:val="36"/>
          <w:szCs w:val="36"/>
          <w:u w:val="single"/>
          <w:rtl/>
        </w:rPr>
        <w:t>( تمكين ضيوف الرحمن من أداء فريضة الحج والعمرة والزيارة بكل يسر وإثراء رحلتهم الدينية وتجربتهم الثقافية) ( التحول الوطني ص 70)</w:t>
      </w:r>
    </w:p>
    <w:p w:rsidR="00092BCF" w:rsidRPr="007068E4" w:rsidRDefault="00092BCF" w:rsidP="00092BCF">
      <w:pPr>
        <w:spacing w:after="160" w:line="259" w:lineRule="auto"/>
        <w:rPr>
          <w:rFonts w:ascii="Traditional Arabic" w:eastAsia="Calibri" w:hAnsi="Traditional Arabic" w:cs="Traditional Arabic"/>
          <w:sz w:val="36"/>
          <w:szCs w:val="36"/>
          <w:rtl/>
        </w:rPr>
      </w:pPr>
    </w:p>
    <w:p w:rsidR="00092BCF" w:rsidRPr="007068E4" w:rsidRDefault="004D1090" w:rsidP="004D1090">
      <w:pPr>
        <w:spacing w:after="160" w:line="259" w:lineRule="auto"/>
        <w:jc w:val="center"/>
        <w:rPr>
          <w:rFonts w:ascii="Traditional Arabic" w:eastAsia="Calibri" w:hAnsi="Traditional Arabic" w:cs="Traditional Arabic"/>
          <w:sz w:val="32"/>
          <w:szCs w:val="32"/>
          <w:rtl/>
        </w:rPr>
      </w:pPr>
      <w:r>
        <w:rPr>
          <w:rFonts w:ascii="Traditional Arabic" w:eastAsia="Calibri" w:hAnsi="Traditional Arabic" w:cs="Traditional Arabic" w:hint="cs"/>
          <w:b/>
          <w:bCs/>
          <w:sz w:val="40"/>
          <w:szCs w:val="40"/>
          <w:rtl/>
        </w:rPr>
        <w:lastRenderedPageBreak/>
        <w:t>ال</w:t>
      </w:r>
      <w:r w:rsidR="00092BCF" w:rsidRPr="007068E4">
        <w:rPr>
          <w:rFonts w:ascii="Traditional Arabic" w:eastAsia="Calibri" w:hAnsi="Traditional Arabic" w:cs="Traditional Arabic"/>
          <w:b/>
          <w:bCs/>
          <w:sz w:val="40"/>
          <w:szCs w:val="40"/>
          <w:rtl/>
        </w:rPr>
        <w:t xml:space="preserve">مبادرة </w:t>
      </w:r>
      <w:r>
        <w:rPr>
          <w:rFonts w:ascii="Traditional Arabic" w:eastAsia="Calibri" w:hAnsi="Traditional Arabic" w:cs="Traditional Arabic" w:hint="cs"/>
          <w:b/>
          <w:bCs/>
          <w:sz w:val="40"/>
          <w:szCs w:val="40"/>
          <w:rtl/>
        </w:rPr>
        <w:t>التاسعة</w:t>
      </w:r>
    </w:p>
    <w:p w:rsidR="00092BCF" w:rsidRPr="00270746" w:rsidRDefault="00683F6D" w:rsidP="00270746">
      <w:pPr>
        <w:spacing w:after="160" w:line="259" w:lineRule="auto"/>
        <w:jc w:val="center"/>
        <w:rPr>
          <w:rFonts w:ascii="Traditional Arabic" w:eastAsia="Calibri" w:hAnsi="Traditional Arabic" w:cs="Traditional Arabic"/>
          <w:b/>
          <w:bCs/>
          <w:sz w:val="40"/>
          <w:szCs w:val="40"/>
          <w:rtl/>
        </w:rPr>
      </w:pPr>
      <w:r>
        <w:rPr>
          <w:rFonts w:ascii="Traditional Arabic" w:eastAsia="Calibri" w:hAnsi="Traditional Arabic" w:cs="Traditional Arabic" w:hint="cs"/>
          <w:b/>
          <w:bCs/>
          <w:sz w:val="40"/>
          <w:szCs w:val="40"/>
          <w:rtl/>
        </w:rPr>
        <w:t>"</w:t>
      </w:r>
      <w:r w:rsidR="00270746" w:rsidRPr="00270746">
        <w:rPr>
          <w:rFonts w:ascii="Traditional Arabic" w:eastAsia="Calibri" w:hAnsi="Traditional Arabic" w:cs="Traditional Arabic" w:hint="cs"/>
          <w:b/>
          <w:bCs/>
          <w:sz w:val="40"/>
          <w:szCs w:val="40"/>
          <w:rtl/>
        </w:rPr>
        <w:t>تطبيق التعليم الرقمي في الدراسات العليا</w:t>
      </w:r>
      <w:r>
        <w:rPr>
          <w:rFonts w:ascii="Traditional Arabic" w:eastAsia="Calibri" w:hAnsi="Traditional Arabic" w:cs="Traditional Arabic" w:hint="cs"/>
          <w:b/>
          <w:bCs/>
          <w:sz w:val="40"/>
          <w:szCs w:val="40"/>
          <w:rtl/>
        </w:rPr>
        <w:t>"</w:t>
      </w:r>
    </w:p>
    <w:p w:rsidR="00D82D6E" w:rsidRPr="00D82D6E" w:rsidRDefault="00092BCF" w:rsidP="00270746">
      <w:pPr>
        <w:pStyle w:val="a5"/>
        <w:numPr>
          <w:ilvl w:val="0"/>
          <w:numId w:val="25"/>
        </w:numPr>
        <w:spacing w:after="160" w:line="259" w:lineRule="auto"/>
        <w:rPr>
          <w:rFonts w:ascii="Traditional Arabic" w:eastAsia="Calibri" w:hAnsi="Traditional Arabic" w:cs="Traditional Arabic"/>
          <w:sz w:val="36"/>
          <w:szCs w:val="36"/>
        </w:rPr>
      </w:pPr>
      <w:r w:rsidRPr="00270746">
        <w:rPr>
          <w:rFonts w:ascii="Traditional Arabic" w:eastAsia="Calibri" w:hAnsi="Traditional Arabic" w:cs="Traditional Arabic"/>
          <w:b/>
          <w:bCs/>
          <w:sz w:val="36"/>
          <w:szCs w:val="36"/>
          <w:rtl/>
        </w:rPr>
        <w:t>فكرة</w:t>
      </w:r>
      <w:r w:rsidR="00270746">
        <w:rPr>
          <w:rFonts w:ascii="Traditional Arabic" w:eastAsia="Calibri" w:hAnsi="Traditional Arabic" w:cs="Traditional Arabic" w:hint="cs"/>
          <w:b/>
          <w:bCs/>
          <w:sz w:val="36"/>
          <w:szCs w:val="36"/>
          <w:rtl/>
        </w:rPr>
        <w:t xml:space="preserve"> المبادرة </w:t>
      </w:r>
      <w:r w:rsidRPr="00270746">
        <w:rPr>
          <w:rFonts w:ascii="Traditional Arabic" w:eastAsia="Calibri" w:hAnsi="Traditional Arabic" w:cs="Traditional Arabic"/>
          <w:b/>
          <w:bCs/>
          <w:sz w:val="36"/>
          <w:szCs w:val="36"/>
          <w:rtl/>
        </w:rPr>
        <w:t>:</w:t>
      </w:r>
    </w:p>
    <w:p w:rsidR="00092BCF" w:rsidRDefault="00092BCF" w:rsidP="00683F6D">
      <w:pPr>
        <w:pStyle w:val="a5"/>
        <w:spacing w:after="160" w:line="259" w:lineRule="auto"/>
        <w:rPr>
          <w:rFonts w:ascii="Traditional Arabic" w:eastAsia="Calibri" w:hAnsi="Traditional Arabic" w:cs="Traditional Arabic"/>
          <w:sz w:val="36"/>
          <w:szCs w:val="36"/>
        </w:rPr>
      </w:pPr>
      <w:r w:rsidRPr="00270746">
        <w:rPr>
          <w:rFonts w:ascii="Traditional Arabic" w:eastAsia="Calibri" w:hAnsi="Traditional Arabic" w:cs="Traditional Arabic"/>
          <w:sz w:val="36"/>
          <w:szCs w:val="36"/>
          <w:rtl/>
        </w:rPr>
        <w:t xml:space="preserve"> التحول نحو التعليم الرقمي.</w:t>
      </w:r>
    </w:p>
    <w:p w:rsidR="00D30CF8" w:rsidRPr="00270746" w:rsidRDefault="00D30CF8" w:rsidP="00D30CF8">
      <w:pPr>
        <w:pStyle w:val="a5"/>
        <w:numPr>
          <w:ilvl w:val="0"/>
          <w:numId w:val="25"/>
        </w:numPr>
        <w:spacing w:after="160" w:line="259" w:lineRule="auto"/>
        <w:rPr>
          <w:rFonts w:ascii="Traditional Arabic" w:eastAsia="Calibri" w:hAnsi="Traditional Arabic" w:cs="Traditional Arabic"/>
          <w:b/>
          <w:bCs/>
          <w:sz w:val="36"/>
          <w:szCs w:val="36"/>
          <w:rtl/>
        </w:rPr>
      </w:pPr>
      <w:r w:rsidRPr="00270746">
        <w:rPr>
          <w:rFonts w:ascii="Traditional Arabic" w:eastAsia="Calibri" w:hAnsi="Traditional Arabic" w:cs="Traditional Arabic"/>
          <w:b/>
          <w:bCs/>
          <w:sz w:val="36"/>
          <w:szCs w:val="36"/>
          <w:rtl/>
        </w:rPr>
        <w:t>أهم فعاليات المبادرة:</w:t>
      </w:r>
    </w:p>
    <w:p w:rsidR="00D30CF8" w:rsidRDefault="00D30CF8" w:rsidP="00D82D6E">
      <w:pPr>
        <w:pStyle w:val="a8"/>
        <w:numPr>
          <w:ilvl w:val="0"/>
          <w:numId w:val="37"/>
        </w:numPr>
        <w:shd w:val="clear" w:color="auto" w:fill="FFFFFF"/>
        <w:bidi/>
        <w:spacing w:before="0" w:beforeAutospacing="0" w:after="150" w:afterAutospacing="0"/>
        <w:rPr>
          <w:rStyle w:val="a9"/>
          <w:rFonts w:ascii="Traditional Arabic" w:hAnsi="Traditional Arabic" w:cs="Traditional Arabic"/>
          <w:b w:val="0"/>
          <w:bCs w:val="0"/>
          <w:color w:val="141823"/>
          <w:sz w:val="36"/>
          <w:szCs w:val="36"/>
        </w:rPr>
      </w:pPr>
      <w:r>
        <w:rPr>
          <w:rStyle w:val="a9"/>
          <w:rFonts w:ascii="Traditional Arabic" w:hAnsi="Traditional Arabic" w:cs="Traditional Arabic" w:hint="cs"/>
          <w:b w:val="0"/>
          <w:bCs w:val="0"/>
          <w:color w:val="141823"/>
          <w:sz w:val="36"/>
          <w:szCs w:val="36"/>
          <w:rtl/>
        </w:rPr>
        <w:t>تهيئة الكوادر المتميزة في التعليم الرقمي من أعضاء هيئة التدريس والمتخصصين والفنيين .</w:t>
      </w:r>
    </w:p>
    <w:p w:rsidR="00D30CF8" w:rsidRDefault="00D30CF8" w:rsidP="00D82D6E">
      <w:pPr>
        <w:pStyle w:val="a8"/>
        <w:numPr>
          <w:ilvl w:val="0"/>
          <w:numId w:val="37"/>
        </w:numPr>
        <w:shd w:val="clear" w:color="auto" w:fill="FFFFFF"/>
        <w:bidi/>
        <w:spacing w:before="0" w:beforeAutospacing="0" w:after="150" w:afterAutospacing="0"/>
        <w:rPr>
          <w:rFonts w:ascii="Traditional Arabic" w:hAnsi="Traditional Arabic" w:cs="Traditional Arabic"/>
          <w:color w:val="141823"/>
          <w:sz w:val="36"/>
          <w:szCs w:val="36"/>
        </w:rPr>
      </w:pPr>
      <w:r w:rsidRPr="00D30CF8">
        <w:rPr>
          <w:rStyle w:val="a9"/>
          <w:rFonts w:ascii="Traditional Arabic" w:hAnsi="Traditional Arabic" w:cs="Traditional Arabic"/>
          <w:b w:val="0"/>
          <w:bCs w:val="0"/>
          <w:color w:val="141823"/>
          <w:sz w:val="36"/>
          <w:szCs w:val="36"/>
          <w:rtl/>
        </w:rPr>
        <w:t>إعداد رؤية لتكامل المكونات الرقمية للمنظومة التعليمية. </w:t>
      </w:r>
    </w:p>
    <w:p w:rsidR="00D30CF8" w:rsidRDefault="00D30CF8" w:rsidP="00D82D6E">
      <w:pPr>
        <w:pStyle w:val="a8"/>
        <w:numPr>
          <w:ilvl w:val="0"/>
          <w:numId w:val="37"/>
        </w:numPr>
        <w:shd w:val="clear" w:color="auto" w:fill="FFFFFF"/>
        <w:bidi/>
        <w:spacing w:before="0" w:beforeAutospacing="0" w:after="150" w:afterAutospacing="0"/>
        <w:rPr>
          <w:rStyle w:val="a9"/>
          <w:rFonts w:ascii="Traditional Arabic" w:hAnsi="Traditional Arabic" w:cs="Traditional Arabic"/>
          <w:b w:val="0"/>
          <w:bCs w:val="0"/>
          <w:color w:val="141823"/>
          <w:sz w:val="36"/>
          <w:szCs w:val="36"/>
        </w:rPr>
      </w:pPr>
      <w:r w:rsidRPr="00D30CF8">
        <w:rPr>
          <w:rStyle w:val="apple-converted-space"/>
          <w:rFonts w:ascii="Traditional Arabic" w:hAnsi="Traditional Arabic" w:cs="Traditional Arabic"/>
          <w:color w:val="141823"/>
          <w:sz w:val="36"/>
          <w:szCs w:val="36"/>
          <w:rtl/>
        </w:rPr>
        <w:t> </w:t>
      </w:r>
      <w:r w:rsidRPr="00D30CF8">
        <w:rPr>
          <w:rStyle w:val="a9"/>
          <w:rFonts w:ascii="Traditional Arabic" w:hAnsi="Traditional Arabic" w:cs="Traditional Arabic"/>
          <w:b w:val="0"/>
          <w:bCs w:val="0"/>
          <w:color w:val="141823"/>
          <w:sz w:val="36"/>
          <w:szCs w:val="36"/>
          <w:rtl/>
        </w:rPr>
        <w:t>العمل على تشجيع الطلاب على الاستعداد والإعداد لتقبل التعليم الإلكتروني.</w:t>
      </w:r>
    </w:p>
    <w:p w:rsidR="00D30CF8" w:rsidRDefault="00D30CF8" w:rsidP="00D82D6E">
      <w:pPr>
        <w:pStyle w:val="a8"/>
        <w:numPr>
          <w:ilvl w:val="0"/>
          <w:numId w:val="37"/>
        </w:numPr>
        <w:shd w:val="clear" w:color="auto" w:fill="FFFFFF"/>
        <w:bidi/>
        <w:spacing w:before="0" w:beforeAutospacing="0" w:after="150" w:afterAutospacing="0"/>
        <w:rPr>
          <w:rFonts w:ascii="Traditional Arabic" w:hAnsi="Traditional Arabic" w:cs="Traditional Arabic"/>
          <w:color w:val="141823"/>
          <w:sz w:val="36"/>
          <w:szCs w:val="36"/>
        </w:rPr>
      </w:pPr>
      <w:r w:rsidRPr="00D30CF8">
        <w:rPr>
          <w:rStyle w:val="a9"/>
          <w:rFonts w:ascii="Traditional Arabic" w:hAnsi="Traditional Arabic" w:cs="Traditional Arabic"/>
          <w:b w:val="0"/>
          <w:bCs w:val="0"/>
          <w:color w:val="141823"/>
          <w:sz w:val="36"/>
          <w:szCs w:val="36"/>
          <w:rtl/>
        </w:rPr>
        <w:t>العمل على تحويل المنظومة التعليمية بالكامل إلى منظومة تعليم رقمي.</w:t>
      </w:r>
    </w:p>
    <w:p w:rsidR="00D30CF8" w:rsidRDefault="00D30CF8" w:rsidP="00D82D6E">
      <w:pPr>
        <w:pStyle w:val="a8"/>
        <w:numPr>
          <w:ilvl w:val="0"/>
          <w:numId w:val="37"/>
        </w:numPr>
        <w:shd w:val="clear" w:color="auto" w:fill="FFFFFF"/>
        <w:bidi/>
        <w:spacing w:before="0" w:beforeAutospacing="0" w:after="150" w:afterAutospacing="0"/>
        <w:rPr>
          <w:rFonts w:ascii="Traditional Arabic" w:hAnsi="Traditional Arabic" w:cs="Traditional Arabic"/>
          <w:color w:val="141823"/>
          <w:sz w:val="36"/>
          <w:szCs w:val="36"/>
        </w:rPr>
      </w:pPr>
      <w:r w:rsidRPr="00D30CF8">
        <w:rPr>
          <w:rStyle w:val="a9"/>
          <w:rFonts w:ascii="Traditional Arabic" w:hAnsi="Traditional Arabic" w:cs="Traditional Arabic"/>
          <w:b w:val="0"/>
          <w:bCs w:val="0"/>
          <w:color w:val="141823"/>
          <w:sz w:val="36"/>
          <w:szCs w:val="36"/>
          <w:rtl/>
        </w:rPr>
        <w:t>التحقق من التشغيل الاقتصادي والحقيقي لكل طاقات التعليم الرقمي.</w:t>
      </w:r>
    </w:p>
    <w:p w:rsidR="00D30CF8" w:rsidRDefault="00D30CF8" w:rsidP="00D82D6E">
      <w:pPr>
        <w:pStyle w:val="a8"/>
        <w:numPr>
          <w:ilvl w:val="0"/>
          <w:numId w:val="37"/>
        </w:numPr>
        <w:shd w:val="clear" w:color="auto" w:fill="FFFFFF"/>
        <w:bidi/>
        <w:spacing w:before="0" w:beforeAutospacing="0" w:after="150" w:afterAutospacing="0"/>
        <w:rPr>
          <w:rFonts w:ascii="Traditional Arabic" w:hAnsi="Traditional Arabic" w:cs="Traditional Arabic"/>
          <w:color w:val="141823"/>
          <w:sz w:val="36"/>
          <w:szCs w:val="36"/>
        </w:rPr>
      </w:pPr>
      <w:r w:rsidRPr="00D30CF8">
        <w:rPr>
          <w:rStyle w:val="a9"/>
          <w:rFonts w:ascii="Traditional Arabic" w:hAnsi="Traditional Arabic" w:cs="Traditional Arabic"/>
          <w:b w:val="0"/>
          <w:bCs w:val="0"/>
          <w:color w:val="141823"/>
          <w:sz w:val="36"/>
          <w:szCs w:val="36"/>
          <w:rtl/>
        </w:rPr>
        <w:t>توفير ضمانات الوصول إلى المعلومات في التعليم الرقمي.</w:t>
      </w:r>
    </w:p>
    <w:p w:rsidR="00D30CF8" w:rsidRDefault="00D30CF8" w:rsidP="00D82D6E">
      <w:pPr>
        <w:pStyle w:val="a8"/>
        <w:numPr>
          <w:ilvl w:val="0"/>
          <w:numId w:val="37"/>
        </w:numPr>
        <w:shd w:val="clear" w:color="auto" w:fill="FFFFFF"/>
        <w:bidi/>
        <w:spacing w:before="0" w:beforeAutospacing="0" w:after="150" w:afterAutospacing="0"/>
        <w:rPr>
          <w:rFonts w:ascii="Traditional Arabic" w:hAnsi="Traditional Arabic" w:cs="Traditional Arabic"/>
          <w:color w:val="141823"/>
          <w:sz w:val="36"/>
          <w:szCs w:val="36"/>
        </w:rPr>
      </w:pPr>
      <w:r w:rsidRPr="00D30CF8">
        <w:rPr>
          <w:rStyle w:val="a9"/>
          <w:rFonts w:ascii="Traditional Arabic" w:hAnsi="Traditional Arabic" w:cs="Traditional Arabic"/>
          <w:b w:val="0"/>
          <w:bCs w:val="0"/>
          <w:color w:val="141823"/>
          <w:sz w:val="36"/>
          <w:szCs w:val="36"/>
          <w:rtl/>
        </w:rPr>
        <w:t>توفير التأمين والأمن اللازم للمعلومات في التعليم الرقمي.</w:t>
      </w:r>
    </w:p>
    <w:p w:rsidR="00D30CF8" w:rsidRPr="00D30CF8" w:rsidRDefault="00D30CF8" w:rsidP="00D82D6E">
      <w:pPr>
        <w:pStyle w:val="a8"/>
        <w:numPr>
          <w:ilvl w:val="0"/>
          <w:numId w:val="37"/>
        </w:numPr>
        <w:shd w:val="clear" w:color="auto" w:fill="FFFFFF"/>
        <w:bidi/>
        <w:spacing w:before="0" w:beforeAutospacing="0" w:after="150" w:afterAutospacing="0"/>
        <w:rPr>
          <w:rFonts w:ascii="Traditional Arabic" w:hAnsi="Traditional Arabic" w:cs="Traditional Arabic"/>
          <w:color w:val="141823"/>
          <w:sz w:val="36"/>
          <w:szCs w:val="36"/>
          <w:rtl/>
        </w:rPr>
      </w:pPr>
      <w:r w:rsidRPr="00D30CF8">
        <w:rPr>
          <w:rStyle w:val="a9"/>
          <w:rFonts w:ascii="Traditional Arabic" w:hAnsi="Traditional Arabic" w:cs="Traditional Arabic"/>
          <w:b w:val="0"/>
          <w:bCs w:val="0"/>
          <w:color w:val="141823"/>
          <w:sz w:val="36"/>
          <w:szCs w:val="36"/>
          <w:rtl/>
        </w:rPr>
        <w:t>توفير ضمانات القياس والدقة في الإدارة والجودة في الأداء في منظومة التعليم الرقمي.</w:t>
      </w:r>
    </w:p>
    <w:p w:rsidR="00092BCF" w:rsidRPr="001052AA" w:rsidRDefault="00092BCF" w:rsidP="001052AA">
      <w:pPr>
        <w:pStyle w:val="a5"/>
        <w:numPr>
          <w:ilvl w:val="0"/>
          <w:numId w:val="28"/>
        </w:numPr>
        <w:spacing w:after="160" w:line="259" w:lineRule="auto"/>
        <w:rPr>
          <w:rFonts w:ascii="Traditional Arabic" w:eastAsia="Calibri" w:hAnsi="Traditional Arabic" w:cs="Traditional Arabic"/>
          <w:b/>
          <w:bCs/>
          <w:sz w:val="36"/>
          <w:szCs w:val="36"/>
          <w:rtl/>
        </w:rPr>
      </w:pPr>
      <w:r w:rsidRPr="001052AA">
        <w:rPr>
          <w:rFonts w:ascii="Traditional Arabic" w:eastAsia="Calibri" w:hAnsi="Traditional Arabic" w:cs="Traditional Arabic"/>
          <w:b/>
          <w:bCs/>
          <w:sz w:val="36"/>
          <w:szCs w:val="36"/>
          <w:rtl/>
        </w:rPr>
        <w:t xml:space="preserve">تحقيق المبادرة للرؤية: </w:t>
      </w:r>
    </w:p>
    <w:p w:rsidR="00683F6D" w:rsidRDefault="00092BCF" w:rsidP="00092BCF">
      <w:pPr>
        <w:spacing w:after="160" w:line="259" w:lineRule="auto"/>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 xml:space="preserve">جاء في الرؤية ما نصه : </w:t>
      </w:r>
    </w:p>
    <w:p w:rsidR="00092BCF" w:rsidRPr="00683F6D" w:rsidRDefault="00092BCF" w:rsidP="00683F6D">
      <w:pPr>
        <w:spacing w:after="160" w:line="259" w:lineRule="auto"/>
        <w:jc w:val="both"/>
        <w:rPr>
          <w:rFonts w:ascii="Traditional Arabic" w:eastAsia="Calibri" w:hAnsi="Traditional Arabic" w:cs="Traditional Arabic"/>
          <w:i/>
          <w:iCs/>
          <w:sz w:val="36"/>
          <w:szCs w:val="36"/>
          <w:u w:val="single"/>
          <w:rtl/>
        </w:rPr>
      </w:pPr>
      <w:r w:rsidRPr="00683F6D">
        <w:rPr>
          <w:rFonts w:ascii="Traditional Arabic" w:eastAsia="Calibri" w:hAnsi="Traditional Arabic" w:cs="Traditional Arabic"/>
          <w:i/>
          <w:iCs/>
          <w:sz w:val="36"/>
          <w:szCs w:val="36"/>
          <w:u w:val="single"/>
          <w:rtl/>
        </w:rPr>
        <w:t>(</w:t>
      </w:r>
      <w:r w:rsidRPr="00683F6D">
        <w:rPr>
          <w:rFonts w:ascii="Traditional Arabic" w:eastAsia="Calibri" w:hAnsi="Traditional Arabic" w:cs="Traditional Arabic"/>
          <w:i/>
          <w:iCs/>
          <w:sz w:val="32"/>
          <w:szCs w:val="32"/>
          <w:u w:val="single"/>
          <w:rtl/>
        </w:rPr>
        <w:t xml:space="preserve"> توفير التعليم القادر على بناء الشخصية) (الرؤية  ص 11</w:t>
      </w:r>
      <w:r w:rsidRPr="00683F6D">
        <w:rPr>
          <w:rFonts w:ascii="Traditional Arabic" w:eastAsia="Calibri" w:hAnsi="Traditional Arabic" w:cs="Traditional Arabic"/>
          <w:i/>
          <w:iCs/>
          <w:sz w:val="36"/>
          <w:szCs w:val="36"/>
          <w:u w:val="single"/>
          <w:rtl/>
        </w:rPr>
        <w:t>)</w:t>
      </w:r>
    </w:p>
    <w:p w:rsidR="00683F6D" w:rsidRDefault="00092BCF" w:rsidP="00092BCF">
      <w:pPr>
        <w:spacing w:after="160" w:line="259" w:lineRule="auto"/>
        <w:rPr>
          <w:rFonts w:ascii="Traditional Arabic" w:eastAsia="Calibri" w:hAnsi="Traditional Arabic" w:cs="Traditional Arabic"/>
          <w:sz w:val="36"/>
          <w:szCs w:val="36"/>
          <w:rtl/>
        </w:rPr>
      </w:pPr>
      <w:r w:rsidRPr="007068E4">
        <w:rPr>
          <w:rFonts w:ascii="Traditional Arabic" w:eastAsia="Calibri" w:hAnsi="Traditional Arabic" w:cs="Traditional Arabic"/>
          <w:sz w:val="36"/>
          <w:szCs w:val="36"/>
          <w:rtl/>
        </w:rPr>
        <w:t xml:space="preserve">وجاء في برنامج التحول الوطني : </w:t>
      </w:r>
    </w:p>
    <w:p w:rsidR="00092BCF" w:rsidRPr="00683F6D" w:rsidRDefault="00092BCF" w:rsidP="00683F6D">
      <w:pPr>
        <w:spacing w:after="160" w:line="259" w:lineRule="auto"/>
        <w:jc w:val="both"/>
        <w:rPr>
          <w:rFonts w:ascii="Traditional Arabic" w:eastAsia="Calibri" w:hAnsi="Traditional Arabic" w:cs="Traditional Arabic"/>
          <w:i/>
          <w:iCs/>
          <w:sz w:val="36"/>
          <w:szCs w:val="36"/>
          <w:u w:val="single"/>
          <w:rtl/>
        </w:rPr>
      </w:pPr>
      <w:r w:rsidRPr="00683F6D">
        <w:rPr>
          <w:rFonts w:ascii="Traditional Arabic" w:eastAsia="Calibri" w:hAnsi="Traditional Arabic" w:cs="Traditional Arabic"/>
          <w:i/>
          <w:iCs/>
          <w:sz w:val="36"/>
          <w:szCs w:val="36"/>
          <w:u w:val="single"/>
          <w:rtl/>
        </w:rPr>
        <w:t>( التحول نحو التعليم الرقمي لدعم تقدم الطالب والمعلم ) ( برنامج التحول الوطني  104).</w:t>
      </w:r>
    </w:p>
    <w:p w:rsidR="00092BCF" w:rsidRPr="007068E4" w:rsidRDefault="00092BCF" w:rsidP="00092BCF">
      <w:pPr>
        <w:spacing w:after="160" w:line="259" w:lineRule="auto"/>
        <w:rPr>
          <w:rFonts w:ascii="Traditional Arabic" w:eastAsia="Calibri" w:hAnsi="Traditional Arabic" w:cs="Traditional Arabic"/>
          <w:sz w:val="32"/>
          <w:szCs w:val="32"/>
          <w:rtl/>
        </w:rPr>
      </w:pPr>
    </w:p>
    <w:p w:rsidR="00092BCF" w:rsidRPr="007068E4" w:rsidRDefault="00092BCF" w:rsidP="00092BCF">
      <w:pPr>
        <w:spacing w:after="160" w:line="259" w:lineRule="auto"/>
        <w:rPr>
          <w:rFonts w:ascii="Traditional Arabic" w:eastAsia="Calibri" w:hAnsi="Traditional Arabic" w:cs="Traditional Arabic"/>
          <w:sz w:val="32"/>
          <w:szCs w:val="32"/>
          <w:rtl/>
        </w:rPr>
      </w:pPr>
    </w:p>
    <w:p w:rsidR="00864BAF" w:rsidRPr="00F41449" w:rsidRDefault="00864BAF" w:rsidP="00683F6D">
      <w:pPr>
        <w:pStyle w:val="a5"/>
        <w:spacing w:after="160" w:line="259" w:lineRule="auto"/>
        <w:jc w:val="center"/>
        <w:rPr>
          <w:rFonts w:ascii="Traditional Arabic" w:eastAsia="Calibri" w:hAnsi="Traditional Arabic" w:cs="Traditional Arabic"/>
          <w:b/>
          <w:bCs/>
          <w:color w:val="000000"/>
          <w:sz w:val="44"/>
          <w:szCs w:val="44"/>
          <w:rtl/>
        </w:rPr>
      </w:pPr>
      <w:r w:rsidRPr="00F41449">
        <w:rPr>
          <w:rFonts w:ascii="Traditional Arabic" w:eastAsia="Calibri" w:hAnsi="Traditional Arabic" w:cs="Traditional Arabic"/>
          <w:b/>
          <w:bCs/>
          <w:color w:val="000000"/>
          <w:sz w:val="44"/>
          <w:szCs w:val="44"/>
          <w:rtl/>
        </w:rPr>
        <w:lastRenderedPageBreak/>
        <w:t>التوصيات والمقترحات</w:t>
      </w:r>
    </w:p>
    <w:p w:rsidR="00864BAF" w:rsidRPr="00FB329F" w:rsidRDefault="00683F6D" w:rsidP="00683F6D">
      <w:pPr>
        <w:spacing w:after="160" w:line="259" w:lineRule="auto"/>
        <w:jc w:val="both"/>
        <w:rPr>
          <w:rFonts w:ascii="Traditional Arabic" w:eastAsia="Calibri" w:hAnsi="Traditional Arabic" w:cs="Traditional Arabic"/>
          <w:b/>
          <w:bCs/>
          <w:color w:val="000000"/>
          <w:sz w:val="36"/>
          <w:szCs w:val="36"/>
          <w:rtl/>
        </w:rPr>
      </w:pPr>
      <w:r>
        <w:rPr>
          <w:rFonts w:ascii="Traditional Arabic" w:eastAsia="Calibri" w:hAnsi="Traditional Arabic" w:cs="Traditional Arabic" w:hint="cs"/>
          <w:b/>
          <w:bCs/>
          <w:color w:val="000000"/>
          <w:sz w:val="36"/>
          <w:szCs w:val="36"/>
          <w:rtl/>
        </w:rPr>
        <w:t>وخرجت ورقة العمل ب</w:t>
      </w:r>
      <w:r w:rsidR="00FB329F" w:rsidRPr="00FB329F">
        <w:rPr>
          <w:rFonts w:ascii="Traditional Arabic" w:eastAsia="Calibri" w:hAnsi="Traditional Arabic" w:cs="Traditional Arabic" w:hint="cs"/>
          <w:b/>
          <w:bCs/>
          <w:color w:val="000000"/>
          <w:sz w:val="36"/>
          <w:szCs w:val="36"/>
          <w:rtl/>
        </w:rPr>
        <w:t>بعض ال</w:t>
      </w:r>
      <w:r w:rsidR="007068E4" w:rsidRPr="00FB329F">
        <w:rPr>
          <w:rFonts w:ascii="Traditional Arabic" w:eastAsia="Calibri" w:hAnsi="Traditional Arabic" w:cs="Traditional Arabic"/>
          <w:b/>
          <w:bCs/>
          <w:color w:val="000000"/>
          <w:sz w:val="36"/>
          <w:szCs w:val="36"/>
          <w:rtl/>
        </w:rPr>
        <w:t xml:space="preserve">توصيات </w:t>
      </w:r>
      <w:r w:rsidR="00FB329F" w:rsidRPr="00FB329F">
        <w:rPr>
          <w:rFonts w:ascii="Traditional Arabic" w:eastAsia="Calibri" w:hAnsi="Traditional Arabic" w:cs="Traditional Arabic" w:hint="cs"/>
          <w:b/>
          <w:bCs/>
          <w:color w:val="000000"/>
          <w:sz w:val="36"/>
          <w:szCs w:val="36"/>
          <w:rtl/>
        </w:rPr>
        <w:t>ال</w:t>
      </w:r>
      <w:r w:rsidR="007068E4" w:rsidRPr="00FB329F">
        <w:rPr>
          <w:rFonts w:ascii="Traditional Arabic" w:eastAsia="Calibri" w:hAnsi="Traditional Arabic" w:cs="Traditional Arabic"/>
          <w:b/>
          <w:bCs/>
          <w:color w:val="000000"/>
          <w:sz w:val="36"/>
          <w:szCs w:val="36"/>
          <w:rtl/>
        </w:rPr>
        <w:t>علمية و</w:t>
      </w:r>
      <w:r w:rsidR="00FB329F" w:rsidRPr="00FB329F">
        <w:rPr>
          <w:rFonts w:ascii="Traditional Arabic" w:eastAsia="Calibri" w:hAnsi="Traditional Arabic" w:cs="Traditional Arabic" w:hint="cs"/>
          <w:b/>
          <w:bCs/>
          <w:color w:val="000000"/>
          <w:sz w:val="36"/>
          <w:szCs w:val="36"/>
          <w:rtl/>
        </w:rPr>
        <w:t>ال</w:t>
      </w:r>
      <w:r w:rsidR="007068E4" w:rsidRPr="00FB329F">
        <w:rPr>
          <w:rFonts w:ascii="Traditional Arabic" w:eastAsia="Calibri" w:hAnsi="Traditional Arabic" w:cs="Traditional Arabic"/>
          <w:b/>
          <w:bCs/>
          <w:color w:val="000000"/>
          <w:sz w:val="36"/>
          <w:szCs w:val="36"/>
          <w:rtl/>
        </w:rPr>
        <w:t xml:space="preserve">مقترحات لآليات العمل وآليات التنفيذ </w:t>
      </w:r>
      <w:r w:rsidR="00FB329F" w:rsidRPr="00FB329F">
        <w:rPr>
          <w:rFonts w:ascii="Traditional Arabic" w:eastAsia="Calibri" w:hAnsi="Traditional Arabic" w:cs="Traditional Arabic"/>
          <w:b/>
          <w:bCs/>
          <w:color w:val="000000"/>
          <w:sz w:val="36"/>
          <w:szCs w:val="36"/>
          <w:rtl/>
        </w:rPr>
        <w:t xml:space="preserve">للمبادرات </w:t>
      </w:r>
      <w:r w:rsidR="007068E4" w:rsidRPr="00FB329F">
        <w:rPr>
          <w:rFonts w:ascii="Traditional Arabic" w:eastAsia="Calibri" w:hAnsi="Traditional Arabic" w:cs="Traditional Arabic"/>
          <w:b/>
          <w:bCs/>
          <w:color w:val="000000"/>
          <w:sz w:val="36"/>
          <w:szCs w:val="36"/>
          <w:rtl/>
        </w:rPr>
        <w:t xml:space="preserve">يستفاد منها في حال اعتماد المبادرات وأخذ الموافقات النظامية </w:t>
      </w:r>
      <w:r w:rsidR="00FB329F" w:rsidRPr="00FB329F">
        <w:rPr>
          <w:rFonts w:ascii="Traditional Arabic" w:eastAsia="Calibri" w:hAnsi="Traditional Arabic" w:cs="Traditional Arabic" w:hint="cs"/>
          <w:b/>
          <w:bCs/>
          <w:color w:val="000000"/>
          <w:sz w:val="36"/>
          <w:szCs w:val="36"/>
          <w:rtl/>
        </w:rPr>
        <w:t xml:space="preserve">عليها </w:t>
      </w:r>
      <w:r w:rsidR="007068E4" w:rsidRPr="00FB329F">
        <w:rPr>
          <w:rFonts w:ascii="Traditional Arabic" w:eastAsia="Calibri" w:hAnsi="Traditional Arabic" w:cs="Traditional Arabic"/>
          <w:b/>
          <w:bCs/>
          <w:color w:val="000000"/>
          <w:sz w:val="36"/>
          <w:szCs w:val="36"/>
          <w:rtl/>
        </w:rPr>
        <w:t>ومن ذلك:</w:t>
      </w:r>
      <w:r>
        <w:rPr>
          <w:rFonts w:ascii="Traditional Arabic" w:eastAsia="Calibri" w:hAnsi="Traditional Arabic" w:cs="Traditional Arabic" w:hint="cs"/>
          <w:b/>
          <w:bCs/>
          <w:color w:val="000000"/>
          <w:sz w:val="36"/>
          <w:szCs w:val="36"/>
          <w:rtl/>
        </w:rPr>
        <w:t>-</w:t>
      </w:r>
    </w:p>
    <w:p w:rsidR="00864BAF" w:rsidRPr="007068E4" w:rsidRDefault="00864BAF" w:rsidP="00683F6D">
      <w:pPr>
        <w:numPr>
          <w:ilvl w:val="0"/>
          <w:numId w:val="3"/>
        </w:numPr>
        <w:spacing w:after="160" w:line="259" w:lineRule="auto"/>
        <w:contextualSpacing/>
        <w:jc w:val="both"/>
        <w:rPr>
          <w:rFonts w:ascii="Traditional Arabic" w:eastAsia="Calibri" w:hAnsi="Traditional Arabic" w:cs="Traditional Arabic"/>
          <w:color w:val="000000"/>
          <w:sz w:val="36"/>
          <w:szCs w:val="36"/>
        </w:rPr>
      </w:pPr>
      <w:r w:rsidRPr="007068E4">
        <w:rPr>
          <w:rFonts w:ascii="Traditional Arabic" w:eastAsia="Calibri" w:hAnsi="Traditional Arabic" w:cs="Traditional Arabic"/>
          <w:color w:val="000000"/>
          <w:sz w:val="36"/>
          <w:szCs w:val="36"/>
          <w:rtl/>
        </w:rPr>
        <w:t>إعداد تصور تفصيلي عن كل مبادرة وموازنتها المالية.</w:t>
      </w:r>
    </w:p>
    <w:p w:rsidR="00864BAF" w:rsidRPr="00984A82" w:rsidRDefault="00864BAF" w:rsidP="00683F6D">
      <w:pPr>
        <w:numPr>
          <w:ilvl w:val="0"/>
          <w:numId w:val="3"/>
        </w:numPr>
        <w:spacing w:after="160" w:line="259" w:lineRule="auto"/>
        <w:ind w:left="708"/>
        <w:contextualSpacing/>
        <w:jc w:val="both"/>
        <w:rPr>
          <w:rFonts w:ascii="Traditional Arabic" w:eastAsia="Calibri" w:hAnsi="Traditional Arabic" w:cs="Traditional Arabic"/>
          <w:color w:val="000000"/>
          <w:sz w:val="36"/>
          <w:szCs w:val="36"/>
        </w:rPr>
      </w:pPr>
      <w:r w:rsidRPr="00984A82">
        <w:rPr>
          <w:rFonts w:ascii="Traditional Arabic" w:eastAsia="Calibri" w:hAnsi="Traditional Arabic" w:cs="Traditional Arabic"/>
          <w:color w:val="000000"/>
          <w:sz w:val="36"/>
          <w:szCs w:val="36"/>
          <w:rtl/>
        </w:rPr>
        <w:t xml:space="preserve">الاستفادة من المتخصصين </w:t>
      </w:r>
      <w:r w:rsidR="00984A82" w:rsidRPr="00984A82">
        <w:rPr>
          <w:rFonts w:ascii="Traditional Arabic" w:eastAsia="Calibri" w:hAnsi="Traditional Arabic" w:cs="Traditional Arabic" w:hint="cs"/>
          <w:color w:val="000000"/>
          <w:sz w:val="36"/>
          <w:szCs w:val="36"/>
          <w:rtl/>
        </w:rPr>
        <w:t xml:space="preserve">والخبراء </w:t>
      </w:r>
      <w:r w:rsidR="00984A82" w:rsidRPr="00984A82">
        <w:rPr>
          <w:rFonts w:ascii="Traditional Arabic" w:eastAsia="Calibri" w:hAnsi="Traditional Arabic" w:cs="Traditional Arabic"/>
          <w:color w:val="000000"/>
          <w:sz w:val="36"/>
          <w:szCs w:val="36"/>
          <w:rtl/>
        </w:rPr>
        <w:t>في مجال كل مبادرة أفراداً وجهات</w:t>
      </w:r>
      <w:r w:rsidR="00984A82">
        <w:rPr>
          <w:rFonts w:ascii="Traditional Arabic" w:eastAsia="Calibri" w:hAnsi="Traditional Arabic" w:cs="Traditional Arabic" w:hint="cs"/>
          <w:color w:val="000000"/>
          <w:sz w:val="36"/>
          <w:szCs w:val="36"/>
          <w:rtl/>
        </w:rPr>
        <w:t xml:space="preserve"> وي</w:t>
      </w:r>
      <w:r w:rsidRPr="00984A82">
        <w:rPr>
          <w:rFonts w:ascii="Traditional Arabic" w:eastAsia="Calibri" w:hAnsi="Traditional Arabic" w:cs="Traditional Arabic"/>
          <w:color w:val="000000"/>
          <w:sz w:val="36"/>
          <w:szCs w:val="36"/>
          <w:rtl/>
        </w:rPr>
        <w:t>تم التعاقد</w:t>
      </w:r>
      <w:r w:rsidR="00984A82">
        <w:rPr>
          <w:rFonts w:ascii="Traditional Arabic" w:eastAsia="Calibri" w:hAnsi="Traditional Arabic" w:cs="Traditional Arabic" w:hint="cs"/>
          <w:color w:val="000000"/>
          <w:sz w:val="36"/>
          <w:szCs w:val="36"/>
          <w:rtl/>
        </w:rPr>
        <w:t xml:space="preserve"> معهم</w:t>
      </w:r>
      <w:r w:rsidRPr="00984A82">
        <w:rPr>
          <w:rFonts w:ascii="Traditional Arabic" w:eastAsia="Calibri" w:hAnsi="Traditional Arabic" w:cs="Traditional Arabic"/>
          <w:color w:val="000000"/>
          <w:sz w:val="36"/>
          <w:szCs w:val="36"/>
          <w:rtl/>
        </w:rPr>
        <w:t xml:space="preserve"> في المبادرات التي يتوقف تنفيذها على جهات متخصصة.</w:t>
      </w:r>
    </w:p>
    <w:p w:rsidR="00864BAF" w:rsidRPr="007068E4" w:rsidRDefault="00984A82" w:rsidP="00683F6D">
      <w:pPr>
        <w:numPr>
          <w:ilvl w:val="0"/>
          <w:numId w:val="3"/>
        </w:numPr>
        <w:spacing w:after="160" w:line="259" w:lineRule="auto"/>
        <w:contextualSpacing/>
        <w:jc w:val="both"/>
        <w:rPr>
          <w:rFonts w:ascii="Traditional Arabic" w:eastAsia="Calibri" w:hAnsi="Traditional Arabic" w:cs="Traditional Arabic"/>
          <w:color w:val="000000"/>
          <w:sz w:val="36"/>
          <w:szCs w:val="36"/>
        </w:rPr>
      </w:pPr>
      <w:r>
        <w:rPr>
          <w:rFonts w:ascii="Traditional Arabic" w:eastAsia="Calibri" w:hAnsi="Traditional Arabic" w:cs="Traditional Arabic"/>
          <w:color w:val="000000"/>
          <w:sz w:val="36"/>
          <w:szCs w:val="36"/>
          <w:rtl/>
        </w:rPr>
        <w:t xml:space="preserve">تشكيل فريق عمل لكل مبادرة </w:t>
      </w:r>
      <w:r>
        <w:rPr>
          <w:rFonts w:ascii="Traditional Arabic" w:eastAsia="Calibri" w:hAnsi="Traditional Arabic" w:cs="Traditional Arabic" w:hint="cs"/>
          <w:color w:val="000000"/>
          <w:sz w:val="36"/>
          <w:szCs w:val="36"/>
          <w:rtl/>
        </w:rPr>
        <w:t>يت</w:t>
      </w:r>
      <w:r w:rsidR="00864BAF" w:rsidRPr="007068E4">
        <w:rPr>
          <w:rFonts w:ascii="Traditional Arabic" w:eastAsia="Calibri" w:hAnsi="Traditional Arabic" w:cs="Traditional Arabic"/>
          <w:color w:val="000000"/>
          <w:sz w:val="36"/>
          <w:szCs w:val="36"/>
          <w:rtl/>
        </w:rPr>
        <w:t>كون من أعضاء هيئة تدريس و</w:t>
      </w:r>
      <w:r>
        <w:rPr>
          <w:rFonts w:ascii="Traditional Arabic" w:eastAsia="Calibri" w:hAnsi="Traditional Arabic" w:cs="Traditional Arabic" w:hint="cs"/>
          <w:color w:val="000000"/>
          <w:sz w:val="36"/>
          <w:szCs w:val="36"/>
          <w:rtl/>
        </w:rPr>
        <w:t xml:space="preserve">من </w:t>
      </w:r>
      <w:r w:rsidR="00864BAF" w:rsidRPr="007068E4">
        <w:rPr>
          <w:rFonts w:ascii="Traditional Arabic" w:eastAsia="Calibri" w:hAnsi="Traditional Arabic" w:cs="Traditional Arabic"/>
          <w:color w:val="000000"/>
          <w:sz w:val="36"/>
          <w:szCs w:val="36"/>
          <w:rtl/>
        </w:rPr>
        <w:t>طلاب الدراسات العليا.</w:t>
      </w:r>
    </w:p>
    <w:p w:rsidR="00864BAF" w:rsidRPr="007068E4" w:rsidRDefault="00864BAF" w:rsidP="00683F6D">
      <w:pPr>
        <w:numPr>
          <w:ilvl w:val="0"/>
          <w:numId w:val="3"/>
        </w:numPr>
        <w:spacing w:after="160" w:line="259" w:lineRule="auto"/>
        <w:contextualSpacing/>
        <w:jc w:val="both"/>
        <w:rPr>
          <w:rFonts w:ascii="Traditional Arabic" w:eastAsia="Calibri" w:hAnsi="Traditional Arabic" w:cs="Traditional Arabic"/>
          <w:color w:val="000000"/>
          <w:sz w:val="36"/>
          <w:szCs w:val="36"/>
        </w:rPr>
      </w:pPr>
      <w:r w:rsidRPr="007068E4">
        <w:rPr>
          <w:rFonts w:ascii="Traditional Arabic" w:eastAsia="Calibri" w:hAnsi="Traditional Arabic" w:cs="Traditional Arabic"/>
          <w:color w:val="000000"/>
          <w:sz w:val="36"/>
          <w:szCs w:val="36"/>
          <w:rtl/>
        </w:rPr>
        <w:t>وضع الخطة التنفيذية والزمنية ل</w:t>
      </w:r>
      <w:r w:rsidR="00984A82">
        <w:rPr>
          <w:rFonts w:ascii="Traditional Arabic" w:eastAsia="Calibri" w:hAnsi="Traditional Arabic" w:cs="Traditional Arabic" w:hint="cs"/>
          <w:color w:val="000000"/>
          <w:sz w:val="36"/>
          <w:szCs w:val="36"/>
          <w:rtl/>
        </w:rPr>
        <w:t>تنفيذ تلك ا</w:t>
      </w:r>
      <w:r w:rsidR="00984A82">
        <w:rPr>
          <w:rFonts w:ascii="Traditional Arabic" w:eastAsia="Calibri" w:hAnsi="Traditional Arabic" w:cs="Traditional Arabic"/>
          <w:color w:val="000000"/>
          <w:sz w:val="36"/>
          <w:szCs w:val="36"/>
          <w:rtl/>
        </w:rPr>
        <w:t>لمبادر</w:t>
      </w:r>
      <w:r w:rsidR="00984A82">
        <w:rPr>
          <w:rFonts w:ascii="Traditional Arabic" w:eastAsia="Calibri" w:hAnsi="Traditional Arabic" w:cs="Traditional Arabic" w:hint="cs"/>
          <w:color w:val="000000"/>
          <w:sz w:val="36"/>
          <w:szCs w:val="36"/>
          <w:rtl/>
        </w:rPr>
        <w:t>ات</w:t>
      </w:r>
      <w:r w:rsidRPr="007068E4">
        <w:rPr>
          <w:rFonts w:ascii="Traditional Arabic" w:eastAsia="Calibri" w:hAnsi="Traditional Arabic" w:cs="Traditional Arabic"/>
          <w:color w:val="000000"/>
          <w:sz w:val="36"/>
          <w:szCs w:val="36"/>
          <w:rtl/>
        </w:rPr>
        <w:t xml:space="preserve"> .</w:t>
      </w:r>
    </w:p>
    <w:p w:rsidR="00864BAF" w:rsidRPr="007068E4" w:rsidRDefault="00864BAF" w:rsidP="00683F6D">
      <w:pPr>
        <w:numPr>
          <w:ilvl w:val="0"/>
          <w:numId w:val="3"/>
        </w:numPr>
        <w:spacing w:after="160" w:line="259" w:lineRule="auto"/>
        <w:contextualSpacing/>
        <w:jc w:val="both"/>
        <w:rPr>
          <w:rFonts w:ascii="Traditional Arabic" w:eastAsia="Calibri" w:hAnsi="Traditional Arabic" w:cs="Traditional Arabic"/>
          <w:color w:val="000000"/>
          <w:sz w:val="36"/>
          <w:szCs w:val="36"/>
        </w:rPr>
      </w:pPr>
      <w:r w:rsidRPr="007068E4">
        <w:rPr>
          <w:rFonts w:ascii="Traditional Arabic" w:eastAsia="Calibri" w:hAnsi="Traditional Arabic" w:cs="Traditional Arabic"/>
          <w:color w:val="000000"/>
          <w:sz w:val="36"/>
          <w:szCs w:val="36"/>
          <w:rtl/>
        </w:rPr>
        <w:t xml:space="preserve">إطلاق </w:t>
      </w:r>
      <w:r w:rsidR="00984A82">
        <w:rPr>
          <w:rFonts w:ascii="Traditional Arabic" w:eastAsia="Calibri" w:hAnsi="Traditional Arabic" w:cs="Traditional Arabic" w:hint="cs"/>
          <w:color w:val="000000"/>
          <w:sz w:val="36"/>
          <w:szCs w:val="36"/>
          <w:rtl/>
        </w:rPr>
        <w:t>تلك</w:t>
      </w:r>
      <w:r w:rsidR="00D82D6E">
        <w:rPr>
          <w:rFonts w:ascii="Traditional Arabic" w:eastAsia="Calibri" w:hAnsi="Traditional Arabic" w:cs="Traditional Arabic" w:hint="cs"/>
          <w:color w:val="000000"/>
          <w:sz w:val="36"/>
          <w:szCs w:val="36"/>
          <w:rtl/>
        </w:rPr>
        <w:t xml:space="preserve"> </w:t>
      </w:r>
      <w:r w:rsidR="00984A82">
        <w:rPr>
          <w:rFonts w:ascii="Traditional Arabic" w:eastAsia="Calibri" w:hAnsi="Traditional Arabic" w:cs="Traditional Arabic" w:hint="cs"/>
          <w:color w:val="000000"/>
          <w:sz w:val="36"/>
          <w:szCs w:val="36"/>
          <w:rtl/>
        </w:rPr>
        <w:t>ال</w:t>
      </w:r>
      <w:r w:rsidR="00984A82">
        <w:rPr>
          <w:rFonts w:ascii="Traditional Arabic" w:eastAsia="Calibri" w:hAnsi="Traditional Arabic" w:cs="Traditional Arabic"/>
          <w:color w:val="000000"/>
          <w:sz w:val="36"/>
          <w:szCs w:val="36"/>
          <w:rtl/>
        </w:rPr>
        <w:t>مبادر</w:t>
      </w:r>
      <w:r w:rsidR="00984A82">
        <w:rPr>
          <w:rFonts w:ascii="Traditional Arabic" w:eastAsia="Calibri" w:hAnsi="Traditional Arabic" w:cs="Traditional Arabic" w:hint="cs"/>
          <w:color w:val="000000"/>
          <w:sz w:val="36"/>
          <w:szCs w:val="36"/>
          <w:rtl/>
        </w:rPr>
        <w:t>ات بعد إقرارها</w:t>
      </w:r>
      <w:r w:rsidRPr="007068E4">
        <w:rPr>
          <w:rFonts w:ascii="Traditional Arabic" w:eastAsia="Calibri" w:hAnsi="Traditional Arabic" w:cs="Traditional Arabic"/>
          <w:color w:val="000000"/>
          <w:sz w:val="36"/>
          <w:szCs w:val="36"/>
          <w:rtl/>
        </w:rPr>
        <w:t xml:space="preserve"> والإعلان عنها في وسائل وقنوات الجامعة .</w:t>
      </w:r>
    </w:p>
    <w:p w:rsidR="00864BAF" w:rsidRPr="007068E4" w:rsidRDefault="00864BAF" w:rsidP="00683F6D">
      <w:pPr>
        <w:numPr>
          <w:ilvl w:val="0"/>
          <w:numId w:val="3"/>
        </w:numPr>
        <w:spacing w:after="160" w:line="259" w:lineRule="auto"/>
        <w:contextualSpacing/>
        <w:jc w:val="both"/>
        <w:rPr>
          <w:rFonts w:ascii="Traditional Arabic" w:eastAsia="Calibri" w:hAnsi="Traditional Arabic" w:cs="Traditional Arabic"/>
          <w:color w:val="000000"/>
          <w:sz w:val="36"/>
          <w:szCs w:val="36"/>
        </w:rPr>
      </w:pPr>
      <w:r w:rsidRPr="007068E4">
        <w:rPr>
          <w:rFonts w:ascii="Traditional Arabic" w:eastAsia="Calibri" w:hAnsi="Traditional Arabic" w:cs="Traditional Arabic"/>
          <w:color w:val="000000"/>
          <w:sz w:val="36"/>
          <w:szCs w:val="36"/>
          <w:rtl/>
        </w:rPr>
        <w:t>تنفيذ كل مبادرة بحسب الخطط المرسومة ومتابعة العمل.</w:t>
      </w:r>
    </w:p>
    <w:p w:rsidR="00864BAF" w:rsidRPr="007068E4" w:rsidRDefault="00864BAF" w:rsidP="00683F6D">
      <w:pPr>
        <w:numPr>
          <w:ilvl w:val="0"/>
          <w:numId w:val="3"/>
        </w:numPr>
        <w:spacing w:after="160" w:line="259" w:lineRule="auto"/>
        <w:contextualSpacing/>
        <w:jc w:val="both"/>
        <w:rPr>
          <w:rFonts w:ascii="Traditional Arabic" w:eastAsia="Calibri" w:hAnsi="Traditional Arabic" w:cs="Traditional Arabic"/>
          <w:color w:val="000000"/>
          <w:sz w:val="36"/>
          <w:szCs w:val="36"/>
        </w:rPr>
      </w:pPr>
      <w:r w:rsidRPr="007068E4">
        <w:rPr>
          <w:rFonts w:ascii="Traditional Arabic" w:eastAsia="Calibri" w:hAnsi="Traditional Arabic" w:cs="Traditional Arabic"/>
          <w:color w:val="000000"/>
          <w:sz w:val="36"/>
          <w:szCs w:val="36"/>
          <w:rtl/>
        </w:rPr>
        <w:t>التوثيق الإعلامي وإعد</w:t>
      </w:r>
      <w:r w:rsidR="00984A82">
        <w:rPr>
          <w:rFonts w:ascii="Traditional Arabic" w:eastAsia="Calibri" w:hAnsi="Traditional Arabic" w:cs="Traditional Arabic"/>
          <w:color w:val="000000"/>
          <w:sz w:val="36"/>
          <w:szCs w:val="36"/>
          <w:rtl/>
        </w:rPr>
        <w:t>اد تقارير مكتوبة ومصورة ل</w:t>
      </w:r>
      <w:r w:rsidR="00984A82">
        <w:rPr>
          <w:rFonts w:ascii="Traditional Arabic" w:eastAsia="Calibri" w:hAnsi="Traditional Arabic" w:cs="Traditional Arabic" w:hint="cs"/>
          <w:color w:val="000000"/>
          <w:sz w:val="36"/>
          <w:szCs w:val="36"/>
          <w:rtl/>
        </w:rPr>
        <w:t>تلك ا</w:t>
      </w:r>
      <w:r w:rsidR="00984A82">
        <w:rPr>
          <w:rFonts w:ascii="Traditional Arabic" w:eastAsia="Calibri" w:hAnsi="Traditional Arabic" w:cs="Traditional Arabic"/>
          <w:color w:val="000000"/>
          <w:sz w:val="36"/>
          <w:szCs w:val="36"/>
          <w:rtl/>
        </w:rPr>
        <w:t>لمبادر</w:t>
      </w:r>
      <w:r w:rsidR="00984A82">
        <w:rPr>
          <w:rFonts w:ascii="Traditional Arabic" w:eastAsia="Calibri" w:hAnsi="Traditional Arabic" w:cs="Traditional Arabic" w:hint="cs"/>
          <w:color w:val="000000"/>
          <w:sz w:val="36"/>
          <w:szCs w:val="36"/>
          <w:rtl/>
        </w:rPr>
        <w:t>ات</w:t>
      </w:r>
      <w:r w:rsidRPr="007068E4">
        <w:rPr>
          <w:rFonts w:ascii="Traditional Arabic" w:eastAsia="Calibri" w:hAnsi="Traditional Arabic" w:cs="Traditional Arabic"/>
          <w:color w:val="000000"/>
          <w:sz w:val="36"/>
          <w:szCs w:val="36"/>
          <w:rtl/>
        </w:rPr>
        <w:t xml:space="preserve">. </w:t>
      </w:r>
    </w:p>
    <w:p w:rsidR="00864BAF" w:rsidRPr="007068E4" w:rsidRDefault="00864BAF" w:rsidP="00864BAF">
      <w:pPr>
        <w:spacing w:after="160" w:line="259" w:lineRule="auto"/>
        <w:ind w:left="720"/>
        <w:contextualSpacing/>
        <w:rPr>
          <w:rFonts w:ascii="Traditional Arabic" w:eastAsia="Calibri" w:hAnsi="Traditional Arabic" w:cs="Traditional Arabic"/>
          <w:color w:val="000000"/>
          <w:sz w:val="36"/>
          <w:szCs w:val="36"/>
          <w:rtl/>
        </w:rPr>
      </w:pPr>
    </w:p>
    <w:p w:rsidR="00864BAF" w:rsidRPr="007068E4" w:rsidRDefault="00864BAF" w:rsidP="00864BAF">
      <w:pPr>
        <w:spacing w:after="160" w:line="259" w:lineRule="auto"/>
        <w:ind w:left="720"/>
        <w:contextualSpacing/>
        <w:rPr>
          <w:rFonts w:ascii="Traditional Arabic" w:eastAsia="Calibri" w:hAnsi="Traditional Arabic" w:cs="Traditional Arabic"/>
          <w:color w:val="000000"/>
          <w:sz w:val="36"/>
          <w:szCs w:val="36"/>
        </w:rPr>
      </w:pPr>
    </w:p>
    <w:p w:rsidR="00BF1283" w:rsidRDefault="00BF1283">
      <w:pPr>
        <w:bidi w:val="0"/>
        <w:rPr>
          <w:rFonts w:ascii="Traditional Arabic" w:eastAsia="Calibri" w:hAnsi="Traditional Arabic" w:cs="Traditional Arabic"/>
          <w:sz w:val="32"/>
          <w:szCs w:val="32"/>
          <w:rtl/>
        </w:rPr>
      </w:pPr>
      <w:r>
        <w:rPr>
          <w:rFonts w:ascii="Traditional Arabic" w:eastAsia="Calibri" w:hAnsi="Traditional Arabic" w:cs="Traditional Arabic"/>
          <w:sz w:val="32"/>
          <w:szCs w:val="32"/>
          <w:rtl/>
        </w:rPr>
        <w:br w:type="page"/>
      </w:r>
    </w:p>
    <w:p w:rsidR="00092BCF" w:rsidRDefault="00BF1283" w:rsidP="004F21FA">
      <w:pPr>
        <w:spacing w:after="160" w:line="259" w:lineRule="auto"/>
        <w:rPr>
          <w:rFonts w:ascii="Traditional Arabic" w:eastAsia="Calibri" w:hAnsi="Traditional Arabic" w:cs="Traditional Arabic"/>
          <w:b/>
          <w:bCs/>
          <w:sz w:val="38"/>
          <w:szCs w:val="38"/>
          <w:rtl/>
        </w:rPr>
      </w:pPr>
      <w:r w:rsidRPr="00EF5985">
        <w:rPr>
          <w:rFonts w:ascii="Traditional Arabic" w:eastAsia="Calibri" w:hAnsi="Traditional Arabic" w:cs="Traditional Arabic" w:hint="cs"/>
          <w:b/>
          <w:bCs/>
          <w:sz w:val="38"/>
          <w:szCs w:val="38"/>
          <w:rtl/>
        </w:rPr>
        <w:lastRenderedPageBreak/>
        <w:t>المصادر:</w:t>
      </w:r>
    </w:p>
    <w:p w:rsidR="00BF1283" w:rsidRDefault="00290CFB" w:rsidP="00EF5985">
      <w:pPr>
        <w:spacing w:after="160" w:line="259" w:lineRule="auto"/>
        <w:rPr>
          <w:rFonts w:ascii="Traditional Arabic" w:eastAsia="Calibri" w:hAnsi="Traditional Arabic" w:cs="Traditional Arabic"/>
          <w:sz w:val="36"/>
          <w:szCs w:val="36"/>
          <w:rtl/>
        </w:rPr>
      </w:pPr>
      <w:r>
        <w:rPr>
          <w:rFonts w:ascii="Traditional Arabic" w:eastAsia="Calibri" w:hAnsi="Traditional Arabic" w:cs="Traditional Arabic" w:hint="cs"/>
          <w:sz w:val="38"/>
          <w:szCs w:val="38"/>
          <w:rtl/>
        </w:rPr>
        <w:t xml:space="preserve">1- رؤية </w:t>
      </w:r>
      <w:r w:rsidR="00EF5985" w:rsidRPr="0003440C">
        <w:rPr>
          <w:rFonts w:ascii="Traditional Arabic" w:eastAsia="Calibri" w:hAnsi="Traditional Arabic" w:cs="Traditional Arabic" w:hint="cs"/>
          <w:sz w:val="36"/>
          <w:szCs w:val="36"/>
          <w:rtl/>
        </w:rPr>
        <w:t>ال</w:t>
      </w:r>
      <w:r w:rsidR="00EF5985">
        <w:rPr>
          <w:rFonts w:ascii="Traditional Arabic" w:eastAsia="Calibri" w:hAnsi="Traditional Arabic" w:cs="Traditional Arabic" w:hint="cs"/>
          <w:sz w:val="36"/>
          <w:szCs w:val="36"/>
          <w:rtl/>
        </w:rPr>
        <w:t>مملكة  العربية السعودية (</w:t>
      </w:r>
      <w:r w:rsidR="00EF5985" w:rsidRPr="0003440C">
        <w:rPr>
          <w:rFonts w:ascii="Traditional Arabic" w:eastAsia="Calibri" w:hAnsi="Traditional Arabic" w:cs="Traditional Arabic"/>
          <w:sz w:val="36"/>
          <w:szCs w:val="36"/>
          <w:rtl/>
        </w:rPr>
        <w:t>2030</w:t>
      </w:r>
      <w:r w:rsidR="00EF5985">
        <w:rPr>
          <w:rFonts w:ascii="Traditional Arabic" w:eastAsia="Calibri" w:hAnsi="Traditional Arabic" w:cs="Traditional Arabic" w:hint="cs"/>
          <w:sz w:val="36"/>
          <w:szCs w:val="36"/>
          <w:rtl/>
        </w:rPr>
        <w:t>)  ومتاح على الرابط:</w:t>
      </w:r>
    </w:p>
    <w:p w:rsidR="00EF5985" w:rsidRDefault="00EF5985" w:rsidP="00EF5985">
      <w:pPr>
        <w:bidi w:val="0"/>
        <w:spacing w:after="160" w:line="259" w:lineRule="auto"/>
        <w:rPr>
          <w:rFonts w:ascii="Traditional Arabic" w:eastAsia="Calibri" w:hAnsi="Traditional Arabic" w:cs="Traditional Arabic"/>
          <w:sz w:val="38"/>
          <w:szCs w:val="38"/>
        </w:rPr>
      </w:pPr>
      <w:r w:rsidRPr="00EF5985">
        <w:rPr>
          <w:rFonts w:ascii="Traditional Arabic" w:eastAsia="Calibri" w:hAnsi="Traditional Arabic" w:cs="Traditional Arabic"/>
          <w:sz w:val="38"/>
          <w:szCs w:val="38"/>
        </w:rPr>
        <w:t>http://vision2030.gov.sa/ar</w:t>
      </w:r>
    </w:p>
    <w:p w:rsidR="00EF5985" w:rsidRPr="00DF35E1" w:rsidRDefault="00EF5985" w:rsidP="00EF5985">
      <w:pPr>
        <w:spacing w:after="160" w:line="259" w:lineRule="auto"/>
        <w:rPr>
          <w:rFonts w:ascii="Traditional Arabic" w:eastAsia="Calibri" w:hAnsi="Traditional Arabic" w:cs="Traditional Arabic"/>
          <w:sz w:val="36"/>
          <w:szCs w:val="36"/>
          <w:rtl/>
        </w:rPr>
      </w:pPr>
      <w:r>
        <w:rPr>
          <w:rFonts w:ascii="Traditional Arabic" w:eastAsia="Calibri" w:hAnsi="Traditional Arabic" w:cs="Traditional Arabic" w:hint="cs"/>
          <w:sz w:val="38"/>
          <w:szCs w:val="38"/>
          <w:rtl/>
        </w:rPr>
        <w:t xml:space="preserve">2- </w:t>
      </w:r>
      <w:r>
        <w:rPr>
          <w:rStyle w:val="apple-converted-space"/>
          <w:rFonts w:ascii="Arial" w:hAnsi="Arial" w:cs="Arial"/>
          <w:color w:val="545454"/>
          <w:sz w:val="27"/>
          <w:szCs w:val="27"/>
          <w:shd w:val="clear" w:color="auto" w:fill="FFFFFF"/>
        </w:rPr>
        <w:t> </w:t>
      </w:r>
      <w:r w:rsidRPr="00DF35E1">
        <w:rPr>
          <w:rFonts w:ascii="Traditional Arabic" w:eastAsia="Calibri" w:hAnsi="Traditional Arabic" w:cs="Traditional Arabic"/>
          <w:sz w:val="36"/>
          <w:szCs w:val="36"/>
          <w:rtl/>
        </w:rPr>
        <w:t>برنامـــج التحـــول الوطنـــي</w:t>
      </w:r>
      <w:r w:rsidRPr="00DF35E1">
        <w:rPr>
          <w:rFonts w:ascii="Traditional Arabic" w:eastAsia="Calibri" w:hAnsi="Traditional Arabic" w:cs="Traditional Arabic"/>
          <w:sz w:val="36"/>
          <w:szCs w:val="36"/>
        </w:rPr>
        <w:t> </w:t>
      </w:r>
      <w:r w:rsidRPr="00DF35E1">
        <w:rPr>
          <w:rFonts w:ascii="Traditional Arabic" w:eastAsia="Calibri" w:hAnsi="Traditional Arabic" w:cs="Traditional Arabic" w:hint="cs"/>
          <w:sz w:val="36"/>
          <w:szCs w:val="36"/>
          <w:rtl/>
        </w:rPr>
        <w:t>2020 بالمملكة العربية السعودية ومتاح على الرابط :</w:t>
      </w:r>
      <w:r w:rsidRPr="00DF35E1">
        <w:rPr>
          <w:rFonts w:ascii="Traditional Arabic" w:eastAsia="Calibri" w:hAnsi="Traditional Arabic" w:cs="Traditional Arabic"/>
          <w:sz w:val="36"/>
          <w:szCs w:val="36"/>
        </w:rPr>
        <w:t xml:space="preserve"> </w:t>
      </w:r>
    </w:p>
    <w:p w:rsidR="00EF5985" w:rsidRDefault="00EF5985" w:rsidP="00EF5985">
      <w:pPr>
        <w:bidi w:val="0"/>
        <w:spacing w:after="160" w:line="259" w:lineRule="auto"/>
        <w:rPr>
          <w:rFonts w:ascii="Traditional Arabic" w:eastAsia="Calibri" w:hAnsi="Traditional Arabic" w:cs="Traditional Arabic"/>
          <w:sz w:val="38"/>
          <w:szCs w:val="38"/>
          <w:rtl/>
        </w:rPr>
      </w:pPr>
      <w:r w:rsidRPr="00EF5985">
        <w:rPr>
          <w:rFonts w:ascii="Traditional Arabic" w:eastAsia="Calibri" w:hAnsi="Traditional Arabic" w:cs="Traditional Arabic"/>
          <w:sz w:val="38"/>
          <w:szCs w:val="38"/>
        </w:rPr>
        <w:t>http://vision2030.gov.sa/sites/default/files/NTP_ar.pdf</w:t>
      </w:r>
    </w:p>
    <w:p w:rsidR="00EF5985" w:rsidRPr="00DF35E1" w:rsidRDefault="00DF35E1" w:rsidP="00EF5985">
      <w:pPr>
        <w:spacing w:after="160" w:line="259" w:lineRule="auto"/>
        <w:rPr>
          <w:rFonts w:ascii="Traditional Arabic" w:eastAsia="Calibri" w:hAnsi="Traditional Arabic" w:cs="Traditional Arabic"/>
          <w:sz w:val="36"/>
          <w:szCs w:val="36"/>
          <w:rtl/>
        </w:rPr>
      </w:pPr>
      <w:r>
        <w:rPr>
          <w:rFonts w:ascii="Traditional Arabic" w:eastAsia="Calibri" w:hAnsi="Traditional Arabic" w:cs="Traditional Arabic" w:hint="cs"/>
          <w:sz w:val="38"/>
          <w:szCs w:val="38"/>
          <w:rtl/>
        </w:rPr>
        <w:t xml:space="preserve">3- </w:t>
      </w:r>
      <w:r w:rsidRPr="00DF35E1">
        <w:rPr>
          <w:rFonts w:ascii="Traditional Arabic" w:eastAsia="Calibri" w:hAnsi="Traditional Arabic" w:cs="Traditional Arabic" w:hint="cs"/>
          <w:sz w:val="36"/>
          <w:szCs w:val="36"/>
          <w:rtl/>
        </w:rPr>
        <w:t>الخطة الاستراتيجية لجامعة الإمام محمد سعود الإسلامية. ومتاح على الرابط:</w:t>
      </w:r>
    </w:p>
    <w:p w:rsidR="00DF35E1" w:rsidRPr="00DF35E1" w:rsidRDefault="00DF35E1" w:rsidP="00DF35E1">
      <w:pPr>
        <w:bidi w:val="0"/>
        <w:spacing w:after="160" w:line="259" w:lineRule="auto"/>
        <w:rPr>
          <w:rFonts w:ascii="Traditional Arabic" w:eastAsia="Calibri" w:hAnsi="Traditional Arabic" w:cs="Traditional Arabic"/>
          <w:sz w:val="38"/>
          <w:szCs w:val="38"/>
          <w:rtl/>
        </w:rPr>
      </w:pPr>
      <w:r w:rsidRPr="00DF35E1">
        <w:rPr>
          <w:rFonts w:ascii="Traditional Arabic" w:eastAsia="Calibri" w:hAnsi="Traditional Arabic" w:cs="Traditional Arabic"/>
          <w:sz w:val="38"/>
          <w:szCs w:val="38"/>
        </w:rPr>
        <w:t>http://www.imamu.edu.sa/about/pages/plans.aspx</w:t>
      </w:r>
    </w:p>
    <w:p w:rsidR="00DF35E1" w:rsidRPr="00DF35E1" w:rsidRDefault="00DF35E1" w:rsidP="00DF35E1">
      <w:pPr>
        <w:spacing w:after="160" w:line="259" w:lineRule="auto"/>
        <w:rPr>
          <w:rFonts w:ascii="Traditional Arabic" w:eastAsia="Calibri" w:hAnsi="Traditional Arabic" w:cs="Traditional Arabic"/>
          <w:sz w:val="36"/>
          <w:szCs w:val="36"/>
          <w:rtl/>
        </w:rPr>
      </w:pPr>
      <w:r>
        <w:rPr>
          <w:rFonts w:ascii="Traditional Arabic" w:eastAsia="Calibri" w:hAnsi="Traditional Arabic" w:cs="Traditional Arabic" w:hint="cs"/>
          <w:sz w:val="32"/>
          <w:szCs w:val="32"/>
          <w:rtl/>
        </w:rPr>
        <w:t xml:space="preserve">4- عمادة الدراسات العليا </w:t>
      </w:r>
      <w:r w:rsidRPr="00DF35E1">
        <w:rPr>
          <w:rFonts w:ascii="Traditional Arabic" w:eastAsia="Calibri" w:hAnsi="Traditional Arabic" w:cs="Traditional Arabic" w:hint="cs"/>
          <w:sz w:val="36"/>
          <w:szCs w:val="36"/>
          <w:rtl/>
        </w:rPr>
        <w:t>لجامعة الإمام محمد سعود الإسلامية ومتاح على الرابط:</w:t>
      </w:r>
    </w:p>
    <w:p w:rsidR="00BF1283" w:rsidRDefault="00DF35E1" w:rsidP="00DF35E1">
      <w:pPr>
        <w:bidi w:val="0"/>
        <w:spacing w:after="160" w:line="259" w:lineRule="auto"/>
        <w:rPr>
          <w:rFonts w:ascii="Traditional Arabic" w:eastAsia="Calibri" w:hAnsi="Traditional Arabic" w:cs="Traditional Arabic"/>
          <w:sz w:val="32"/>
          <w:szCs w:val="32"/>
        </w:rPr>
      </w:pPr>
      <w:r w:rsidRPr="00DF35E1">
        <w:rPr>
          <w:rFonts w:ascii="Traditional Arabic" w:eastAsia="Calibri" w:hAnsi="Traditional Arabic" w:cs="Traditional Arabic"/>
          <w:sz w:val="32"/>
          <w:szCs w:val="32"/>
        </w:rPr>
        <w:t>http://units.imamu.edu.sa/deanships/GRADUATE/Pages/default.aspx</w:t>
      </w:r>
    </w:p>
    <w:p w:rsidR="00DF35E1" w:rsidRPr="00DF35E1" w:rsidRDefault="00DF35E1" w:rsidP="00DF35E1">
      <w:pPr>
        <w:bidi w:val="0"/>
        <w:spacing w:after="160" w:line="259" w:lineRule="auto"/>
        <w:rPr>
          <w:rFonts w:ascii="Traditional Arabic" w:eastAsia="Calibri" w:hAnsi="Traditional Arabic" w:cs="Traditional Arabic"/>
          <w:sz w:val="32"/>
          <w:szCs w:val="32"/>
          <w:rtl/>
        </w:rPr>
      </w:pPr>
    </w:p>
    <w:p w:rsidR="00092BCF" w:rsidRPr="007068E4" w:rsidRDefault="00092BCF" w:rsidP="00092BCF">
      <w:pPr>
        <w:spacing w:after="160" w:line="259" w:lineRule="auto"/>
        <w:rPr>
          <w:rFonts w:ascii="Traditional Arabic" w:eastAsia="Calibri" w:hAnsi="Traditional Arabic" w:cs="Traditional Arabic"/>
          <w:sz w:val="32"/>
          <w:szCs w:val="32"/>
          <w:rtl/>
        </w:rPr>
      </w:pPr>
    </w:p>
    <w:p w:rsidR="00092BCF" w:rsidRPr="007068E4" w:rsidRDefault="00092BCF" w:rsidP="00092BCF">
      <w:pPr>
        <w:spacing w:after="160" w:line="259" w:lineRule="auto"/>
        <w:rPr>
          <w:rFonts w:ascii="Traditional Arabic" w:eastAsia="Calibri" w:hAnsi="Traditional Arabic" w:cs="Traditional Arabic"/>
          <w:sz w:val="32"/>
          <w:szCs w:val="32"/>
          <w:rtl/>
        </w:rPr>
      </w:pPr>
    </w:p>
    <w:p w:rsidR="00092BCF" w:rsidRPr="007068E4" w:rsidRDefault="00092BCF" w:rsidP="00092BCF">
      <w:pPr>
        <w:spacing w:after="160" w:line="259" w:lineRule="auto"/>
        <w:rPr>
          <w:rFonts w:ascii="Traditional Arabic" w:eastAsia="Calibri" w:hAnsi="Traditional Arabic" w:cs="Traditional Arabic"/>
          <w:sz w:val="32"/>
          <w:szCs w:val="32"/>
          <w:rtl/>
        </w:rPr>
      </w:pPr>
    </w:p>
    <w:p w:rsidR="00092BCF" w:rsidRPr="007068E4" w:rsidRDefault="00092BCF" w:rsidP="00092BCF">
      <w:pPr>
        <w:spacing w:after="160" w:line="259" w:lineRule="auto"/>
        <w:jc w:val="center"/>
        <w:rPr>
          <w:rFonts w:ascii="Traditional Arabic" w:eastAsia="Calibri" w:hAnsi="Traditional Arabic" w:cs="Traditional Arabic"/>
          <w:sz w:val="32"/>
          <w:szCs w:val="32"/>
        </w:rPr>
      </w:pPr>
    </w:p>
    <w:p w:rsidR="00DC7EBE" w:rsidRPr="007068E4" w:rsidRDefault="00DC7EBE">
      <w:pPr>
        <w:rPr>
          <w:rFonts w:ascii="Traditional Arabic" w:hAnsi="Traditional Arabic" w:cs="Traditional Arabic"/>
        </w:rPr>
      </w:pPr>
    </w:p>
    <w:sectPr w:rsidR="00DC7EBE" w:rsidRPr="007068E4" w:rsidSect="0090552C">
      <w:headerReference w:type="default" r:id="rId10"/>
      <w:footerReference w:type="default" r:id="rId11"/>
      <w:pgSz w:w="11906" w:h="16838"/>
      <w:pgMar w:top="851" w:right="1274" w:bottom="1440" w:left="1560" w:header="708" w:footer="708"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E81" w:rsidRDefault="00887E81" w:rsidP="00511060">
      <w:pPr>
        <w:spacing w:after="0" w:line="240" w:lineRule="auto"/>
      </w:pPr>
      <w:r>
        <w:separator/>
      </w:r>
    </w:p>
  </w:endnote>
  <w:endnote w:type="continuationSeparator" w:id="0">
    <w:p w:rsidR="00887E81" w:rsidRDefault="00887E81" w:rsidP="005110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PT Bold Heading">
    <w:panose1 w:val="02010400000000000000"/>
    <w:charset w:val="B2"/>
    <w:family w:val="auto"/>
    <w:pitch w:val="variable"/>
    <w:sig w:usb0="00002001" w:usb1="80000000" w:usb2="00000008" w:usb3="00000000" w:csb0="00000040" w:csb1="00000000"/>
  </w:font>
  <w:font w:name="AL-Mohanad Bold">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42724798"/>
      <w:docPartObj>
        <w:docPartGallery w:val="Page Numbers (Bottom of Page)"/>
        <w:docPartUnique/>
      </w:docPartObj>
    </w:sdtPr>
    <w:sdtEndPr/>
    <w:sdtContent>
      <w:p w:rsidR="00511060" w:rsidRDefault="00642CCF">
        <w:pPr>
          <w:pStyle w:val="a7"/>
          <w:jc w:val="center"/>
        </w:pPr>
        <w:r>
          <w:fldChar w:fldCharType="begin"/>
        </w:r>
        <w:r w:rsidR="00511060">
          <w:instrText>PAGE   \* MERGEFORMAT</w:instrText>
        </w:r>
        <w:r>
          <w:fldChar w:fldCharType="separate"/>
        </w:r>
        <w:r w:rsidR="007E2C32" w:rsidRPr="007E2C32">
          <w:rPr>
            <w:noProof/>
            <w:rtl/>
            <w:lang w:val="ar-SA"/>
          </w:rPr>
          <w:t>2</w:t>
        </w:r>
        <w:r>
          <w:fldChar w:fldCharType="end"/>
        </w:r>
      </w:p>
    </w:sdtContent>
  </w:sdt>
  <w:p w:rsidR="00511060" w:rsidRDefault="0051106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E81" w:rsidRDefault="00887E81" w:rsidP="00511060">
      <w:pPr>
        <w:spacing w:after="0" w:line="240" w:lineRule="auto"/>
      </w:pPr>
      <w:r>
        <w:separator/>
      </w:r>
    </w:p>
  </w:footnote>
  <w:footnote w:type="continuationSeparator" w:id="0">
    <w:p w:rsidR="00887E81" w:rsidRDefault="00887E81" w:rsidP="005110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Bidi" w:eastAsia="Calibri" w:hAnsiTheme="minorBidi"/>
        <w:rtl/>
        <w:lang w:eastAsia="ja-JP"/>
      </w:rPr>
      <w:alias w:val="العنوان"/>
      <w:id w:val="77738743"/>
      <w:placeholder>
        <w:docPart w:val="B4AB833AC33E4336BF925502C6C4E836"/>
      </w:placeholder>
      <w:dataBinding w:prefixMappings="xmlns:ns0='http://schemas.openxmlformats.org/package/2006/metadata/core-properties' xmlns:ns1='http://purl.org/dc/elements/1.1/'" w:xpath="/ns0:coreProperties[1]/ns1:title[1]" w:storeItemID="{6C3C8BC8-F283-45AE-878A-BAB7291924A1}"/>
      <w:text/>
    </w:sdtPr>
    <w:sdtEndPr/>
    <w:sdtContent>
      <w:p w:rsidR="0090552C" w:rsidRDefault="0094490E" w:rsidP="00F447A8">
        <w:pPr>
          <w:pStyle w:val="a6"/>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inorBidi" w:eastAsia="Calibri" w:hAnsiTheme="minorBidi" w:hint="cs"/>
            <w:rtl/>
            <w:lang w:eastAsia="ja-JP"/>
          </w:rPr>
          <w:t>إسهامات عمادة الدراسات العليا في جامعة الإمام محمد بن سعود الإسلامية في تحقيق رؤية المملكة (2030)</w:t>
        </w:r>
      </w:p>
    </w:sdtContent>
  </w:sdt>
  <w:p w:rsidR="0090552C" w:rsidRDefault="0090552C" w:rsidP="0090552C">
    <w:pPr>
      <w:tabs>
        <w:tab w:val="center" w:pos="4245"/>
      </w:tabs>
      <w:spacing w:after="0" w:line="24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430E9"/>
    <w:multiLevelType w:val="hybridMultilevel"/>
    <w:tmpl w:val="0F34BCF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CF4928"/>
    <w:multiLevelType w:val="hybridMultilevel"/>
    <w:tmpl w:val="A3FA4A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483F3E"/>
    <w:multiLevelType w:val="hybridMultilevel"/>
    <w:tmpl w:val="C86EB1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32084"/>
    <w:multiLevelType w:val="hybridMultilevel"/>
    <w:tmpl w:val="ABD0F4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D67AE"/>
    <w:multiLevelType w:val="hybridMultilevel"/>
    <w:tmpl w:val="04C44AC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0E2323"/>
    <w:multiLevelType w:val="hybridMultilevel"/>
    <w:tmpl w:val="177688A8"/>
    <w:lvl w:ilvl="0" w:tplc="E8E668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8700DB"/>
    <w:multiLevelType w:val="hybridMultilevel"/>
    <w:tmpl w:val="1BCE18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D0096B"/>
    <w:multiLevelType w:val="hybridMultilevel"/>
    <w:tmpl w:val="C7A21A58"/>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8FE7DE5"/>
    <w:multiLevelType w:val="hybridMultilevel"/>
    <w:tmpl w:val="40CEAC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D1134F"/>
    <w:multiLevelType w:val="hybridMultilevel"/>
    <w:tmpl w:val="C51E96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3D21EA"/>
    <w:multiLevelType w:val="hybridMultilevel"/>
    <w:tmpl w:val="8106329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C3819AB"/>
    <w:multiLevelType w:val="hybridMultilevel"/>
    <w:tmpl w:val="C8B0A6D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060E1C"/>
    <w:multiLevelType w:val="hybridMultilevel"/>
    <w:tmpl w:val="FDD8CE58"/>
    <w:lvl w:ilvl="0" w:tplc="1F8C8B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967D1A"/>
    <w:multiLevelType w:val="hybridMultilevel"/>
    <w:tmpl w:val="DBFE3E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2A0E8D"/>
    <w:multiLevelType w:val="hybridMultilevel"/>
    <w:tmpl w:val="DF5EB47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D7D351F"/>
    <w:multiLevelType w:val="hybridMultilevel"/>
    <w:tmpl w:val="50788D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3AB310A"/>
    <w:multiLevelType w:val="hybridMultilevel"/>
    <w:tmpl w:val="17F68E4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486053B"/>
    <w:multiLevelType w:val="hybridMultilevel"/>
    <w:tmpl w:val="A1085A4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5E12DF"/>
    <w:multiLevelType w:val="hybridMultilevel"/>
    <w:tmpl w:val="6CF21C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0A1F2A"/>
    <w:multiLevelType w:val="hybridMultilevel"/>
    <w:tmpl w:val="586A2E38"/>
    <w:lvl w:ilvl="0" w:tplc="04090009">
      <w:start w:val="1"/>
      <w:numFmt w:val="bullet"/>
      <w:lvlText w:val=""/>
      <w:lvlJc w:val="left"/>
      <w:pPr>
        <w:ind w:left="1521" w:hanging="360"/>
      </w:pPr>
      <w:rPr>
        <w:rFonts w:ascii="Wingdings" w:hAnsi="Wingdings" w:hint="default"/>
      </w:rPr>
    </w:lvl>
    <w:lvl w:ilvl="1" w:tplc="04090003" w:tentative="1">
      <w:start w:val="1"/>
      <w:numFmt w:val="bullet"/>
      <w:lvlText w:val="o"/>
      <w:lvlJc w:val="left"/>
      <w:pPr>
        <w:ind w:left="2241" w:hanging="360"/>
      </w:pPr>
      <w:rPr>
        <w:rFonts w:ascii="Courier New" w:hAnsi="Courier New" w:cs="Courier New" w:hint="default"/>
      </w:rPr>
    </w:lvl>
    <w:lvl w:ilvl="2" w:tplc="04090005" w:tentative="1">
      <w:start w:val="1"/>
      <w:numFmt w:val="bullet"/>
      <w:lvlText w:val=""/>
      <w:lvlJc w:val="left"/>
      <w:pPr>
        <w:ind w:left="2961" w:hanging="360"/>
      </w:pPr>
      <w:rPr>
        <w:rFonts w:ascii="Wingdings" w:hAnsi="Wingdings" w:hint="default"/>
      </w:rPr>
    </w:lvl>
    <w:lvl w:ilvl="3" w:tplc="04090001" w:tentative="1">
      <w:start w:val="1"/>
      <w:numFmt w:val="bullet"/>
      <w:lvlText w:val=""/>
      <w:lvlJc w:val="left"/>
      <w:pPr>
        <w:ind w:left="3681" w:hanging="360"/>
      </w:pPr>
      <w:rPr>
        <w:rFonts w:ascii="Symbol" w:hAnsi="Symbol" w:hint="default"/>
      </w:rPr>
    </w:lvl>
    <w:lvl w:ilvl="4" w:tplc="04090003" w:tentative="1">
      <w:start w:val="1"/>
      <w:numFmt w:val="bullet"/>
      <w:lvlText w:val="o"/>
      <w:lvlJc w:val="left"/>
      <w:pPr>
        <w:ind w:left="4401" w:hanging="360"/>
      </w:pPr>
      <w:rPr>
        <w:rFonts w:ascii="Courier New" w:hAnsi="Courier New" w:cs="Courier New" w:hint="default"/>
      </w:rPr>
    </w:lvl>
    <w:lvl w:ilvl="5" w:tplc="04090005" w:tentative="1">
      <w:start w:val="1"/>
      <w:numFmt w:val="bullet"/>
      <w:lvlText w:val=""/>
      <w:lvlJc w:val="left"/>
      <w:pPr>
        <w:ind w:left="5121" w:hanging="360"/>
      </w:pPr>
      <w:rPr>
        <w:rFonts w:ascii="Wingdings" w:hAnsi="Wingdings" w:hint="default"/>
      </w:rPr>
    </w:lvl>
    <w:lvl w:ilvl="6" w:tplc="04090001" w:tentative="1">
      <w:start w:val="1"/>
      <w:numFmt w:val="bullet"/>
      <w:lvlText w:val=""/>
      <w:lvlJc w:val="left"/>
      <w:pPr>
        <w:ind w:left="5841" w:hanging="360"/>
      </w:pPr>
      <w:rPr>
        <w:rFonts w:ascii="Symbol" w:hAnsi="Symbol" w:hint="default"/>
      </w:rPr>
    </w:lvl>
    <w:lvl w:ilvl="7" w:tplc="04090003" w:tentative="1">
      <w:start w:val="1"/>
      <w:numFmt w:val="bullet"/>
      <w:lvlText w:val="o"/>
      <w:lvlJc w:val="left"/>
      <w:pPr>
        <w:ind w:left="6561" w:hanging="360"/>
      </w:pPr>
      <w:rPr>
        <w:rFonts w:ascii="Courier New" w:hAnsi="Courier New" w:cs="Courier New" w:hint="default"/>
      </w:rPr>
    </w:lvl>
    <w:lvl w:ilvl="8" w:tplc="04090005" w:tentative="1">
      <w:start w:val="1"/>
      <w:numFmt w:val="bullet"/>
      <w:lvlText w:val=""/>
      <w:lvlJc w:val="left"/>
      <w:pPr>
        <w:ind w:left="7281" w:hanging="360"/>
      </w:pPr>
      <w:rPr>
        <w:rFonts w:ascii="Wingdings" w:hAnsi="Wingdings" w:hint="default"/>
      </w:rPr>
    </w:lvl>
  </w:abstractNum>
  <w:abstractNum w:abstractNumId="20" w15:restartNumberingAfterBreak="0">
    <w:nsid w:val="50C61042"/>
    <w:multiLevelType w:val="hybridMultilevel"/>
    <w:tmpl w:val="310E2D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4857D7"/>
    <w:multiLevelType w:val="hybridMultilevel"/>
    <w:tmpl w:val="459A72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3F4598"/>
    <w:multiLevelType w:val="hybridMultilevel"/>
    <w:tmpl w:val="1FA08D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1D3D4B"/>
    <w:multiLevelType w:val="hybridMultilevel"/>
    <w:tmpl w:val="559CAB5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07F2562"/>
    <w:multiLevelType w:val="hybridMultilevel"/>
    <w:tmpl w:val="E250A8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A30FC0"/>
    <w:multiLevelType w:val="hybridMultilevel"/>
    <w:tmpl w:val="B65A475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B740AA"/>
    <w:multiLevelType w:val="hybridMultilevel"/>
    <w:tmpl w:val="19E6CE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9C2530"/>
    <w:multiLevelType w:val="hybridMultilevel"/>
    <w:tmpl w:val="3D5C61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FC783E"/>
    <w:multiLevelType w:val="hybridMultilevel"/>
    <w:tmpl w:val="6D8AD8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421D2D"/>
    <w:multiLevelType w:val="hybridMultilevel"/>
    <w:tmpl w:val="E30259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FA1B5C"/>
    <w:multiLevelType w:val="hybridMultilevel"/>
    <w:tmpl w:val="5726AB4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087DB8"/>
    <w:multiLevelType w:val="hybridMultilevel"/>
    <w:tmpl w:val="92AC4E2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EAC7B41"/>
    <w:multiLevelType w:val="hybridMultilevel"/>
    <w:tmpl w:val="6EF2B02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AF413F"/>
    <w:multiLevelType w:val="hybridMultilevel"/>
    <w:tmpl w:val="ACD6217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0CF7485"/>
    <w:multiLevelType w:val="hybridMultilevel"/>
    <w:tmpl w:val="CF72CE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0A7358"/>
    <w:multiLevelType w:val="hybridMultilevel"/>
    <w:tmpl w:val="AA2CFF8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8C0218"/>
    <w:multiLevelType w:val="hybridMultilevel"/>
    <w:tmpl w:val="FD10D7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D35995"/>
    <w:multiLevelType w:val="hybridMultilevel"/>
    <w:tmpl w:val="20305C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2250B8"/>
    <w:multiLevelType w:val="hybridMultilevel"/>
    <w:tmpl w:val="D5D032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12"/>
  </w:num>
  <w:num w:numId="4">
    <w:abstractNumId w:val="9"/>
  </w:num>
  <w:num w:numId="5">
    <w:abstractNumId w:val="34"/>
  </w:num>
  <w:num w:numId="6">
    <w:abstractNumId w:val="26"/>
  </w:num>
  <w:num w:numId="7">
    <w:abstractNumId w:val="21"/>
  </w:num>
  <w:num w:numId="8">
    <w:abstractNumId w:val="1"/>
  </w:num>
  <w:num w:numId="9">
    <w:abstractNumId w:val="14"/>
  </w:num>
  <w:num w:numId="10">
    <w:abstractNumId w:val="6"/>
  </w:num>
  <w:num w:numId="11">
    <w:abstractNumId w:val="38"/>
  </w:num>
  <w:num w:numId="12">
    <w:abstractNumId w:val="19"/>
  </w:num>
  <w:num w:numId="13">
    <w:abstractNumId w:val="36"/>
  </w:num>
  <w:num w:numId="14">
    <w:abstractNumId w:val="20"/>
  </w:num>
  <w:num w:numId="15">
    <w:abstractNumId w:val="13"/>
  </w:num>
  <w:num w:numId="16">
    <w:abstractNumId w:val="25"/>
  </w:num>
  <w:num w:numId="17">
    <w:abstractNumId w:val="30"/>
  </w:num>
  <w:num w:numId="18">
    <w:abstractNumId w:val="7"/>
  </w:num>
  <w:num w:numId="19">
    <w:abstractNumId w:val="4"/>
  </w:num>
  <w:num w:numId="20">
    <w:abstractNumId w:val="24"/>
  </w:num>
  <w:num w:numId="21">
    <w:abstractNumId w:val="3"/>
  </w:num>
  <w:num w:numId="22">
    <w:abstractNumId w:val="10"/>
  </w:num>
  <w:num w:numId="23">
    <w:abstractNumId w:val="28"/>
  </w:num>
  <w:num w:numId="24">
    <w:abstractNumId w:val="16"/>
  </w:num>
  <w:num w:numId="25">
    <w:abstractNumId w:val="27"/>
  </w:num>
  <w:num w:numId="26">
    <w:abstractNumId w:val="8"/>
  </w:num>
  <w:num w:numId="27">
    <w:abstractNumId w:val="33"/>
  </w:num>
  <w:num w:numId="28">
    <w:abstractNumId w:val="37"/>
  </w:num>
  <w:num w:numId="29">
    <w:abstractNumId w:val="11"/>
  </w:num>
  <w:num w:numId="30">
    <w:abstractNumId w:val="18"/>
  </w:num>
  <w:num w:numId="31">
    <w:abstractNumId w:val="31"/>
  </w:num>
  <w:num w:numId="32">
    <w:abstractNumId w:val="29"/>
  </w:num>
  <w:num w:numId="33">
    <w:abstractNumId w:val="0"/>
  </w:num>
  <w:num w:numId="34">
    <w:abstractNumId w:val="32"/>
  </w:num>
  <w:num w:numId="35">
    <w:abstractNumId w:val="22"/>
  </w:num>
  <w:num w:numId="36">
    <w:abstractNumId w:val="35"/>
  </w:num>
  <w:num w:numId="37">
    <w:abstractNumId w:val="23"/>
  </w:num>
  <w:num w:numId="38">
    <w:abstractNumId w:val="17"/>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BCF"/>
    <w:rsid w:val="0002220B"/>
    <w:rsid w:val="0002684E"/>
    <w:rsid w:val="0003440C"/>
    <w:rsid w:val="0003508F"/>
    <w:rsid w:val="00037439"/>
    <w:rsid w:val="0005444C"/>
    <w:rsid w:val="00092BCF"/>
    <w:rsid w:val="000950BF"/>
    <w:rsid w:val="000B3BF6"/>
    <w:rsid w:val="000C689C"/>
    <w:rsid w:val="001052AA"/>
    <w:rsid w:val="001225A5"/>
    <w:rsid w:val="00135307"/>
    <w:rsid w:val="00153CAA"/>
    <w:rsid w:val="00170611"/>
    <w:rsid w:val="001C6645"/>
    <w:rsid w:val="001F474C"/>
    <w:rsid w:val="0020345A"/>
    <w:rsid w:val="00225411"/>
    <w:rsid w:val="00253003"/>
    <w:rsid w:val="0025600B"/>
    <w:rsid w:val="00270746"/>
    <w:rsid w:val="00290CFB"/>
    <w:rsid w:val="002932BB"/>
    <w:rsid w:val="002A5A6F"/>
    <w:rsid w:val="002F17B9"/>
    <w:rsid w:val="00375E6D"/>
    <w:rsid w:val="003E4E02"/>
    <w:rsid w:val="004312AB"/>
    <w:rsid w:val="00443860"/>
    <w:rsid w:val="004723F9"/>
    <w:rsid w:val="00472CC6"/>
    <w:rsid w:val="00475C54"/>
    <w:rsid w:val="004A4E18"/>
    <w:rsid w:val="004D1090"/>
    <w:rsid w:val="004F21FA"/>
    <w:rsid w:val="00511060"/>
    <w:rsid w:val="00524AE4"/>
    <w:rsid w:val="00540A8A"/>
    <w:rsid w:val="00561285"/>
    <w:rsid w:val="005A1A5B"/>
    <w:rsid w:val="005B0BF7"/>
    <w:rsid w:val="005E3C51"/>
    <w:rsid w:val="00642CCF"/>
    <w:rsid w:val="00643D92"/>
    <w:rsid w:val="00644E91"/>
    <w:rsid w:val="00654CC1"/>
    <w:rsid w:val="00675F60"/>
    <w:rsid w:val="00683F6D"/>
    <w:rsid w:val="00691A9E"/>
    <w:rsid w:val="00697457"/>
    <w:rsid w:val="006B6535"/>
    <w:rsid w:val="006F680C"/>
    <w:rsid w:val="007028AF"/>
    <w:rsid w:val="007068E4"/>
    <w:rsid w:val="007620E3"/>
    <w:rsid w:val="007C7A5B"/>
    <w:rsid w:val="007E2C32"/>
    <w:rsid w:val="007F2594"/>
    <w:rsid w:val="00812163"/>
    <w:rsid w:val="00864BAF"/>
    <w:rsid w:val="00864E75"/>
    <w:rsid w:val="0087496B"/>
    <w:rsid w:val="00881948"/>
    <w:rsid w:val="00887E81"/>
    <w:rsid w:val="008C76B0"/>
    <w:rsid w:val="008E5239"/>
    <w:rsid w:val="0090552C"/>
    <w:rsid w:val="00932DDD"/>
    <w:rsid w:val="00937C50"/>
    <w:rsid w:val="0094490E"/>
    <w:rsid w:val="00956D3F"/>
    <w:rsid w:val="0096275A"/>
    <w:rsid w:val="00984A82"/>
    <w:rsid w:val="009B2021"/>
    <w:rsid w:val="009D2FDE"/>
    <w:rsid w:val="00A01B5B"/>
    <w:rsid w:val="00A128E2"/>
    <w:rsid w:val="00A32499"/>
    <w:rsid w:val="00A37C88"/>
    <w:rsid w:val="00A443F4"/>
    <w:rsid w:val="00A565AC"/>
    <w:rsid w:val="00AA2E4C"/>
    <w:rsid w:val="00AB1874"/>
    <w:rsid w:val="00AB6E88"/>
    <w:rsid w:val="00AC7906"/>
    <w:rsid w:val="00AD74E9"/>
    <w:rsid w:val="00AF0426"/>
    <w:rsid w:val="00B0302A"/>
    <w:rsid w:val="00B34003"/>
    <w:rsid w:val="00B93851"/>
    <w:rsid w:val="00BA2F81"/>
    <w:rsid w:val="00BB270D"/>
    <w:rsid w:val="00BF1283"/>
    <w:rsid w:val="00C038C0"/>
    <w:rsid w:val="00C15F5F"/>
    <w:rsid w:val="00C16B69"/>
    <w:rsid w:val="00C235D1"/>
    <w:rsid w:val="00C42B84"/>
    <w:rsid w:val="00C558CD"/>
    <w:rsid w:val="00C871D1"/>
    <w:rsid w:val="00CD2963"/>
    <w:rsid w:val="00CE67EF"/>
    <w:rsid w:val="00CF50A2"/>
    <w:rsid w:val="00D30CF8"/>
    <w:rsid w:val="00D43162"/>
    <w:rsid w:val="00D45544"/>
    <w:rsid w:val="00D822D9"/>
    <w:rsid w:val="00D82D6E"/>
    <w:rsid w:val="00D93A71"/>
    <w:rsid w:val="00DC7EBE"/>
    <w:rsid w:val="00DE71E3"/>
    <w:rsid w:val="00DF35E1"/>
    <w:rsid w:val="00E27051"/>
    <w:rsid w:val="00E4727E"/>
    <w:rsid w:val="00E80684"/>
    <w:rsid w:val="00EF0468"/>
    <w:rsid w:val="00EF5985"/>
    <w:rsid w:val="00F41449"/>
    <w:rsid w:val="00F447A8"/>
    <w:rsid w:val="00F76E16"/>
    <w:rsid w:val="00FB0AA0"/>
    <w:rsid w:val="00FB329F"/>
    <w:rsid w:val="00FC7187"/>
    <w:rsid w:val="00FF2DEE"/>
    <w:rsid w:val="00FF71C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4A8F4B-A024-46C1-AFE7-5C993B1E9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بلا تباعد1"/>
    <w:next w:val="a3"/>
    <w:link w:val="Char"/>
    <w:uiPriority w:val="1"/>
    <w:qFormat/>
    <w:rsid w:val="00092BCF"/>
    <w:pPr>
      <w:bidi/>
      <w:spacing w:after="0" w:line="240" w:lineRule="auto"/>
    </w:pPr>
    <w:rPr>
      <w:rFonts w:eastAsia="Times New Roman"/>
    </w:rPr>
  </w:style>
  <w:style w:type="character" w:customStyle="1" w:styleId="Char">
    <w:name w:val="بلا تباعد Char"/>
    <w:basedOn w:val="a0"/>
    <w:link w:val="1"/>
    <w:uiPriority w:val="1"/>
    <w:rsid w:val="00092BCF"/>
    <w:rPr>
      <w:rFonts w:eastAsia="Times New Roman"/>
    </w:rPr>
  </w:style>
  <w:style w:type="paragraph" w:styleId="a3">
    <w:name w:val="No Spacing"/>
    <w:uiPriority w:val="1"/>
    <w:qFormat/>
    <w:rsid w:val="00092BCF"/>
    <w:pPr>
      <w:bidi/>
      <w:spacing w:after="0" w:line="240" w:lineRule="auto"/>
    </w:pPr>
  </w:style>
  <w:style w:type="paragraph" w:styleId="a4">
    <w:name w:val="Balloon Text"/>
    <w:basedOn w:val="a"/>
    <w:link w:val="Char0"/>
    <w:uiPriority w:val="99"/>
    <w:semiHidden/>
    <w:unhideWhenUsed/>
    <w:rsid w:val="00092BCF"/>
    <w:pPr>
      <w:spacing w:after="0" w:line="240" w:lineRule="auto"/>
    </w:pPr>
    <w:rPr>
      <w:rFonts w:ascii="Tahoma" w:hAnsi="Tahoma" w:cs="Tahoma"/>
      <w:sz w:val="16"/>
      <w:szCs w:val="16"/>
    </w:rPr>
  </w:style>
  <w:style w:type="character" w:customStyle="1" w:styleId="Char0">
    <w:name w:val="نص في بالون Char"/>
    <w:basedOn w:val="a0"/>
    <w:link w:val="a4"/>
    <w:uiPriority w:val="99"/>
    <w:semiHidden/>
    <w:rsid w:val="00092BCF"/>
    <w:rPr>
      <w:rFonts w:ascii="Tahoma" w:hAnsi="Tahoma" w:cs="Tahoma"/>
      <w:sz w:val="16"/>
      <w:szCs w:val="16"/>
    </w:rPr>
  </w:style>
  <w:style w:type="paragraph" w:styleId="a5">
    <w:name w:val="List Paragraph"/>
    <w:basedOn w:val="a"/>
    <w:uiPriority w:val="34"/>
    <w:qFormat/>
    <w:rsid w:val="002A5A6F"/>
    <w:pPr>
      <w:ind w:left="720"/>
      <w:contextualSpacing/>
    </w:pPr>
  </w:style>
  <w:style w:type="paragraph" w:styleId="a6">
    <w:name w:val="header"/>
    <w:basedOn w:val="a"/>
    <w:link w:val="Char1"/>
    <w:uiPriority w:val="99"/>
    <w:unhideWhenUsed/>
    <w:rsid w:val="00511060"/>
    <w:pPr>
      <w:tabs>
        <w:tab w:val="center" w:pos="4153"/>
        <w:tab w:val="right" w:pos="8306"/>
      </w:tabs>
      <w:spacing w:after="0" w:line="240" w:lineRule="auto"/>
    </w:pPr>
  </w:style>
  <w:style w:type="character" w:customStyle="1" w:styleId="Char1">
    <w:name w:val="رأس الصفحة Char"/>
    <w:basedOn w:val="a0"/>
    <w:link w:val="a6"/>
    <w:uiPriority w:val="99"/>
    <w:rsid w:val="00511060"/>
  </w:style>
  <w:style w:type="paragraph" w:styleId="a7">
    <w:name w:val="footer"/>
    <w:basedOn w:val="a"/>
    <w:link w:val="Char2"/>
    <w:uiPriority w:val="99"/>
    <w:unhideWhenUsed/>
    <w:rsid w:val="00511060"/>
    <w:pPr>
      <w:tabs>
        <w:tab w:val="center" w:pos="4153"/>
        <w:tab w:val="right" w:pos="8306"/>
      </w:tabs>
      <w:spacing w:after="0" w:line="240" w:lineRule="auto"/>
    </w:pPr>
  </w:style>
  <w:style w:type="character" w:customStyle="1" w:styleId="Char2">
    <w:name w:val="تذييل الصفحة Char"/>
    <w:basedOn w:val="a0"/>
    <w:link w:val="a7"/>
    <w:uiPriority w:val="99"/>
    <w:rsid w:val="00511060"/>
  </w:style>
  <w:style w:type="paragraph" w:styleId="a8">
    <w:name w:val="Normal (Web)"/>
    <w:basedOn w:val="a"/>
    <w:uiPriority w:val="99"/>
    <w:semiHidden/>
    <w:unhideWhenUsed/>
    <w:rsid w:val="00D30CF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D30CF8"/>
    <w:rPr>
      <w:b/>
      <w:bCs/>
    </w:rPr>
  </w:style>
  <w:style w:type="character" w:customStyle="1" w:styleId="apple-converted-space">
    <w:name w:val="apple-converted-space"/>
    <w:basedOn w:val="a0"/>
    <w:rsid w:val="00D30CF8"/>
  </w:style>
  <w:style w:type="paragraph" w:styleId="aa">
    <w:name w:val="Block Text"/>
    <w:basedOn w:val="a"/>
    <w:rsid w:val="0090552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b">
    <w:name w:val="Emphasis"/>
    <w:basedOn w:val="a0"/>
    <w:uiPriority w:val="20"/>
    <w:qFormat/>
    <w:rsid w:val="00EF59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22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ratedoctork.com/Pictures/SchoolImages/IMSU.jpg"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4AB833AC33E4336BF925502C6C4E836"/>
        <w:category>
          <w:name w:val="عام"/>
          <w:gallery w:val="placeholder"/>
        </w:category>
        <w:types>
          <w:type w:val="bbPlcHdr"/>
        </w:types>
        <w:behaviors>
          <w:behavior w:val="content"/>
        </w:behaviors>
        <w:guid w:val="{9D0ACF33-A8B6-4BF0-BE43-0F2310CB84BD}"/>
      </w:docPartPr>
      <w:docPartBody>
        <w:p w:rsidR="003E3EF5" w:rsidRDefault="00E86F82" w:rsidP="00E86F82">
          <w:pPr>
            <w:pStyle w:val="B4AB833AC33E4336BF925502C6C4E836"/>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PT Bold Heading">
    <w:panose1 w:val="02010400000000000000"/>
    <w:charset w:val="B2"/>
    <w:family w:val="auto"/>
    <w:pitch w:val="variable"/>
    <w:sig w:usb0="00002001" w:usb1="80000000" w:usb2="00000008" w:usb3="00000000" w:csb0="00000040" w:csb1="00000000"/>
  </w:font>
  <w:font w:name="AL-Mohanad Bold">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E86F82"/>
    <w:rsid w:val="003E3EF5"/>
    <w:rsid w:val="00530E0F"/>
    <w:rsid w:val="006541ED"/>
    <w:rsid w:val="006B4420"/>
    <w:rsid w:val="00E25ABD"/>
    <w:rsid w:val="00E86F82"/>
    <w:rsid w:val="00F649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EF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1EDF20069714AE3A85DBE6CD641AC3E">
    <w:name w:val="41EDF20069714AE3A85DBE6CD641AC3E"/>
    <w:rsid w:val="00E86F82"/>
    <w:pPr>
      <w:bidi/>
    </w:pPr>
  </w:style>
  <w:style w:type="paragraph" w:customStyle="1" w:styleId="B4AB833AC33E4336BF925502C6C4E836">
    <w:name w:val="B4AB833AC33E4336BF925502C6C4E836"/>
    <w:rsid w:val="00E86F82"/>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714C0-CD0B-488A-958B-31F474E2C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1784</Words>
  <Characters>10169</Characters>
  <Application>Microsoft Office Word</Application>
  <DocSecurity>0</DocSecurity>
  <Lines>84</Lines>
  <Paragraphs>23</Paragraphs>
  <ScaleCrop>false</ScaleCrop>
  <HeadingPairs>
    <vt:vector size="2" baseType="variant">
      <vt:variant>
        <vt:lpstr>العنوان</vt:lpstr>
      </vt:variant>
      <vt:variant>
        <vt:i4>1</vt:i4>
      </vt:variant>
    </vt:vector>
  </HeadingPairs>
  <TitlesOfParts>
    <vt:vector size="1" baseType="lpstr">
      <vt:lpstr>إسهامات عمادة الدراسات العليا في جامعة الإمام محمد بن سعود الإسلامية في تحقيق رؤية المملكة (2030)</vt:lpstr>
    </vt:vector>
  </TitlesOfParts>
  <Company>Microsoft</Company>
  <LinksUpToDate>false</LinksUpToDate>
  <CharactersWithSpaces>11930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إسهامات عمادة الدراسات العليا في جامعة الإمام محمد بن سعود الإسلامية في تحقيق رؤية المملكة (2030)</dc:title>
  <dc:creator>ADEL</dc:creator>
  <cp:lastModifiedBy>Saleh A. Alfraih</cp:lastModifiedBy>
  <cp:revision>2</cp:revision>
  <cp:lastPrinted>2016-11-29T10:03:00Z</cp:lastPrinted>
  <dcterms:created xsi:type="dcterms:W3CDTF">2016-11-30T05:04:00Z</dcterms:created>
  <dcterms:modified xsi:type="dcterms:W3CDTF">2016-11-30T05:04:00Z</dcterms:modified>
</cp:coreProperties>
</file>