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32"/>
        <w:bidiVisual/>
        <w:tblW w:w="7288" w:type="dxa"/>
        <w:tblLook w:val="04A0" w:firstRow="1" w:lastRow="0" w:firstColumn="1" w:lastColumn="0" w:noHBand="0" w:noVBand="1"/>
      </w:tblPr>
      <w:tblGrid>
        <w:gridCol w:w="1200"/>
        <w:gridCol w:w="1206"/>
        <w:gridCol w:w="1205"/>
        <w:gridCol w:w="1205"/>
        <w:gridCol w:w="1236"/>
        <w:gridCol w:w="1236"/>
      </w:tblGrid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3B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 الجهة: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95C" w:rsidRPr="00643B26" w:rsidTr="0099395C">
        <w:trPr>
          <w:trHeight w:val="300"/>
        </w:trPr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FDC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Arial" w:eastAsia="Times New Roman" w:hAnsi="Arial" w:cs="Arial"/>
                <w:b/>
                <w:bCs/>
                <w:color w:val="414042"/>
                <w:sz w:val="20"/>
                <w:szCs w:val="20"/>
                <w:rtl/>
              </w:rPr>
              <w:t>معلوم</w:t>
            </w:r>
            <w:r>
              <w:rPr>
                <w:rFonts w:ascii="Arial" w:eastAsia="Times New Roman" w:hAnsi="Arial" w:cs="Arial" w:hint="cs"/>
                <w:b/>
                <w:bCs/>
                <w:color w:val="414042"/>
                <w:sz w:val="20"/>
                <w:szCs w:val="20"/>
                <w:rtl/>
              </w:rPr>
              <w:t>ات عامة عن المؤشر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الهدف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وصف الهدف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مؤ</w:t>
            </w: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شر الأداء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و</w:t>
            </w: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صف المؤشر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FDC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042"/>
                <w:sz w:val="20"/>
                <w:szCs w:val="20"/>
              </w:rPr>
            </w:pPr>
            <w:r w:rsidRPr="00643B26">
              <w:rPr>
                <w:rFonts w:ascii="Arial" w:eastAsia="Times New Roman" w:hAnsi="Arial" w:cs="Arial"/>
                <w:b/>
                <w:bCs/>
                <w:color w:val="414042"/>
                <w:sz w:val="20"/>
                <w:szCs w:val="20"/>
                <w:rtl/>
              </w:rPr>
              <w:t>قياس المؤشر ومصدر البيانات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قيمة خط الأساس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سنة قياس خط الأساس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قطبية المؤشر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تكرا</w:t>
            </w: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ر القياس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و</w:t>
            </w: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حدة القياس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 xml:space="preserve">معادلة </w:t>
            </w: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المؤشر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مص</w:t>
            </w: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در البيانات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وزن المؤشر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right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FDC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042"/>
                <w:sz w:val="20"/>
                <w:szCs w:val="20"/>
              </w:rPr>
            </w:pPr>
            <w:r w:rsidRPr="00643B26">
              <w:rPr>
                <w:rFonts w:ascii="Arial" w:eastAsia="Times New Roman" w:hAnsi="Arial" w:cs="Arial"/>
                <w:b/>
                <w:bCs/>
                <w:color w:val="414042"/>
                <w:sz w:val="20"/>
                <w:szCs w:val="20"/>
                <w:rtl/>
              </w:rPr>
              <w:t>المستهدفات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>
              <w:rPr>
                <w:rFonts w:ascii="Frutiger LT Arabic 55 Roman" w:eastAsia="Times New Roman" w:hAnsi="Frutiger LT Arabic 55 Roman" w:cs="Arial" w:hint="cs"/>
                <w:color w:val="414042"/>
                <w:sz w:val="20"/>
                <w:szCs w:val="20"/>
                <w:rtl/>
              </w:rPr>
              <w:t>الربع / السنة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2020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2021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2022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الأول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الثاني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الثالث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 xml:space="preserve"> 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الرابع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</w:tr>
      <w:tr w:rsidR="0099395C" w:rsidRPr="00643B26" w:rsidTr="009939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spacing w:after="0" w:line="240" w:lineRule="auto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  <w:t>السنوي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  <w:rtl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  <w:r w:rsidRPr="00643B26"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5C" w:rsidRPr="00643B26" w:rsidRDefault="0099395C" w:rsidP="0099395C">
            <w:pPr>
              <w:bidi w:val="0"/>
              <w:spacing w:after="0" w:line="240" w:lineRule="auto"/>
              <w:jc w:val="center"/>
              <w:rPr>
                <w:rFonts w:ascii="Frutiger LT Arabic 55 Roman" w:eastAsia="Times New Roman" w:hAnsi="Frutiger LT Arabic 55 Roman" w:cs="Arial"/>
                <w:color w:val="414042"/>
                <w:sz w:val="20"/>
                <w:szCs w:val="20"/>
              </w:rPr>
            </w:pPr>
          </w:p>
        </w:tc>
      </w:tr>
    </w:tbl>
    <w:p w:rsidR="0099395C" w:rsidRPr="0099395C" w:rsidRDefault="0099395C" w:rsidP="0099395C">
      <w:pPr>
        <w:pStyle w:val="a3"/>
        <w:jc w:val="center"/>
        <w:rPr>
          <w:rFonts w:asciiTheme="minorBidi" w:hAnsiTheme="minorBidi" w:cstheme="minorBidi"/>
          <w:color w:val="auto"/>
        </w:rPr>
      </w:pPr>
      <w:bookmarkStart w:id="0" w:name="_Toc28172412"/>
      <w:r w:rsidRPr="0099395C">
        <w:rPr>
          <w:rFonts w:asciiTheme="minorBidi" w:hAnsiTheme="minorBidi" w:cstheme="minorBidi"/>
          <w:color w:val="auto"/>
          <w:rtl/>
        </w:rPr>
        <w:t>نموذج مؤشرات عمادة البحث العلمي</w:t>
      </w:r>
      <w:bookmarkStart w:id="1" w:name="_GoBack"/>
      <w:bookmarkEnd w:id="0"/>
      <w:bookmarkEnd w:id="1"/>
    </w:p>
    <w:p w:rsidR="00260061" w:rsidRPr="0099395C" w:rsidRDefault="00260061">
      <w:pPr>
        <w:rPr>
          <w:rFonts w:hint="cs"/>
        </w:rPr>
      </w:pPr>
    </w:p>
    <w:sectPr w:rsidR="00260061" w:rsidRPr="0099395C" w:rsidSect="00917B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Frutiger LT Arabic 55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C"/>
    <w:rsid w:val="00260061"/>
    <w:rsid w:val="00917B45"/>
    <w:rsid w:val="009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F0C88"/>
  <w15:chartTrackingRefBased/>
  <w15:docId w15:val="{80E9025B-6ABD-40AF-8587-D36C3B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نمط الثاني"/>
    <w:basedOn w:val="a"/>
    <w:link w:val="Char"/>
    <w:qFormat/>
    <w:rsid w:val="0099395C"/>
    <w:pPr>
      <w:jc w:val="both"/>
    </w:pPr>
    <w:rPr>
      <w:rFonts w:ascii="Questv1" w:hAnsi="Questv1" w:cs="Questv1"/>
      <w:color w:val="006666"/>
      <w:sz w:val="28"/>
      <w:szCs w:val="28"/>
      <w:u w:val="single"/>
    </w:rPr>
  </w:style>
  <w:style w:type="character" w:customStyle="1" w:styleId="Char">
    <w:name w:val="النمط الثاني Char"/>
    <w:basedOn w:val="a0"/>
    <w:link w:val="a3"/>
    <w:rsid w:val="0099395C"/>
    <w:rPr>
      <w:rFonts w:ascii="Questv1" w:hAnsi="Questv1" w:cs="Questv1"/>
      <w:color w:val="006666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h1234</dc:creator>
  <cp:keywords/>
  <dc:description/>
  <cp:lastModifiedBy>h1234</cp:lastModifiedBy>
  <cp:revision>1</cp:revision>
  <dcterms:created xsi:type="dcterms:W3CDTF">2020-01-20T10:52:00Z</dcterms:created>
  <dcterms:modified xsi:type="dcterms:W3CDTF">2020-01-20T10:53:00Z</dcterms:modified>
</cp:coreProperties>
</file>