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873F9E" w14:textId="6DDA8F66" w:rsidR="005C1E99" w:rsidRDefault="005C1E99" w:rsidP="005C1E99">
      <w:pPr>
        <w:spacing w:before="120" w:after="120" w:line="276" w:lineRule="auto"/>
        <w:ind w:left="142"/>
        <w:jc w:val="lowKashida"/>
        <w:rPr>
          <w:rFonts w:asciiTheme="majorBidi" w:eastAsia="Times New Roman" w:hAnsiTheme="majorBidi" w:cstheme="majorBidi"/>
          <w:b/>
          <w:bCs/>
          <w:color w:val="FF0000"/>
          <w:sz w:val="28"/>
          <w:szCs w:val="28"/>
          <w:rtl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 wp14:anchorId="74BC1C09" wp14:editId="00578CD8">
            <wp:simplePos x="0" y="0"/>
            <wp:positionH relativeFrom="column">
              <wp:posOffset>-1146810</wp:posOffset>
            </wp:positionH>
            <wp:positionV relativeFrom="paragraph">
              <wp:posOffset>-984250</wp:posOffset>
            </wp:positionV>
            <wp:extent cx="7558065" cy="10687507"/>
            <wp:effectExtent l="0" t="0" r="5080" b="0"/>
            <wp:wrapNone/>
            <wp:docPr id="2" name="Picture 2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application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8065" cy="106875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24A55B" w14:textId="77777777" w:rsidR="005C1E99" w:rsidRDefault="005C1E99" w:rsidP="005C1E99">
      <w:pPr>
        <w:spacing w:before="120" w:after="120" w:line="276" w:lineRule="auto"/>
        <w:ind w:left="142"/>
        <w:jc w:val="lowKashida"/>
        <w:rPr>
          <w:rFonts w:asciiTheme="majorBidi" w:eastAsia="Times New Roman" w:hAnsiTheme="majorBidi" w:cstheme="majorBidi"/>
          <w:b/>
          <w:bCs/>
          <w:color w:val="FF0000"/>
          <w:sz w:val="28"/>
          <w:szCs w:val="28"/>
          <w:rtl/>
        </w:rPr>
      </w:pPr>
    </w:p>
    <w:p w14:paraId="22A7AF6B" w14:textId="77777777" w:rsidR="005C1E99" w:rsidRDefault="005C1E99" w:rsidP="005C1E99">
      <w:pPr>
        <w:spacing w:before="120" w:after="120" w:line="276" w:lineRule="auto"/>
        <w:ind w:left="142"/>
        <w:jc w:val="lowKashida"/>
        <w:rPr>
          <w:rFonts w:asciiTheme="majorBidi" w:eastAsia="Times New Roman" w:hAnsiTheme="majorBidi" w:cstheme="majorBidi"/>
          <w:b/>
          <w:bCs/>
          <w:color w:val="FF0000"/>
          <w:sz w:val="28"/>
          <w:szCs w:val="28"/>
          <w:rtl/>
        </w:rPr>
      </w:pPr>
    </w:p>
    <w:p w14:paraId="7EC7FBB4" w14:textId="469A671F" w:rsidR="00C6787E" w:rsidRPr="005C1E99" w:rsidRDefault="00C6787E" w:rsidP="005C1E99">
      <w:pPr>
        <w:spacing w:before="120" w:after="120" w:line="276" w:lineRule="auto"/>
        <w:ind w:left="142"/>
        <w:jc w:val="lowKashida"/>
        <w:rPr>
          <w:rFonts w:ascii="GE SS Two Medium" w:eastAsia="Times New Roman" w:hAnsi="GE SS Two Medium" w:cs="GE SS Two Medium"/>
          <w:color w:val="C00000"/>
          <w:sz w:val="28"/>
          <w:szCs w:val="28"/>
          <w:lang w:bidi="ar-JO"/>
        </w:rPr>
      </w:pPr>
      <w:r w:rsidRPr="005C1E99">
        <w:rPr>
          <w:rFonts w:ascii="GE SS Two Medium" w:eastAsia="Times New Roman" w:hAnsi="GE SS Two Medium" w:cs="GE SS Two Medium" w:hint="cs"/>
          <w:color w:val="C00000"/>
          <w:sz w:val="28"/>
          <w:szCs w:val="28"/>
          <w:rtl/>
        </w:rPr>
        <w:t>شروط تقديم ملخصات الأوراق العلمية</w:t>
      </w:r>
    </w:p>
    <w:p w14:paraId="5910278B" w14:textId="77777777" w:rsidR="00C6787E" w:rsidRPr="005C1E99" w:rsidRDefault="00C6787E" w:rsidP="00C6787E">
      <w:pPr>
        <w:pStyle w:val="a3"/>
        <w:numPr>
          <w:ilvl w:val="0"/>
          <w:numId w:val="1"/>
        </w:numPr>
        <w:spacing w:before="120" w:after="120" w:line="276" w:lineRule="auto"/>
        <w:jc w:val="lowKashida"/>
        <w:rPr>
          <w:rFonts w:ascii="GE SS Two Light" w:eastAsia="Times New Roman" w:hAnsi="GE SS Two Light" w:cs="GE SS Two Light"/>
          <w:sz w:val="28"/>
          <w:szCs w:val="28"/>
          <w:lang w:bidi="ar-JO"/>
        </w:rPr>
      </w:pPr>
      <w:r w:rsidRPr="005C1E99">
        <w:rPr>
          <w:rFonts w:ascii="GE SS Two Light" w:eastAsia="Times New Roman" w:hAnsi="GE SS Two Light" w:cs="GE SS Two Light" w:hint="cs"/>
          <w:sz w:val="28"/>
          <w:szCs w:val="28"/>
          <w:rtl/>
          <w:lang w:bidi="ar-JO"/>
        </w:rPr>
        <w:t xml:space="preserve">أن تكون ملخص الورقة مرتبطة بأحد موضوعات محاور الملتقى. </w:t>
      </w:r>
    </w:p>
    <w:p w14:paraId="5BC9E2C6" w14:textId="77777777" w:rsidR="00C6787E" w:rsidRPr="005C1E99" w:rsidRDefault="00C6787E" w:rsidP="00C6787E">
      <w:pPr>
        <w:pStyle w:val="a3"/>
        <w:numPr>
          <w:ilvl w:val="0"/>
          <w:numId w:val="1"/>
        </w:numPr>
        <w:spacing w:before="120" w:after="120" w:line="276" w:lineRule="auto"/>
        <w:jc w:val="lowKashida"/>
        <w:rPr>
          <w:rFonts w:ascii="GE SS Two Light" w:eastAsia="Times New Roman" w:hAnsi="GE SS Two Light" w:cs="GE SS Two Light"/>
          <w:sz w:val="28"/>
          <w:szCs w:val="28"/>
          <w:lang w:bidi="ar-JO"/>
        </w:rPr>
      </w:pPr>
      <w:r w:rsidRPr="005C1E99">
        <w:rPr>
          <w:rFonts w:ascii="GE SS Two Light" w:eastAsia="Times New Roman" w:hAnsi="GE SS Two Light" w:cs="GE SS Two Light" w:hint="cs"/>
          <w:sz w:val="28"/>
          <w:szCs w:val="28"/>
          <w:rtl/>
          <w:lang w:bidi="ar-JO"/>
        </w:rPr>
        <w:t>أن يتصف ملخص الورقة العلمية بالأصالة والجدة، وأن تستوفي قواعد البحث العلمي المتعارف عليها.</w:t>
      </w:r>
    </w:p>
    <w:p w14:paraId="6B0DB99E" w14:textId="6A444A4F" w:rsidR="00C6787E" w:rsidRPr="005C1E99" w:rsidRDefault="00C6787E" w:rsidP="00C6787E">
      <w:pPr>
        <w:pStyle w:val="a3"/>
        <w:numPr>
          <w:ilvl w:val="0"/>
          <w:numId w:val="1"/>
        </w:numPr>
        <w:spacing w:before="120" w:after="120" w:line="276" w:lineRule="auto"/>
        <w:jc w:val="lowKashida"/>
        <w:rPr>
          <w:rFonts w:ascii="GE SS Two Light" w:eastAsia="Times New Roman" w:hAnsi="GE SS Two Light" w:cs="GE SS Two Light"/>
          <w:sz w:val="28"/>
          <w:szCs w:val="28"/>
          <w:lang w:bidi="ar-JO"/>
        </w:rPr>
      </w:pPr>
      <w:r w:rsidRPr="005C1E99">
        <w:rPr>
          <w:rFonts w:ascii="GE SS Two Light" w:eastAsia="Times New Roman" w:hAnsi="GE SS Two Light" w:cs="GE SS Two Light" w:hint="cs"/>
          <w:sz w:val="28"/>
          <w:szCs w:val="28"/>
          <w:rtl/>
          <w:lang w:bidi="ar-JO"/>
        </w:rPr>
        <w:t xml:space="preserve">أن يقدم ملخص مستوفيا </w:t>
      </w:r>
      <w:bookmarkStart w:id="1" w:name="_Hlk52759863"/>
      <w:r w:rsidRPr="005C1E99">
        <w:rPr>
          <w:rFonts w:ascii="GE SS Two Light" w:eastAsia="Times New Roman" w:hAnsi="GE SS Two Light" w:cs="GE SS Two Light" w:hint="cs"/>
          <w:sz w:val="28"/>
          <w:szCs w:val="28"/>
          <w:rtl/>
          <w:lang w:bidi="ar-JO"/>
        </w:rPr>
        <w:t xml:space="preserve">للعنوان والمقدمة والمشكلة والأهداف والمجالات الرئيسية والمنهجية البحثية والنتائج ومناقشتها والتوصيات والمراجع </w:t>
      </w:r>
      <w:bookmarkEnd w:id="1"/>
      <w:r w:rsidRPr="005C1E99">
        <w:rPr>
          <w:rFonts w:ascii="GE SS Two Light" w:eastAsia="Times New Roman" w:hAnsi="GE SS Two Light" w:cs="GE SS Two Light" w:hint="cs"/>
          <w:sz w:val="28"/>
          <w:szCs w:val="28"/>
          <w:rtl/>
        </w:rPr>
        <w:t xml:space="preserve">ملتزما </w:t>
      </w:r>
      <w:r w:rsidRPr="005C1E99">
        <w:rPr>
          <w:rFonts w:ascii="GE SS Two Light" w:eastAsia="Times New Roman" w:hAnsi="GE SS Two Light" w:cs="GE SS Two Light" w:hint="cs"/>
          <w:color w:val="00B050"/>
          <w:sz w:val="28"/>
          <w:szCs w:val="28"/>
          <w:rtl/>
        </w:rPr>
        <w:t xml:space="preserve">بنموذج </w:t>
      </w:r>
      <w:r w:rsidR="002D02C2" w:rsidRPr="005C1E99">
        <w:rPr>
          <w:rFonts w:ascii="GE SS Two Light" w:eastAsia="Times New Roman" w:hAnsi="GE SS Two Light" w:cs="GE SS Two Light" w:hint="cs"/>
          <w:color w:val="00B050"/>
          <w:sz w:val="28"/>
          <w:szCs w:val="28"/>
          <w:rtl/>
        </w:rPr>
        <w:t xml:space="preserve">ملخص ورقة علمية </w:t>
      </w:r>
    </w:p>
    <w:p w14:paraId="0896CDA0" w14:textId="77777777" w:rsidR="00C6787E" w:rsidRPr="005C1E99" w:rsidRDefault="00C6787E" w:rsidP="00C6787E">
      <w:pPr>
        <w:pStyle w:val="a3"/>
        <w:numPr>
          <w:ilvl w:val="0"/>
          <w:numId w:val="1"/>
        </w:numPr>
        <w:spacing w:before="120" w:after="120" w:line="276" w:lineRule="auto"/>
        <w:jc w:val="lowKashida"/>
        <w:rPr>
          <w:rFonts w:ascii="GE SS Two Light" w:eastAsia="Times New Roman" w:hAnsi="GE SS Two Light" w:cs="GE SS Two Light"/>
          <w:sz w:val="28"/>
          <w:szCs w:val="28"/>
          <w:lang w:bidi="ar-JO"/>
        </w:rPr>
      </w:pPr>
      <w:r w:rsidRPr="005C1E99">
        <w:rPr>
          <w:rFonts w:ascii="GE SS Two Light" w:eastAsia="Times New Roman" w:hAnsi="GE SS Two Light" w:cs="GE SS Two Light" w:hint="cs"/>
          <w:sz w:val="28"/>
          <w:szCs w:val="28"/>
          <w:rtl/>
          <w:lang w:bidi="ar-JO"/>
        </w:rPr>
        <w:t>ألا تزيد عدد صفحات الملخص عن 4 صفحات بما فيها قائمة المراجع</w:t>
      </w:r>
    </w:p>
    <w:p w14:paraId="1C5B23E8" w14:textId="50E30CD1" w:rsidR="00C6787E" w:rsidRPr="005C1E99" w:rsidRDefault="00C6787E" w:rsidP="00C6787E">
      <w:pPr>
        <w:pStyle w:val="a3"/>
        <w:numPr>
          <w:ilvl w:val="0"/>
          <w:numId w:val="1"/>
        </w:numPr>
        <w:rPr>
          <w:rFonts w:ascii="GE SS Two Light" w:hAnsi="GE SS Two Light" w:cs="GE SS Two Light"/>
          <w:sz w:val="28"/>
          <w:szCs w:val="28"/>
        </w:rPr>
      </w:pPr>
      <w:r w:rsidRPr="005C1E99">
        <w:rPr>
          <w:rFonts w:ascii="GE SS Two Light" w:hAnsi="GE SS Two Light" w:cs="GE SS Two Light" w:hint="cs"/>
          <w:sz w:val="28"/>
          <w:szCs w:val="28"/>
          <w:rtl/>
        </w:rPr>
        <w:t xml:space="preserve">نوع الخط </w:t>
      </w:r>
      <w:r w:rsidRPr="005C1E99">
        <w:rPr>
          <w:rFonts w:ascii="GE SS Two Light" w:hAnsi="GE SS Two Light" w:cs="GE SS Two Light" w:hint="cs"/>
          <w:sz w:val="28"/>
          <w:szCs w:val="28"/>
        </w:rPr>
        <w:t>Arial)</w:t>
      </w:r>
      <w:r w:rsidRPr="005C1E99">
        <w:rPr>
          <w:rFonts w:ascii="GE SS Two Light" w:hAnsi="GE SS Two Light" w:cs="GE SS Two Light" w:hint="cs"/>
          <w:sz w:val="28"/>
          <w:szCs w:val="28"/>
          <w:rtl/>
        </w:rPr>
        <w:t>)</w:t>
      </w:r>
      <w:r w:rsidR="005C1E99" w:rsidRPr="005C1E99">
        <w:rPr>
          <w:rFonts w:ascii="GE SS Two Light" w:hAnsi="GE SS Two Light" w:cs="GE SS Two Light" w:hint="cs"/>
          <w:sz w:val="28"/>
          <w:szCs w:val="28"/>
          <w:rtl/>
        </w:rPr>
        <w:t xml:space="preserve"> </w:t>
      </w:r>
      <w:r w:rsidRPr="005C1E99">
        <w:rPr>
          <w:rFonts w:ascii="GE SS Two Light" w:hAnsi="GE SS Two Light" w:cs="GE SS Two Light" w:hint="cs"/>
          <w:sz w:val="28"/>
          <w:szCs w:val="28"/>
          <w:rtl/>
        </w:rPr>
        <w:t>- حجم الخط للعناوين (14)</w:t>
      </w:r>
      <w:r w:rsidRPr="005C1E99">
        <w:rPr>
          <w:rFonts w:ascii="GE SS Two Light" w:hAnsi="GE SS Two Light" w:cs="GE SS Two Light" w:hint="cs"/>
          <w:sz w:val="28"/>
          <w:szCs w:val="28"/>
        </w:rPr>
        <w:t xml:space="preserve"> Bold </w:t>
      </w:r>
      <w:r w:rsidRPr="005C1E99">
        <w:rPr>
          <w:rFonts w:ascii="GE SS Two Light" w:hAnsi="GE SS Two Light" w:cs="GE SS Two Light" w:hint="cs"/>
          <w:sz w:val="28"/>
          <w:szCs w:val="28"/>
          <w:rtl/>
        </w:rPr>
        <w:t xml:space="preserve">وللنص (12) </w:t>
      </w:r>
      <w:r w:rsidRPr="005C1E99">
        <w:rPr>
          <w:rFonts w:ascii="Times New Roman" w:hAnsi="Times New Roman" w:cs="Times New Roman" w:hint="cs"/>
          <w:sz w:val="28"/>
          <w:szCs w:val="28"/>
          <w:rtl/>
        </w:rPr>
        <w:t>–</w:t>
      </w:r>
      <w:r w:rsidRPr="005C1E99">
        <w:rPr>
          <w:rFonts w:ascii="GE SS Two Light" w:hAnsi="GE SS Two Light" w:cs="GE SS Two Light" w:hint="cs"/>
          <w:sz w:val="28"/>
          <w:szCs w:val="28"/>
          <w:rtl/>
        </w:rPr>
        <w:t xml:space="preserve"> التباعد بين الاسطر مسافة </w:t>
      </w:r>
      <w:r w:rsidRPr="005C1E99">
        <w:rPr>
          <w:rFonts w:ascii="GE SS Two Light" w:hAnsi="GE SS Two Light" w:cs="GE SS Two Light" w:hint="cs"/>
          <w:sz w:val="28"/>
          <w:szCs w:val="28"/>
        </w:rPr>
        <w:t>single</w:t>
      </w:r>
      <w:r w:rsidRPr="005C1E99">
        <w:rPr>
          <w:rFonts w:ascii="GE SS Two Light" w:hAnsi="GE SS Two Light" w:cs="GE SS Two Light" w:hint="cs"/>
          <w:sz w:val="28"/>
          <w:szCs w:val="28"/>
          <w:rtl/>
        </w:rPr>
        <w:t xml:space="preserve"> </w:t>
      </w:r>
    </w:p>
    <w:p w14:paraId="17E90DFA" w14:textId="3DC0642D" w:rsidR="005042BC" w:rsidRPr="005C1E99" w:rsidRDefault="00BE110F">
      <w:pPr>
        <w:rPr>
          <w:rFonts w:ascii="GE SS Two Light" w:hAnsi="GE SS Two Light" w:cs="GE SS Two Light"/>
          <w:rtl/>
        </w:rPr>
      </w:pPr>
    </w:p>
    <w:p w14:paraId="69AFFC43" w14:textId="436FC456" w:rsidR="00C6787E" w:rsidRPr="005C1E99" w:rsidRDefault="00C6787E" w:rsidP="005C1E99">
      <w:pPr>
        <w:spacing w:before="120" w:after="120" w:line="276" w:lineRule="auto"/>
        <w:ind w:left="142"/>
        <w:jc w:val="lowKashida"/>
        <w:rPr>
          <w:rFonts w:ascii="GE SS Two Medium" w:eastAsia="Times New Roman" w:hAnsi="GE SS Two Medium" w:cs="GE SS Two Medium"/>
          <w:color w:val="C00000"/>
          <w:sz w:val="28"/>
          <w:szCs w:val="28"/>
          <w:lang w:bidi="ar-JO"/>
        </w:rPr>
      </w:pPr>
      <w:r w:rsidRPr="005C1E99">
        <w:rPr>
          <w:rFonts w:ascii="GE SS Two Medium" w:eastAsia="Times New Roman" w:hAnsi="GE SS Two Medium" w:cs="GE SS Two Medium" w:hint="cs"/>
          <w:color w:val="C00000"/>
          <w:sz w:val="28"/>
          <w:szCs w:val="28"/>
          <w:rtl/>
        </w:rPr>
        <w:t xml:space="preserve">شروط تقديم </w:t>
      </w:r>
      <w:r w:rsidR="002D02C2" w:rsidRPr="005C1E99">
        <w:rPr>
          <w:rFonts w:ascii="GE SS Two Medium" w:eastAsia="Times New Roman" w:hAnsi="GE SS Two Medium" w:cs="GE SS Two Medium" w:hint="cs"/>
          <w:color w:val="C00000"/>
          <w:sz w:val="28"/>
          <w:szCs w:val="28"/>
          <w:rtl/>
        </w:rPr>
        <w:t xml:space="preserve">ملخص </w:t>
      </w:r>
      <w:r w:rsidRPr="005C1E99">
        <w:rPr>
          <w:rFonts w:ascii="GE SS Two Medium" w:eastAsia="Times New Roman" w:hAnsi="GE SS Two Medium" w:cs="GE SS Two Medium" w:hint="cs"/>
          <w:color w:val="C00000"/>
          <w:sz w:val="28"/>
          <w:szCs w:val="28"/>
          <w:rtl/>
        </w:rPr>
        <w:t>الملصق العلمي</w:t>
      </w:r>
    </w:p>
    <w:p w14:paraId="1F6D7666" w14:textId="77777777" w:rsidR="00C6787E" w:rsidRPr="005C1E99" w:rsidRDefault="00C6787E" w:rsidP="00C6787E">
      <w:pPr>
        <w:pStyle w:val="a3"/>
        <w:numPr>
          <w:ilvl w:val="0"/>
          <w:numId w:val="2"/>
        </w:numPr>
        <w:spacing w:before="120" w:after="120" w:line="276" w:lineRule="auto"/>
        <w:jc w:val="lowKashida"/>
        <w:rPr>
          <w:rFonts w:ascii="GE SS Two Light" w:eastAsia="Times New Roman" w:hAnsi="GE SS Two Light" w:cs="GE SS Two Light"/>
          <w:sz w:val="28"/>
          <w:szCs w:val="28"/>
          <w:rtl/>
          <w:lang w:bidi="ar-JO"/>
        </w:rPr>
      </w:pPr>
      <w:r w:rsidRPr="005C1E99">
        <w:rPr>
          <w:rFonts w:ascii="GE SS Two Light" w:eastAsia="Times New Roman" w:hAnsi="GE SS Two Light" w:cs="GE SS Two Light" w:hint="cs"/>
          <w:sz w:val="28"/>
          <w:szCs w:val="28"/>
          <w:rtl/>
          <w:lang w:bidi="ar-JO"/>
        </w:rPr>
        <w:t xml:space="preserve">أن يكون ملخص الملصق العلمي مرتبط بأحد موضوعات محاور الملتقى. </w:t>
      </w:r>
    </w:p>
    <w:p w14:paraId="4563FBA6" w14:textId="77777777" w:rsidR="00C6787E" w:rsidRPr="005C1E99" w:rsidRDefault="00C6787E" w:rsidP="00C6787E">
      <w:pPr>
        <w:pStyle w:val="a3"/>
        <w:numPr>
          <w:ilvl w:val="0"/>
          <w:numId w:val="2"/>
        </w:numPr>
        <w:jc w:val="both"/>
        <w:rPr>
          <w:rFonts w:ascii="GE SS Two Light" w:eastAsia="Times New Roman" w:hAnsi="GE SS Two Light" w:cs="GE SS Two Light"/>
          <w:sz w:val="28"/>
          <w:szCs w:val="28"/>
          <w:lang w:bidi="ar-JO"/>
        </w:rPr>
      </w:pPr>
      <w:r w:rsidRPr="005C1E99">
        <w:rPr>
          <w:rFonts w:ascii="GE SS Two Light" w:eastAsia="Times New Roman" w:hAnsi="GE SS Two Light" w:cs="GE SS Two Light" w:hint="cs"/>
          <w:sz w:val="28"/>
          <w:szCs w:val="28"/>
          <w:rtl/>
          <w:lang w:bidi="ar-JO"/>
        </w:rPr>
        <w:t>يمكن أن تكون المشاركات فردية أو مشتركة.</w:t>
      </w:r>
    </w:p>
    <w:p w14:paraId="5C5E8494" w14:textId="17563FED" w:rsidR="00C6787E" w:rsidRPr="005C1E99" w:rsidRDefault="00C6787E" w:rsidP="00C6787E">
      <w:pPr>
        <w:pStyle w:val="a3"/>
        <w:numPr>
          <w:ilvl w:val="0"/>
          <w:numId w:val="2"/>
        </w:numPr>
        <w:spacing w:before="120" w:after="120" w:line="276" w:lineRule="auto"/>
        <w:jc w:val="lowKashida"/>
        <w:rPr>
          <w:rFonts w:ascii="GE SS Two Light" w:eastAsia="Times New Roman" w:hAnsi="GE SS Two Light" w:cs="GE SS Two Light"/>
          <w:sz w:val="28"/>
          <w:szCs w:val="28"/>
          <w:lang w:bidi="ar-JO"/>
        </w:rPr>
      </w:pPr>
      <w:r w:rsidRPr="005C1E99">
        <w:rPr>
          <w:rFonts w:ascii="GE SS Two Light" w:eastAsia="Times New Roman" w:hAnsi="GE SS Two Light" w:cs="GE SS Two Light" w:hint="cs"/>
          <w:sz w:val="28"/>
          <w:szCs w:val="28"/>
          <w:rtl/>
          <w:lang w:bidi="ar-JO"/>
        </w:rPr>
        <w:t xml:space="preserve">أن يقدم ملخص يستعرض فيه الهدف والمنهجية البحثية واهم النتائج والتوصيات </w:t>
      </w:r>
      <w:r w:rsidRPr="005C1E99">
        <w:rPr>
          <w:rFonts w:ascii="GE SS Two Light" w:eastAsia="Times New Roman" w:hAnsi="GE SS Two Light" w:cs="GE SS Two Light" w:hint="cs"/>
          <w:sz w:val="28"/>
          <w:szCs w:val="28"/>
          <w:rtl/>
        </w:rPr>
        <w:t xml:space="preserve">ملتزما </w:t>
      </w:r>
      <w:r w:rsidRPr="005C1E99">
        <w:rPr>
          <w:rFonts w:ascii="GE SS Two Light" w:eastAsia="Times New Roman" w:hAnsi="GE SS Two Light" w:cs="GE SS Two Light" w:hint="cs"/>
          <w:color w:val="00B050"/>
          <w:sz w:val="28"/>
          <w:szCs w:val="28"/>
          <w:rtl/>
        </w:rPr>
        <w:t xml:space="preserve">بنموذج </w:t>
      </w:r>
      <w:r w:rsidR="002D02C2" w:rsidRPr="005C1E99">
        <w:rPr>
          <w:rFonts w:ascii="GE SS Two Light" w:eastAsia="Times New Roman" w:hAnsi="GE SS Two Light" w:cs="GE SS Two Light" w:hint="cs"/>
          <w:color w:val="00B050"/>
          <w:sz w:val="28"/>
          <w:szCs w:val="28"/>
          <w:rtl/>
        </w:rPr>
        <w:t>ملخص ملصق علمي</w:t>
      </w:r>
      <w:r w:rsidRPr="005C1E99">
        <w:rPr>
          <w:rFonts w:ascii="GE SS Two Light" w:eastAsia="Times New Roman" w:hAnsi="GE SS Two Light" w:cs="GE SS Two Light" w:hint="cs"/>
          <w:color w:val="00B050"/>
          <w:sz w:val="28"/>
          <w:szCs w:val="28"/>
          <w:rtl/>
        </w:rPr>
        <w:t xml:space="preserve"> </w:t>
      </w:r>
    </w:p>
    <w:p w14:paraId="18CFED8A" w14:textId="02928885" w:rsidR="00C6787E" w:rsidRPr="005C1E99" w:rsidRDefault="00C6787E" w:rsidP="00C6787E">
      <w:pPr>
        <w:pStyle w:val="a3"/>
        <w:numPr>
          <w:ilvl w:val="0"/>
          <w:numId w:val="2"/>
        </w:numPr>
        <w:spacing w:before="120" w:after="120" w:line="276" w:lineRule="auto"/>
        <w:jc w:val="lowKashida"/>
        <w:rPr>
          <w:rFonts w:ascii="GE SS Two Light" w:eastAsia="Times New Roman" w:hAnsi="GE SS Two Light" w:cs="GE SS Two Light"/>
          <w:sz w:val="28"/>
          <w:szCs w:val="28"/>
          <w:rtl/>
          <w:lang w:bidi="ar-JO"/>
        </w:rPr>
      </w:pPr>
      <w:r w:rsidRPr="005C1E99">
        <w:rPr>
          <w:rFonts w:ascii="GE SS Two Light" w:hAnsi="GE SS Two Light" w:cs="GE SS Two Light" w:hint="cs"/>
          <w:sz w:val="28"/>
          <w:szCs w:val="28"/>
          <w:rtl/>
        </w:rPr>
        <w:t>نوع الخط للملخص</w:t>
      </w:r>
      <w:r w:rsidRPr="005C1E99">
        <w:rPr>
          <w:rFonts w:ascii="GE SS Two Light" w:hAnsi="GE SS Two Light" w:cs="GE SS Two Light" w:hint="cs"/>
          <w:sz w:val="28"/>
          <w:szCs w:val="28"/>
        </w:rPr>
        <w:t>Arial)</w:t>
      </w:r>
      <w:r w:rsidRPr="005C1E99">
        <w:rPr>
          <w:rFonts w:ascii="GE SS Two Light" w:hAnsi="GE SS Two Light" w:cs="GE SS Two Light" w:hint="cs"/>
          <w:sz w:val="28"/>
          <w:szCs w:val="28"/>
          <w:rtl/>
        </w:rPr>
        <w:t>) - حجم الخط للعناوين (14)</w:t>
      </w:r>
      <w:r w:rsidRPr="005C1E99">
        <w:rPr>
          <w:rFonts w:ascii="GE SS Two Light" w:hAnsi="GE SS Two Light" w:cs="GE SS Two Light" w:hint="cs"/>
          <w:sz w:val="28"/>
          <w:szCs w:val="28"/>
        </w:rPr>
        <w:t xml:space="preserve"> Bold </w:t>
      </w:r>
      <w:r w:rsidRPr="005C1E99">
        <w:rPr>
          <w:rFonts w:ascii="GE SS Two Light" w:hAnsi="GE SS Two Light" w:cs="GE SS Two Light" w:hint="cs"/>
          <w:sz w:val="28"/>
          <w:szCs w:val="28"/>
          <w:rtl/>
        </w:rPr>
        <w:t xml:space="preserve">وللنصوص (12) </w:t>
      </w:r>
      <w:r w:rsidRPr="005C1E99">
        <w:rPr>
          <w:rFonts w:ascii="Times New Roman" w:hAnsi="Times New Roman" w:cs="Times New Roman" w:hint="cs"/>
          <w:sz w:val="28"/>
          <w:szCs w:val="28"/>
          <w:rtl/>
        </w:rPr>
        <w:t>–</w:t>
      </w:r>
      <w:r w:rsidRPr="005C1E99">
        <w:rPr>
          <w:rFonts w:ascii="GE SS Two Light" w:hAnsi="GE SS Two Light" w:cs="GE SS Two Light" w:hint="cs"/>
          <w:sz w:val="28"/>
          <w:szCs w:val="28"/>
          <w:rtl/>
        </w:rPr>
        <w:t xml:space="preserve"> التباعد بين الاسطر مسافة </w:t>
      </w:r>
      <w:r w:rsidRPr="005C1E99">
        <w:rPr>
          <w:rFonts w:ascii="GE SS Two Light" w:hAnsi="GE SS Two Light" w:cs="GE SS Two Light" w:hint="cs"/>
          <w:sz w:val="28"/>
          <w:szCs w:val="28"/>
        </w:rPr>
        <w:t xml:space="preserve"> single</w:t>
      </w:r>
    </w:p>
    <w:p w14:paraId="35E52C80" w14:textId="77777777" w:rsidR="00340D02" w:rsidRPr="005C1E99" w:rsidRDefault="00340D02" w:rsidP="00C6787E">
      <w:pPr>
        <w:rPr>
          <w:rFonts w:ascii="GE SS Two Light" w:hAnsi="GE SS Two Light" w:cs="GE SS Two Light"/>
          <w:rtl/>
        </w:rPr>
      </w:pPr>
    </w:p>
    <w:p w14:paraId="0442E6C8" w14:textId="07568BA7" w:rsidR="00C6787E" w:rsidRPr="005C1E99" w:rsidRDefault="00C6787E" w:rsidP="005C1E99">
      <w:pPr>
        <w:spacing w:before="120" w:after="120" w:line="276" w:lineRule="auto"/>
        <w:jc w:val="lowKashida"/>
        <w:rPr>
          <w:rFonts w:ascii="GE SS Two Medium" w:eastAsia="Times New Roman" w:hAnsi="GE SS Two Medium" w:cs="GE SS Two Medium"/>
          <w:color w:val="C00000"/>
          <w:sz w:val="28"/>
          <w:szCs w:val="28"/>
          <w:lang w:bidi="ar-JO"/>
        </w:rPr>
      </w:pPr>
      <w:r w:rsidRPr="005C1E99">
        <w:rPr>
          <w:rFonts w:ascii="GE SS Two Medium" w:eastAsia="Times New Roman" w:hAnsi="GE SS Two Medium" w:cs="GE SS Two Medium" w:hint="cs"/>
          <w:color w:val="C00000"/>
          <w:sz w:val="28"/>
          <w:szCs w:val="28"/>
          <w:rtl/>
        </w:rPr>
        <w:t xml:space="preserve">شروط تقديم </w:t>
      </w:r>
      <w:r w:rsidR="002D02C2" w:rsidRPr="005C1E99">
        <w:rPr>
          <w:rFonts w:ascii="GE SS Two Medium" w:eastAsia="Times New Roman" w:hAnsi="GE SS Two Medium" w:cs="GE SS Two Medium" w:hint="cs"/>
          <w:color w:val="C00000"/>
          <w:sz w:val="28"/>
          <w:szCs w:val="28"/>
          <w:rtl/>
        </w:rPr>
        <w:t xml:space="preserve">ملخص </w:t>
      </w:r>
      <w:r w:rsidRPr="005C1E99">
        <w:rPr>
          <w:rFonts w:ascii="GE SS Two Medium" w:eastAsia="Times New Roman" w:hAnsi="GE SS Two Medium" w:cs="GE SS Two Medium" w:hint="cs"/>
          <w:color w:val="C00000"/>
          <w:sz w:val="28"/>
          <w:szCs w:val="28"/>
          <w:rtl/>
        </w:rPr>
        <w:t>ورش العمل</w:t>
      </w:r>
    </w:p>
    <w:p w14:paraId="159C33EA" w14:textId="77777777" w:rsidR="00C6787E" w:rsidRPr="005C1E99" w:rsidRDefault="00C6787E" w:rsidP="00C6787E">
      <w:pPr>
        <w:pStyle w:val="a3"/>
        <w:numPr>
          <w:ilvl w:val="0"/>
          <w:numId w:val="4"/>
        </w:numPr>
        <w:spacing w:before="120" w:after="120" w:line="276" w:lineRule="auto"/>
        <w:jc w:val="lowKashida"/>
        <w:rPr>
          <w:rFonts w:ascii="GE SS Two Light" w:eastAsia="Times New Roman" w:hAnsi="GE SS Two Light" w:cs="GE SS Two Light"/>
          <w:sz w:val="28"/>
          <w:szCs w:val="28"/>
          <w:lang w:bidi="ar-JO"/>
        </w:rPr>
      </w:pPr>
      <w:r w:rsidRPr="005C1E99">
        <w:rPr>
          <w:rFonts w:ascii="GE SS Two Light" w:eastAsia="Times New Roman" w:hAnsi="GE SS Two Light" w:cs="GE SS Two Light" w:hint="cs"/>
          <w:sz w:val="28"/>
          <w:szCs w:val="28"/>
          <w:rtl/>
          <w:lang w:bidi="ar-JO"/>
        </w:rPr>
        <w:t xml:space="preserve">أن تكون ورش العمل مرتبطة بأحد موضوعات محاور الملتقى. </w:t>
      </w:r>
    </w:p>
    <w:p w14:paraId="248066C2" w14:textId="7CEFD240" w:rsidR="00C6787E" w:rsidRPr="005C1E99" w:rsidRDefault="00C6787E" w:rsidP="002D02C2">
      <w:pPr>
        <w:pStyle w:val="a3"/>
        <w:numPr>
          <w:ilvl w:val="0"/>
          <w:numId w:val="3"/>
        </w:numPr>
        <w:spacing w:before="120" w:after="120" w:line="276" w:lineRule="auto"/>
        <w:jc w:val="lowKashida"/>
        <w:rPr>
          <w:rFonts w:ascii="GE SS Two Light" w:eastAsia="Times New Roman" w:hAnsi="GE SS Two Light" w:cs="GE SS Two Light"/>
          <w:sz w:val="28"/>
          <w:szCs w:val="28"/>
          <w:lang w:bidi="ar-JO"/>
        </w:rPr>
      </w:pPr>
      <w:r w:rsidRPr="005C1E99">
        <w:rPr>
          <w:rFonts w:ascii="GE SS Two Light" w:eastAsia="Times New Roman" w:hAnsi="GE SS Two Light" w:cs="GE SS Two Light" w:hint="cs"/>
          <w:sz w:val="28"/>
          <w:szCs w:val="28"/>
          <w:rtl/>
          <w:lang w:bidi="ar-JO"/>
        </w:rPr>
        <w:t xml:space="preserve">أن يقدم ملخص يشتمل على العنوان والأهداف وأبرز عناصر المحتوى العلمي </w:t>
      </w:r>
      <w:r w:rsidRPr="005C1E99">
        <w:rPr>
          <w:rFonts w:ascii="GE SS Two Light" w:eastAsia="Times New Roman" w:hAnsi="GE SS Two Light" w:cs="GE SS Two Light" w:hint="cs"/>
          <w:sz w:val="28"/>
          <w:szCs w:val="28"/>
          <w:rtl/>
        </w:rPr>
        <w:t xml:space="preserve">ملتزما </w:t>
      </w:r>
      <w:r w:rsidRPr="005C1E99">
        <w:rPr>
          <w:rFonts w:ascii="GE SS Two Light" w:eastAsia="Times New Roman" w:hAnsi="GE SS Two Light" w:cs="GE SS Two Light" w:hint="cs"/>
          <w:color w:val="00B050"/>
          <w:sz w:val="28"/>
          <w:szCs w:val="28"/>
          <w:rtl/>
        </w:rPr>
        <w:t xml:space="preserve">بنموذج </w:t>
      </w:r>
      <w:r w:rsidR="002D02C2" w:rsidRPr="005C1E99">
        <w:rPr>
          <w:rFonts w:ascii="GE SS Two Light" w:eastAsia="Times New Roman" w:hAnsi="GE SS Two Light" w:cs="GE SS Two Light" w:hint="cs"/>
          <w:color w:val="00B050"/>
          <w:sz w:val="28"/>
          <w:szCs w:val="28"/>
          <w:rtl/>
        </w:rPr>
        <w:t xml:space="preserve">ملخص ورشة عمل </w:t>
      </w:r>
    </w:p>
    <w:p w14:paraId="37F5552B" w14:textId="1FDE5E40" w:rsidR="00C6787E" w:rsidRPr="005C1E99" w:rsidRDefault="00C6787E" w:rsidP="00C6787E">
      <w:pPr>
        <w:pStyle w:val="a3"/>
        <w:numPr>
          <w:ilvl w:val="0"/>
          <w:numId w:val="3"/>
        </w:numPr>
        <w:spacing w:before="120" w:after="120" w:line="276" w:lineRule="auto"/>
        <w:jc w:val="lowKashida"/>
        <w:rPr>
          <w:rFonts w:ascii="GE SS Two Light" w:eastAsia="Times New Roman" w:hAnsi="GE SS Two Light" w:cs="GE SS Two Light"/>
          <w:sz w:val="28"/>
          <w:szCs w:val="28"/>
          <w:lang w:bidi="ar-JO"/>
        </w:rPr>
      </w:pPr>
      <w:r w:rsidRPr="005C1E99">
        <w:rPr>
          <w:rFonts w:ascii="GE SS Two Light" w:eastAsia="Times New Roman" w:hAnsi="GE SS Two Light" w:cs="GE SS Two Light" w:hint="cs"/>
          <w:sz w:val="28"/>
          <w:szCs w:val="28"/>
          <w:rtl/>
          <w:lang w:bidi="ar-JO"/>
        </w:rPr>
        <w:t xml:space="preserve">الا تزيد عدد صفحات ملخص محتوى ورشة العمل عن 4 صفحات </w:t>
      </w:r>
    </w:p>
    <w:p w14:paraId="6CF2F6A4" w14:textId="77777777" w:rsidR="00C6787E" w:rsidRPr="005C1E99" w:rsidRDefault="00C6787E" w:rsidP="00C6787E">
      <w:pPr>
        <w:pStyle w:val="a3"/>
        <w:numPr>
          <w:ilvl w:val="0"/>
          <w:numId w:val="3"/>
        </w:numPr>
        <w:rPr>
          <w:rFonts w:ascii="GE SS Two Light" w:hAnsi="GE SS Two Light" w:cs="GE SS Two Light"/>
          <w:sz w:val="28"/>
          <w:szCs w:val="28"/>
        </w:rPr>
      </w:pPr>
      <w:r w:rsidRPr="005C1E99">
        <w:rPr>
          <w:rFonts w:ascii="GE SS Two Light" w:hAnsi="GE SS Two Light" w:cs="GE SS Two Light" w:hint="cs"/>
          <w:sz w:val="28"/>
          <w:szCs w:val="28"/>
          <w:rtl/>
        </w:rPr>
        <w:t xml:space="preserve">نوع الخط </w:t>
      </w:r>
      <w:r w:rsidRPr="005C1E99">
        <w:rPr>
          <w:rFonts w:ascii="GE SS Two Light" w:hAnsi="GE SS Two Light" w:cs="GE SS Two Light" w:hint="cs"/>
          <w:sz w:val="28"/>
          <w:szCs w:val="28"/>
        </w:rPr>
        <w:t>Arial)</w:t>
      </w:r>
      <w:r w:rsidRPr="005C1E99">
        <w:rPr>
          <w:rFonts w:ascii="GE SS Two Light" w:hAnsi="GE SS Two Light" w:cs="GE SS Two Light" w:hint="cs"/>
          <w:sz w:val="28"/>
          <w:szCs w:val="28"/>
          <w:rtl/>
        </w:rPr>
        <w:t>) - حجم الخط للعناوين (14)</w:t>
      </w:r>
      <w:r w:rsidRPr="005C1E99">
        <w:rPr>
          <w:rFonts w:ascii="GE SS Two Light" w:hAnsi="GE SS Two Light" w:cs="GE SS Two Light" w:hint="cs"/>
          <w:sz w:val="28"/>
          <w:szCs w:val="28"/>
        </w:rPr>
        <w:t xml:space="preserve"> Bold </w:t>
      </w:r>
      <w:r w:rsidRPr="005C1E99">
        <w:rPr>
          <w:rFonts w:ascii="GE SS Two Light" w:hAnsi="GE SS Two Light" w:cs="GE SS Two Light" w:hint="cs"/>
          <w:sz w:val="28"/>
          <w:szCs w:val="28"/>
          <w:rtl/>
        </w:rPr>
        <w:t xml:space="preserve">وللنصوص (12) </w:t>
      </w:r>
      <w:r w:rsidRPr="005C1E99">
        <w:rPr>
          <w:rFonts w:ascii="Times New Roman" w:hAnsi="Times New Roman" w:cs="Times New Roman" w:hint="cs"/>
          <w:sz w:val="28"/>
          <w:szCs w:val="28"/>
          <w:rtl/>
        </w:rPr>
        <w:t>–</w:t>
      </w:r>
      <w:r w:rsidRPr="005C1E99">
        <w:rPr>
          <w:rFonts w:ascii="GE SS Two Light" w:hAnsi="GE SS Two Light" w:cs="GE SS Two Light" w:hint="cs"/>
          <w:sz w:val="28"/>
          <w:szCs w:val="28"/>
          <w:rtl/>
        </w:rPr>
        <w:t xml:space="preserve"> التباعد بين الاسطر مسافة </w:t>
      </w:r>
      <w:r w:rsidRPr="005C1E99">
        <w:rPr>
          <w:rFonts w:ascii="GE SS Two Light" w:hAnsi="GE SS Two Light" w:cs="GE SS Two Light" w:hint="cs"/>
          <w:sz w:val="28"/>
          <w:szCs w:val="28"/>
        </w:rPr>
        <w:t>single</w:t>
      </w:r>
      <w:r w:rsidRPr="005C1E99">
        <w:rPr>
          <w:rFonts w:ascii="GE SS Two Light" w:hAnsi="GE SS Two Light" w:cs="GE SS Two Light" w:hint="cs"/>
          <w:sz w:val="28"/>
          <w:szCs w:val="28"/>
          <w:rtl/>
        </w:rPr>
        <w:t xml:space="preserve"> </w:t>
      </w:r>
    </w:p>
    <w:p w14:paraId="154DA81D" w14:textId="294FAF48" w:rsidR="00770868" w:rsidRPr="00770868" w:rsidRDefault="00C6787E" w:rsidP="00770868">
      <w:pPr>
        <w:pStyle w:val="a3"/>
        <w:numPr>
          <w:ilvl w:val="0"/>
          <w:numId w:val="3"/>
        </w:numPr>
        <w:spacing w:before="120" w:after="120" w:line="276" w:lineRule="auto"/>
        <w:jc w:val="lowKashida"/>
        <w:rPr>
          <w:rFonts w:ascii="GE SS Two Light" w:eastAsia="Times New Roman" w:hAnsi="GE SS Two Light" w:cs="GE SS Two Light"/>
          <w:sz w:val="28"/>
          <w:szCs w:val="28"/>
          <w:rtl/>
          <w:lang w:bidi="ar-JO"/>
        </w:rPr>
        <w:sectPr w:rsidR="00770868" w:rsidRPr="00770868" w:rsidSect="00D51E3F">
          <w:pgSz w:w="11906" w:h="16838"/>
          <w:pgMar w:top="1440" w:right="1800" w:bottom="1440" w:left="1800" w:header="708" w:footer="708" w:gutter="0"/>
          <w:cols w:space="708"/>
          <w:bidi/>
          <w:rtlGutter/>
          <w:docGrid w:linePitch="360"/>
        </w:sectPr>
      </w:pPr>
      <w:r w:rsidRPr="005C1E99">
        <w:rPr>
          <w:rFonts w:ascii="GE SS Two Light" w:eastAsia="Times New Roman" w:hAnsi="GE SS Two Light" w:cs="GE SS Two Light" w:hint="cs"/>
          <w:sz w:val="28"/>
          <w:szCs w:val="28"/>
          <w:rtl/>
          <w:lang w:bidi="ar-JO"/>
        </w:rPr>
        <w:t>أن تتضمن ورشة العمل تطبيقات عملية لما جاء في مضمون الور</w:t>
      </w:r>
      <w:r w:rsidR="00770868">
        <w:rPr>
          <w:rFonts w:ascii="GE SS Two Light" w:eastAsia="Times New Roman" w:hAnsi="GE SS Two Light" w:cs="GE SS Two Light" w:hint="cs"/>
          <w:sz w:val="28"/>
          <w:szCs w:val="28"/>
          <w:rtl/>
          <w:lang w:bidi="ar-JO"/>
        </w:rPr>
        <w:t>ش</w:t>
      </w:r>
    </w:p>
    <w:p w14:paraId="429C37A8" w14:textId="4E2C51DF" w:rsidR="00C95787" w:rsidRPr="00C95787" w:rsidRDefault="00C95787" w:rsidP="005F7B1E">
      <w:pPr>
        <w:rPr>
          <w:lang w:bidi="ar-JO"/>
        </w:rPr>
      </w:pPr>
    </w:p>
    <w:sectPr w:rsidR="00C95787" w:rsidRPr="00C95787" w:rsidSect="00340D02">
      <w:pgSz w:w="11906" w:h="16838"/>
      <w:pgMar w:top="1440" w:right="1797" w:bottom="1440" w:left="179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9E4D45" w14:textId="77777777" w:rsidR="00BE110F" w:rsidRDefault="00BE110F" w:rsidP="00340D02">
      <w:pPr>
        <w:spacing w:after="0" w:line="240" w:lineRule="auto"/>
      </w:pPr>
      <w:r>
        <w:separator/>
      </w:r>
    </w:p>
  </w:endnote>
  <w:endnote w:type="continuationSeparator" w:id="0">
    <w:p w14:paraId="4FB48867" w14:textId="77777777" w:rsidR="00BE110F" w:rsidRDefault="00BE110F" w:rsidP="00340D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 SS Two Medium">
    <w:altName w:val="Times New Roman"/>
    <w:panose1 w:val="00000000000000000000"/>
    <w:charset w:val="B2"/>
    <w:family w:val="roman"/>
    <w:notTrueType/>
    <w:pitch w:val="variable"/>
    <w:sig w:usb0="00000000" w:usb1="80000100" w:usb2="00000028" w:usb3="00000000" w:csb0="00000041" w:csb1="00000000"/>
  </w:font>
  <w:font w:name="GE SS Two Light">
    <w:altName w:val="Times New Roman"/>
    <w:panose1 w:val="00000000000000000000"/>
    <w:charset w:val="B2"/>
    <w:family w:val="roman"/>
    <w:notTrueType/>
    <w:pitch w:val="variable"/>
    <w:sig w:usb0="00000000" w:usb1="80000100" w:usb2="0000002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14F24A" w14:textId="77777777" w:rsidR="00BE110F" w:rsidRDefault="00BE110F" w:rsidP="00340D02">
      <w:pPr>
        <w:spacing w:after="0" w:line="240" w:lineRule="auto"/>
      </w:pPr>
      <w:r>
        <w:separator/>
      </w:r>
    </w:p>
  </w:footnote>
  <w:footnote w:type="continuationSeparator" w:id="0">
    <w:p w14:paraId="0ED03A4C" w14:textId="77777777" w:rsidR="00BE110F" w:rsidRDefault="00BE110F" w:rsidP="00340D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634C0"/>
    <w:multiLevelType w:val="hybridMultilevel"/>
    <w:tmpl w:val="B3DEFF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820154C"/>
    <w:multiLevelType w:val="hybridMultilevel"/>
    <w:tmpl w:val="922E6E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CA17BF5"/>
    <w:multiLevelType w:val="hybridMultilevel"/>
    <w:tmpl w:val="7F9600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54AF09F9"/>
    <w:multiLevelType w:val="hybridMultilevel"/>
    <w:tmpl w:val="875437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4">
    <w:nsid w:val="62A21FE9"/>
    <w:multiLevelType w:val="hybridMultilevel"/>
    <w:tmpl w:val="EAAC91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15" w:hanging="360"/>
      </w:pPr>
    </w:lvl>
    <w:lvl w:ilvl="2" w:tplc="0409001B" w:tentative="1">
      <w:start w:val="1"/>
      <w:numFmt w:val="lowerRoman"/>
      <w:lvlText w:val="%3."/>
      <w:lvlJc w:val="right"/>
      <w:pPr>
        <w:ind w:left="1735" w:hanging="180"/>
      </w:pPr>
    </w:lvl>
    <w:lvl w:ilvl="3" w:tplc="0409000F" w:tentative="1">
      <w:start w:val="1"/>
      <w:numFmt w:val="decimal"/>
      <w:lvlText w:val="%4."/>
      <w:lvlJc w:val="left"/>
      <w:pPr>
        <w:ind w:left="2455" w:hanging="360"/>
      </w:pPr>
    </w:lvl>
    <w:lvl w:ilvl="4" w:tplc="04090019" w:tentative="1">
      <w:start w:val="1"/>
      <w:numFmt w:val="lowerLetter"/>
      <w:lvlText w:val="%5."/>
      <w:lvlJc w:val="left"/>
      <w:pPr>
        <w:ind w:left="3175" w:hanging="360"/>
      </w:pPr>
    </w:lvl>
    <w:lvl w:ilvl="5" w:tplc="0409001B" w:tentative="1">
      <w:start w:val="1"/>
      <w:numFmt w:val="lowerRoman"/>
      <w:lvlText w:val="%6."/>
      <w:lvlJc w:val="right"/>
      <w:pPr>
        <w:ind w:left="3895" w:hanging="180"/>
      </w:pPr>
    </w:lvl>
    <w:lvl w:ilvl="6" w:tplc="0409000F" w:tentative="1">
      <w:start w:val="1"/>
      <w:numFmt w:val="decimal"/>
      <w:lvlText w:val="%7."/>
      <w:lvlJc w:val="left"/>
      <w:pPr>
        <w:ind w:left="4615" w:hanging="360"/>
      </w:pPr>
    </w:lvl>
    <w:lvl w:ilvl="7" w:tplc="04090019" w:tentative="1">
      <w:start w:val="1"/>
      <w:numFmt w:val="lowerLetter"/>
      <w:lvlText w:val="%8."/>
      <w:lvlJc w:val="left"/>
      <w:pPr>
        <w:ind w:left="5335" w:hanging="360"/>
      </w:pPr>
    </w:lvl>
    <w:lvl w:ilvl="8" w:tplc="0409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5">
    <w:nsid w:val="74083297"/>
    <w:multiLevelType w:val="hybridMultilevel"/>
    <w:tmpl w:val="D24E733E"/>
    <w:lvl w:ilvl="0" w:tplc="630C47DA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AC5729"/>
    <w:multiLevelType w:val="hybridMultilevel"/>
    <w:tmpl w:val="9B8E21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gutterAtTop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5C1"/>
    <w:rsid w:val="002D02C2"/>
    <w:rsid w:val="0031184A"/>
    <w:rsid w:val="00340D02"/>
    <w:rsid w:val="00351560"/>
    <w:rsid w:val="005C1E99"/>
    <w:rsid w:val="005F7B1E"/>
    <w:rsid w:val="006D4150"/>
    <w:rsid w:val="00770868"/>
    <w:rsid w:val="00832A8F"/>
    <w:rsid w:val="009E3F7E"/>
    <w:rsid w:val="00AB65B9"/>
    <w:rsid w:val="00BD0DBA"/>
    <w:rsid w:val="00BE110F"/>
    <w:rsid w:val="00C6787E"/>
    <w:rsid w:val="00C95787"/>
    <w:rsid w:val="00C975C1"/>
    <w:rsid w:val="00D51E3F"/>
    <w:rsid w:val="00E16215"/>
    <w:rsid w:val="00E82E37"/>
    <w:rsid w:val="00ED122D"/>
    <w:rsid w:val="00F40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A7A37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87E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787E"/>
    <w:pPr>
      <w:ind w:left="720"/>
      <w:contextualSpacing/>
    </w:pPr>
  </w:style>
  <w:style w:type="character" w:styleId="a4">
    <w:name w:val="Strong"/>
    <w:basedOn w:val="a0"/>
    <w:uiPriority w:val="22"/>
    <w:qFormat/>
    <w:rsid w:val="00C6787E"/>
    <w:rPr>
      <w:b/>
      <w:bCs/>
    </w:rPr>
  </w:style>
  <w:style w:type="table" w:styleId="a5">
    <w:name w:val="Table Grid"/>
    <w:basedOn w:val="a1"/>
    <w:uiPriority w:val="39"/>
    <w:rsid w:val="00832A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"/>
    <w:uiPriority w:val="99"/>
    <w:unhideWhenUsed/>
    <w:rsid w:val="00340D0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6"/>
    <w:uiPriority w:val="99"/>
    <w:rsid w:val="00340D02"/>
  </w:style>
  <w:style w:type="paragraph" w:styleId="a7">
    <w:name w:val="footer"/>
    <w:basedOn w:val="a"/>
    <w:link w:val="Char0"/>
    <w:uiPriority w:val="99"/>
    <w:unhideWhenUsed/>
    <w:rsid w:val="00340D0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7"/>
    <w:uiPriority w:val="99"/>
    <w:rsid w:val="00340D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87E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787E"/>
    <w:pPr>
      <w:ind w:left="720"/>
      <w:contextualSpacing/>
    </w:pPr>
  </w:style>
  <w:style w:type="character" w:styleId="a4">
    <w:name w:val="Strong"/>
    <w:basedOn w:val="a0"/>
    <w:uiPriority w:val="22"/>
    <w:qFormat/>
    <w:rsid w:val="00C6787E"/>
    <w:rPr>
      <w:b/>
      <w:bCs/>
    </w:rPr>
  </w:style>
  <w:style w:type="table" w:styleId="a5">
    <w:name w:val="Table Grid"/>
    <w:basedOn w:val="a1"/>
    <w:uiPriority w:val="39"/>
    <w:rsid w:val="00832A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"/>
    <w:uiPriority w:val="99"/>
    <w:unhideWhenUsed/>
    <w:rsid w:val="00340D0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6"/>
    <w:uiPriority w:val="99"/>
    <w:rsid w:val="00340D02"/>
  </w:style>
  <w:style w:type="paragraph" w:styleId="a7">
    <w:name w:val="footer"/>
    <w:basedOn w:val="a"/>
    <w:link w:val="Char0"/>
    <w:uiPriority w:val="99"/>
    <w:unhideWhenUsed/>
    <w:rsid w:val="00340D0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7"/>
    <w:uiPriority w:val="99"/>
    <w:rsid w:val="00340D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795992-63DD-421E-8BBD-9D6CEC06D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181</Words>
  <Characters>1037</Characters>
  <Application>Microsoft Office Word</Application>
  <DocSecurity>0</DocSecurity>
  <Lines>8</Lines>
  <Paragraphs>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Ahmed-Under</Company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منى الحجي</dc:creator>
  <cp:lastModifiedBy>hp</cp:lastModifiedBy>
  <cp:revision>2</cp:revision>
  <dcterms:created xsi:type="dcterms:W3CDTF">2020-11-19T15:45:00Z</dcterms:created>
  <dcterms:modified xsi:type="dcterms:W3CDTF">2020-11-19T15:45:00Z</dcterms:modified>
</cp:coreProperties>
</file>