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4"/>
        <w:tblpPr w:leftFromText="180" w:rightFromText="180" w:vertAnchor="text" w:horzAnchor="margin" w:tblpXSpec="center" w:tblpY="-111"/>
        <w:bidiVisual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6"/>
        <w:gridCol w:w="2953"/>
        <w:gridCol w:w="3803"/>
      </w:tblGrid>
      <w:tr w:rsidR="00BB5B82" w:rsidRPr="00103429" w14:paraId="7AB967CB" w14:textId="77777777" w:rsidTr="00B213F4">
        <w:trPr>
          <w:trHeight w:val="1116"/>
        </w:trPr>
        <w:tc>
          <w:tcPr>
            <w:tcW w:w="3876" w:type="dxa"/>
            <w:vAlign w:val="center"/>
          </w:tcPr>
          <w:p w14:paraId="4CF6073D" w14:textId="77777777" w:rsidR="00BB5B82" w:rsidRPr="00BA6C39" w:rsidRDefault="00BB5B82" w:rsidP="00B213F4">
            <w:pPr>
              <w:bidi/>
              <w:ind w:right="136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BA6C39">
              <w:rPr>
                <w:rFonts w:ascii="Sakkal Majalla" w:hAnsi="Sakkal Majalla" w:cs="Sakkal Majalla" w:hint="cs"/>
                <w:b/>
                <w:bCs/>
                <w:rtl/>
              </w:rPr>
              <w:t>المملكة العربية السعودية</w:t>
            </w:r>
          </w:p>
          <w:p w14:paraId="15807D2A" w14:textId="77777777" w:rsidR="00BB5B82" w:rsidRPr="00BA6C39" w:rsidRDefault="00BB5B82" w:rsidP="00B213F4">
            <w:pPr>
              <w:bidi/>
              <w:ind w:right="136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BA6C39">
              <w:rPr>
                <w:rFonts w:ascii="Sakkal Majalla" w:hAnsi="Sakkal Majalla" w:cs="Sakkal Majalla" w:hint="cs"/>
                <w:b/>
                <w:bCs/>
                <w:rtl/>
              </w:rPr>
              <w:t>وزارة التعليم</w:t>
            </w:r>
          </w:p>
          <w:p w14:paraId="7D4E6B1A" w14:textId="77777777" w:rsidR="00BB5B82" w:rsidRPr="00BA6C39" w:rsidRDefault="00BB5B82" w:rsidP="00B213F4">
            <w:pPr>
              <w:bidi/>
              <w:ind w:right="136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BA6C39">
              <w:rPr>
                <w:rFonts w:ascii="Sakkal Majalla" w:hAnsi="Sakkal Majalla" w:cs="Sakkal Majalla" w:hint="cs"/>
                <w:b/>
                <w:bCs/>
                <w:rtl/>
              </w:rPr>
              <w:t>جامعة أم القرى</w:t>
            </w:r>
          </w:p>
          <w:p w14:paraId="446FC326" w14:textId="77777777" w:rsidR="00BB5B82" w:rsidRPr="00BA6C39" w:rsidRDefault="00BB5B82" w:rsidP="00B213F4">
            <w:pPr>
              <w:bidi/>
              <w:ind w:right="1363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BA6C39">
              <w:rPr>
                <w:rFonts w:ascii="Sakkal Majalla" w:hAnsi="Sakkal Majalla" w:cs="Sakkal Majalla" w:hint="cs"/>
                <w:b/>
                <w:bCs/>
                <w:rtl/>
              </w:rPr>
              <w:t>كلية التربية</w:t>
            </w:r>
          </w:p>
          <w:p w14:paraId="0E9E68A4" w14:textId="50134AC1" w:rsidR="00BB5B82" w:rsidRPr="00103429" w:rsidRDefault="00BB5B82" w:rsidP="00B213F4">
            <w:pPr>
              <w:bidi/>
              <w:ind w:right="1363"/>
              <w:jc w:val="center"/>
              <w:rPr>
                <w:sz w:val="18"/>
                <w:szCs w:val="18"/>
                <w:rtl/>
              </w:rPr>
            </w:pPr>
            <w:r w:rsidRPr="00BA6C39">
              <w:rPr>
                <w:rFonts w:ascii="Sakkal Majalla" w:hAnsi="Sakkal Majalla" w:cs="Sakkal Majalla" w:hint="cs"/>
                <w:b/>
                <w:bCs/>
                <w:rtl/>
              </w:rPr>
              <w:t xml:space="preserve">قسم </w:t>
            </w:r>
            <w:r w:rsidR="0071329B">
              <w:rPr>
                <w:rFonts w:ascii="Sakkal Majalla" w:hAnsi="Sakkal Majalla" w:cs="Sakkal Majalla" w:hint="cs"/>
                <w:b/>
                <w:bCs/>
                <w:rtl/>
              </w:rPr>
              <w:t>الإدارة التربوية والتخطيط</w:t>
            </w:r>
          </w:p>
        </w:tc>
        <w:tc>
          <w:tcPr>
            <w:tcW w:w="2953" w:type="dxa"/>
            <w:vAlign w:val="center"/>
          </w:tcPr>
          <w:p w14:paraId="6E211B44" w14:textId="5DB7D52C" w:rsidR="00BB5B82" w:rsidRPr="00103429" w:rsidRDefault="008F4332" w:rsidP="00B213F4">
            <w:pPr>
              <w:bidi/>
              <w:jc w:val="center"/>
              <w:rPr>
                <w:sz w:val="18"/>
                <w:szCs w:val="18"/>
                <w:rtl/>
              </w:rPr>
            </w:pPr>
            <w:r>
              <w:rPr>
                <w:noProof/>
              </w:rPr>
              <w:drawing>
                <wp:inline distT="0" distB="0" distL="0" distR="0" wp14:anchorId="7079E135" wp14:editId="0EC1A17F">
                  <wp:extent cx="706120" cy="822325"/>
                  <wp:effectExtent l="0" t="0" r="0" b="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120" cy="82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5B82" w:rsidRPr="00103429">
              <w:rPr>
                <w:sz w:val="18"/>
                <w:szCs w:val="18"/>
              </w:rPr>
              <w:fldChar w:fldCharType="begin"/>
            </w:r>
            <w:r w:rsidR="00BB5B82" w:rsidRPr="00103429">
              <w:rPr>
                <w:sz w:val="18"/>
                <w:szCs w:val="18"/>
              </w:rPr>
              <w:instrText xml:space="preserve"> INCLUDEPICTURE "http://www.uj.edu.sa/Files/222/Galleries/7137/55059_UOJ%20logo_Black.png" \* MERGEFORMATINET </w:instrText>
            </w:r>
            <w:r w:rsidR="00BB5B82" w:rsidRPr="00103429">
              <w:rPr>
                <w:sz w:val="18"/>
                <w:szCs w:val="18"/>
              </w:rPr>
              <w:fldChar w:fldCharType="end"/>
            </w:r>
          </w:p>
        </w:tc>
        <w:tc>
          <w:tcPr>
            <w:tcW w:w="3803" w:type="dxa"/>
            <w:vAlign w:val="center"/>
          </w:tcPr>
          <w:p w14:paraId="6E2E211E" w14:textId="7D4CB80C" w:rsidR="00BB5B82" w:rsidRPr="003D04AB" w:rsidRDefault="00BB5B82" w:rsidP="008F4332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</w:tbl>
    <w:p w14:paraId="65A23B3B" w14:textId="1BC7370E" w:rsidR="00523F5E" w:rsidRPr="00BB5B82" w:rsidRDefault="00523F5E" w:rsidP="00523F5E">
      <w:pPr>
        <w:bidi/>
        <w:rPr>
          <w:sz w:val="14"/>
          <w:szCs w:val="14"/>
        </w:rPr>
      </w:pPr>
    </w:p>
    <w:p w14:paraId="79082D37" w14:textId="6DD0C637" w:rsidR="00C73B4F" w:rsidRPr="00BA6C39" w:rsidRDefault="007411FA" w:rsidP="00992648">
      <w:pPr>
        <w:bidi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27DA94" wp14:editId="7F8C6AD5">
                <wp:simplePos x="0" y="0"/>
                <wp:positionH relativeFrom="page">
                  <wp:align>left</wp:align>
                </wp:positionH>
                <wp:positionV relativeFrom="paragraph">
                  <wp:posOffset>288290</wp:posOffset>
                </wp:positionV>
                <wp:extent cx="7543800" cy="0"/>
                <wp:effectExtent l="0" t="0" r="19050" b="19050"/>
                <wp:wrapNone/>
                <wp:docPr id="3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014EE4" id="رابط مستقيم 3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22.7pt" to="594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" strokecolor="windowText" strokeweight=".5pt">
                <v:stroke joinstyle="miter"/>
                <w10:wrap anchorx="page"/>
              </v:line>
            </w:pict>
          </mc:Fallback>
        </mc:AlternateContent>
      </w:r>
      <w:r w:rsidR="002D366A" w:rsidRPr="007411FA">
        <w:rPr>
          <w:rFonts w:ascii="Sakkal Majalla" w:hAnsi="Sakkal Majalla" w:cs="Sakkal Majalla" w:hint="cs"/>
          <w:b/>
          <w:bCs/>
          <w:sz w:val="32"/>
          <w:szCs w:val="32"/>
          <w:rtl/>
        </w:rPr>
        <w:t>الخطة البحثية</w:t>
      </w:r>
    </w:p>
    <w:p w14:paraId="2BEB928D" w14:textId="4A0D5F20" w:rsidR="00D127FC" w:rsidRPr="00D127FC" w:rsidRDefault="00D127FC" w:rsidP="00D127FC">
      <w:pPr>
        <w:bidi/>
        <w:jc w:val="center"/>
        <w:rPr>
          <w:sz w:val="20"/>
          <w:szCs w:val="20"/>
        </w:rPr>
      </w:pPr>
      <w:r w:rsidRPr="00D127FC">
        <w:rPr>
          <w:sz w:val="20"/>
          <w:szCs w:val="20"/>
          <w:rtl/>
        </w:rPr>
        <w:softHyphen/>
      </w:r>
    </w:p>
    <w:p w14:paraId="630FD9A8" w14:textId="02102AE5" w:rsidR="007604A2" w:rsidRPr="007411FA" w:rsidRDefault="007604A2" w:rsidP="00992648">
      <w:pPr>
        <w:bidi/>
        <w:jc w:val="center"/>
        <w:rPr>
          <w:rFonts w:ascii="Sakkal Majalla" w:hAnsi="Sakkal Majalla" w:cs="Sakkal Majalla"/>
          <w:b/>
          <w:bCs/>
          <w:sz w:val="30"/>
          <w:szCs w:val="30"/>
          <w:rtl/>
        </w:rPr>
      </w:pPr>
      <w:r w:rsidRPr="007411FA">
        <w:rPr>
          <w:rFonts w:ascii="Sakkal Majalla" w:hAnsi="Sakkal Majalla" w:cs="Sakkal Majalla" w:hint="cs"/>
          <w:b/>
          <w:bCs/>
          <w:sz w:val="30"/>
          <w:szCs w:val="30"/>
          <w:rtl/>
        </w:rPr>
        <w:t xml:space="preserve">يجب أن تشتمل الخطة البحثية </w:t>
      </w:r>
      <w:r w:rsidR="00992648">
        <w:rPr>
          <w:rFonts w:ascii="Sakkal Majalla" w:hAnsi="Sakkal Majalla" w:cs="Sakkal Majalla" w:hint="cs"/>
          <w:b/>
          <w:bCs/>
          <w:sz w:val="30"/>
          <w:szCs w:val="30"/>
          <w:rtl/>
        </w:rPr>
        <w:t>التفصيلية</w:t>
      </w:r>
      <w:r w:rsidRPr="007411FA">
        <w:rPr>
          <w:rFonts w:ascii="Sakkal Majalla" w:hAnsi="Sakkal Majalla" w:cs="Sakkal Majalla" w:hint="cs"/>
          <w:b/>
          <w:bCs/>
          <w:sz w:val="30"/>
          <w:szCs w:val="30"/>
          <w:rtl/>
        </w:rPr>
        <w:t xml:space="preserve"> على:</w:t>
      </w:r>
    </w:p>
    <w:p w14:paraId="4497C7C9" w14:textId="775A0FE8" w:rsidR="00BB5B82" w:rsidRDefault="007604A2" w:rsidP="00161D14">
      <w:pPr>
        <w:bidi/>
        <w:jc w:val="center"/>
        <w:rPr>
          <w:rFonts w:ascii="Sakkal Majalla" w:hAnsi="Sakkal Majalla" w:cs="Sakkal Majalla"/>
          <w:b/>
          <w:bCs/>
          <w:sz w:val="30"/>
          <w:szCs w:val="30"/>
          <w:rtl/>
        </w:rPr>
      </w:pPr>
      <w:r w:rsidRPr="007411FA">
        <w:rPr>
          <w:rFonts w:ascii="Sakkal Majalla" w:hAnsi="Sakkal Majalla" w:cs="Sakkal Majalla" w:hint="cs"/>
          <w:b/>
          <w:bCs/>
          <w:sz w:val="30"/>
          <w:szCs w:val="30"/>
          <w:rtl/>
        </w:rPr>
        <w:t>(</w:t>
      </w:r>
      <w:r w:rsidR="006106BE" w:rsidRPr="007411FA">
        <w:rPr>
          <w:rFonts w:ascii="Sakkal Majalla" w:hAnsi="Sakkal Majalla" w:cs="Sakkal Majalla"/>
          <w:b/>
          <w:bCs/>
          <w:sz w:val="30"/>
          <w:szCs w:val="30"/>
          <w:rtl/>
        </w:rPr>
        <w:t>عنوان الخطة البحثية مقدمة الخطة–تحديد المشكلة التي تنطوي عليها الفكرة البحثية – أسئلتها العامة – أهدافها –</w:t>
      </w:r>
      <w:r w:rsidR="00CA5527" w:rsidRPr="007411FA">
        <w:rPr>
          <w:sz w:val="26"/>
          <w:szCs w:val="26"/>
          <w:rtl/>
        </w:rPr>
        <w:t xml:space="preserve"> </w:t>
      </w:r>
      <w:r w:rsidR="00ED7222">
        <w:rPr>
          <w:rFonts w:ascii="Sakkal Majalla" w:hAnsi="Sakkal Majalla" w:cs="Sakkal Majalla" w:hint="cs"/>
          <w:b/>
          <w:bCs/>
          <w:sz w:val="30"/>
          <w:szCs w:val="30"/>
          <w:rtl/>
        </w:rPr>
        <w:t>الأهمية</w:t>
      </w:r>
      <w:r w:rsidR="00CA5527" w:rsidRPr="007411FA">
        <w:rPr>
          <w:rFonts w:ascii="Sakkal Majalla" w:hAnsi="Sakkal Majalla" w:cs="Sakkal Majalla"/>
          <w:b/>
          <w:bCs/>
          <w:sz w:val="30"/>
          <w:szCs w:val="30"/>
          <w:rtl/>
        </w:rPr>
        <w:t xml:space="preserve"> النظرية والتطبيقية</w:t>
      </w:r>
      <w:r w:rsidR="00CA5527" w:rsidRPr="007411FA">
        <w:rPr>
          <w:rFonts w:ascii="Sakkal Majalla" w:hAnsi="Sakkal Majalla" w:cs="Sakkal Majalla" w:hint="cs"/>
          <w:b/>
          <w:bCs/>
          <w:sz w:val="30"/>
          <w:szCs w:val="30"/>
          <w:rtl/>
        </w:rPr>
        <w:t xml:space="preserve"> -</w:t>
      </w:r>
      <w:r w:rsidR="006106BE" w:rsidRPr="007411FA">
        <w:rPr>
          <w:rFonts w:ascii="Sakkal Majalla" w:hAnsi="Sakkal Majalla" w:cs="Sakkal Majalla"/>
          <w:b/>
          <w:bCs/>
          <w:sz w:val="30"/>
          <w:szCs w:val="30"/>
          <w:rtl/>
        </w:rPr>
        <w:t xml:space="preserve"> </w:t>
      </w:r>
      <w:r w:rsidR="00D878CD" w:rsidRPr="007411FA">
        <w:rPr>
          <w:rFonts w:ascii="Sakkal Majalla" w:hAnsi="Sakkal Majalla" w:cs="Sakkal Majalla" w:hint="cs"/>
          <w:b/>
          <w:bCs/>
          <w:sz w:val="30"/>
          <w:szCs w:val="30"/>
          <w:rtl/>
        </w:rPr>
        <w:t>الحدود-ال</w:t>
      </w:r>
      <w:r w:rsidR="00FA7EEF" w:rsidRPr="007411FA">
        <w:rPr>
          <w:rFonts w:ascii="Sakkal Majalla" w:hAnsi="Sakkal Majalla" w:cs="Sakkal Majalla" w:hint="cs"/>
          <w:b/>
          <w:bCs/>
          <w:sz w:val="30"/>
          <w:szCs w:val="30"/>
          <w:rtl/>
        </w:rPr>
        <w:t>مصطلحات</w:t>
      </w:r>
      <w:r w:rsidR="006106BE" w:rsidRPr="007411FA">
        <w:rPr>
          <w:rFonts w:ascii="Sakkal Majalla" w:hAnsi="Sakkal Majalla" w:cs="Sakkal Majalla"/>
          <w:b/>
          <w:bCs/>
          <w:sz w:val="30"/>
          <w:szCs w:val="30"/>
          <w:rtl/>
        </w:rPr>
        <w:t>–</w:t>
      </w:r>
      <w:r w:rsidR="00CD0C0C" w:rsidRPr="007411FA">
        <w:rPr>
          <w:sz w:val="26"/>
          <w:szCs w:val="26"/>
          <w:rtl/>
        </w:rPr>
        <w:t xml:space="preserve"> </w:t>
      </w:r>
      <w:r w:rsidR="00CD0C0C" w:rsidRPr="007411FA">
        <w:rPr>
          <w:rFonts w:ascii="Sakkal Majalla" w:hAnsi="Sakkal Majalla" w:cs="Sakkal Majalla"/>
          <w:b/>
          <w:bCs/>
          <w:sz w:val="30"/>
          <w:szCs w:val="30"/>
          <w:rtl/>
        </w:rPr>
        <w:t>محاور الإطار النظري والدراسات السابقة</w:t>
      </w:r>
      <w:r w:rsidR="00CD0C0C" w:rsidRPr="007411FA">
        <w:rPr>
          <w:rFonts w:ascii="Sakkal Majalla" w:hAnsi="Sakkal Majalla" w:cs="Sakkal Majalla" w:hint="cs"/>
          <w:b/>
          <w:bCs/>
          <w:sz w:val="30"/>
          <w:szCs w:val="30"/>
          <w:rtl/>
        </w:rPr>
        <w:t xml:space="preserve">- </w:t>
      </w:r>
      <w:r w:rsidR="007F56F1" w:rsidRPr="007411FA">
        <w:rPr>
          <w:rFonts w:ascii="Sakkal Majalla" w:hAnsi="Sakkal Majalla" w:cs="Sakkal Majalla" w:hint="cs"/>
          <w:b/>
          <w:bCs/>
          <w:sz w:val="30"/>
          <w:szCs w:val="30"/>
          <w:rtl/>
        </w:rPr>
        <w:t xml:space="preserve">الإجراءات </w:t>
      </w:r>
      <w:r w:rsidR="00CA5527" w:rsidRPr="007411FA">
        <w:rPr>
          <w:rFonts w:ascii="Sakkal Majalla" w:hAnsi="Sakkal Majalla" w:cs="Sakkal Majalla" w:hint="cs"/>
          <w:b/>
          <w:bCs/>
          <w:sz w:val="30"/>
          <w:szCs w:val="30"/>
          <w:rtl/>
        </w:rPr>
        <w:t>وتشمل:</w:t>
      </w:r>
      <w:r w:rsidR="00161D14" w:rsidRPr="00161D14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  <w:r w:rsidR="00161D14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المنهج </w:t>
      </w:r>
      <w:r w:rsidR="00161D14">
        <w:rPr>
          <w:rFonts w:ascii="Sakkal Majalla" w:hAnsi="Sakkal Majalla" w:cs="Sakkal Majalla"/>
          <w:b/>
          <w:bCs/>
          <w:sz w:val="28"/>
          <w:szCs w:val="28"/>
          <w:rtl/>
        </w:rPr>
        <w:t>–</w:t>
      </w:r>
      <w:r w:rsidR="00161D14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العينة</w:t>
      </w:r>
      <w:r w:rsidR="00CA5527" w:rsidRPr="007411FA">
        <w:rPr>
          <w:rFonts w:ascii="Sakkal Majalla" w:hAnsi="Sakkal Majalla" w:cs="Sakkal Majalla" w:hint="cs"/>
          <w:b/>
          <w:bCs/>
          <w:sz w:val="30"/>
          <w:szCs w:val="30"/>
          <w:rtl/>
        </w:rPr>
        <w:t xml:space="preserve"> </w:t>
      </w:r>
      <w:r w:rsidR="00161D14">
        <w:rPr>
          <w:rFonts w:ascii="Sakkal Majalla" w:hAnsi="Sakkal Majalla" w:cs="Sakkal Majalla" w:hint="cs"/>
          <w:b/>
          <w:bCs/>
          <w:sz w:val="30"/>
          <w:szCs w:val="30"/>
          <w:rtl/>
        </w:rPr>
        <w:t xml:space="preserve">- </w:t>
      </w:r>
      <w:r w:rsidR="000B2902" w:rsidRPr="007411FA">
        <w:rPr>
          <w:rFonts w:ascii="Sakkal Majalla" w:hAnsi="Sakkal Majalla" w:cs="Sakkal Majalla" w:hint="cs"/>
          <w:b/>
          <w:bCs/>
          <w:sz w:val="30"/>
          <w:szCs w:val="30"/>
          <w:rtl/>
        </w:rPr>
        <w:t>و</w:t>
      </w:r>
      <w:r w:rsidR="006106BE" w:rsidRPr="007411FA">
        <w:rPr>
          <w:rFonts w:ascii="Sakkal Majalla" w:hAnsi="Sakkal Majalla" w:cs="Sakkal Majalla"/>
          <w:b/>
          <w:bCs/>
          <w:sz w:val="30"/>
          <w:szCs w:val="30"/>
          <w:rtl/>
        </w:rPr>
        <w:t>الأدوات والمواد البحثية</w:t>
      </w:r>
      <w:r w:rsidR="00FA7EEF" w:rsidRPr="007411FA">
        <w:rPr>
          <w:rFonts w:ascii="Sakkal Majalla" w:hAnsi="Sakkal Majalla" w:cs="Sakkal Majalla" w:hint="cs"/>
          <w:b/>
          <w:bCs/>
          <w:sz w:val="30"/>
          <w:szCs w:val="30"/>
          <w:rtl/>
        </w:rPr>
        <w:t xml:space="preserve"> </w:t>
      </w:r>
      <w:r w:rsidR="00D878CD" w:rsidRPr="007411FA">
        <w:rPr>
          <w:rFonts w:ascii="Sakkal Majalla" w:hAnsi="Sakkal Majalla" w:cs="Sakkal Majalla" w:hint="cs"/>
          <w:b/>
          <w:bCs/>
          <w:sz w:val="30"/>
          <w:szCs w:val="30"/>
          <w:rtl/>
        </w:rPr>
        <w:t>وكيفية بنائها</w:t>
      </w:r>
      <w:r w:rsidR="00CA5527" w:rsidRPr="007411FA">
        <w:rPr>
          <w:rFonts w:ascii="Sakkal Majalla" w:hAnsi="Sakkal Majalla" w:cs="Sakkal Majalla" w:hint="cs"/>
          <w:b/>
          <w:bCs/>
          <w:sz w:val="30"/>
          <w:szCs w:val="30"/>
          <w:rtl/>
        </w:rPr>
        <w:t>، و</w:t>
      </w:r>
      <w:r w:rsidR="000B2902" w:rsidRPr="007411FA">
        <w:rPr>
          <w:rFonts w:ascii="Sakkal Majalla" w:hAnsi="Sakkal Majalla" w:cs="Sakkal Majalla" w:hint="cs"/>
          <w:b/>
          <w:bCs/>
          <w:sz w:val="30"/>
          <w:szCs w:val="30"/>
          <w:rtl/>
        </w:rPr>
        <w:t>الأساليب الإحصائية المناسبة</w:t>
      </w:r>
      <w:r w:rsidR="006106BE" w:rsidRPr="007411FA">
        <w:rPr>
          <w:rFonts w:ascii="Sakkal Majalla" w:hAnsi="Sakkal Majalla" w:cs="Sakkal Majalla"/>
          <w:b/>
          <w:bCs/>
          <w:sz w:val="30"/>
          <w:szCs w:val="30"/>
          <w:rtl/>
        </w:rPr>
        <w:t>–المصادر والمراجع</w:t>
      </w:r>
      <w:r w:rsidR="007053F6" w:rsidRPr="007411FA">
        <w:rPr>
          <w:rFonts w:ascii="Sakkal Majalla" w:hAnsi="Sakkal Majalla" w:cs="Sakkal Majalla"/>
          <w:b/>
          <w:bCs/>
          <w:sz w:val="30"/>
          <w:szCs w:val="30"/>
          <w:rtl/>
        </w:rPr>
        <w:t xml:space="preserve">).   </w:t>
      </w:r>
    </w:p>
    <w:p w14:paraId="7FD6CB08" w14:textId="381BD14B" w:rsidR="007C049B" w:rsidRPr="007D6C15" w:rsidRDefault="007C049B" w:rsidP="007C049B">
      <w:pPr>
        <w:bidi/>
        <w:jc w:val="center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color w:val="FF0000"/>
          <w:sz w:val="28"/>
          <w:szCs w:val="28"/>
          <w:highlight w:val="yellow"/>
          <w:rtl/>
        </w:rPr>
        <w:t>في حدود</w:t>
      </w:r>
      <w:r w:rsidRPr="007D6C15">
        <w:rPr>
          <w:rFonts w:ascii="Sakkal Majalla" w:hAnsi="Sakkal Majalla" w:cs="Sakkal Majalla" w:hint="cs"/>
          <w:b/>
          <w:bCs/>
          <w:color w:val="FF0000"/>
          <w:sz w:val="28"/>
          <w:szCs w:val="28"/>
          <w:highlight w:val="yellow"/>
          <w:rtl/>
        </w:rPr>
        <w:t xml:space="preserve"> (</w:t>
      </w:r>
      <w:r>
        <w:rPr>
          <w:rFonts w:ascii="Sakkal Majalla" w:hAnsi="Sakkal Majalla" w:cs="Sakkal Majalla" w:hint="cs"/>
          <w:b/>
          <w:bCs/>
          <w:color w:val="FF0000"/>
          <w:sz w:val="28"/>
          <w:szCs w:val="28"/>
          <w:highlight w:val="yellow"/>
          <w:rtl/>
        </w:rPr>
        <w:t>20-30 صفحة</w:t>
      </w:r>
      <w:r w:rsidRPr="007D6C15">
        <w:rPr>
          <w:rFonts w:ascii="Sakkal Majalla" w:hAnsi="Sakkal Majalla" w:cs="Sakkal Majalla" w:hint="cs"/>
          <w:b/>
          <w:bCs/>
          <w:color w:val="FF0000"/>
          <w:sz w:val="28"/>
          <w:szCs w:val="28"/>
          <w:highlight w:val="yellow"/>
          <w:rtl/>
        </w:rPr>
        <w:t>)</w:t>
      </w:r>
      <w:r w:rsidRPr="007D6C15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 xml:space="preserve">  </w:t>
      </w:r>
    </w:p>
    <w:p w14:paraId="39312BAF" w14:textId="77777777" w:rsidR="007C049B" w:rsidRPr="007411FA" w:rsidRDefault="007C049B" w:rsidP="007C049B">
      <w:pPr>
        <w:bidi/>
        <w:jc w:val="center"/>
        <w:rPr>
          <w:rFonts w:ascii="Sakkal Majalla" w:hAnsi="Sakkal Majalla" w:cs="Sakkal Majalla"/>
          <w:b/>
          <w:bCs/>
          <w:sz w:val="30"/>
          <w:szCs w:val="30"/>
        </w:rPr>
      </w:pPr>
    </w:p>
    <w:p w14:paraId="2670EC75" w14:textId="77777777" w:rsidR="00BB5B82" w:rsidRPr="00BB5B82" w:rsidRDefault="00BB5B82" w:rsidP="00BB5B82">
      <w:pPr>
        <w:bidi/>
        <w:rPr>
          <w:rFonts w:ascii="Sakkal Majalla" w:hAnsi="Sakkal Majalla" w:cs="Sakkal Majalla"/>
          <w:sz w:val="28"/>
          <w:szCs w:val="28"/>
        </w:rPr>
      </w:pPr>
    </w:p>
    <w:p w14:paraId="181F0CF2" w14:textId="77777777" w:rsidR="00BB5B82" w:rsidRPr="00BB5B82" w:rsidRDefault="00BB5B82" w:rsidP="00BB5B82">
      <w:pPr>
        <w:bidi/>
        <w:rPr>
          <w:rFonts w:ascii="Sakkal Majalla" w:hAnsi="Sakkal Majalla" w:cs="Sakkal Majalla"/>
          <w:sz w:val="28"/>
          <w:szCs w:val="28"/>
        </w:rPr>
      </w:pPr>
    </w:p>
    <w:p w14:paraId="130DBB02" w14:textId="77777777" w:rsidR="00BB5B82" w:rsidRPr="00BB5B82" w:rsidRDefault="00BB5B82" w:rsidP="00BB5B82">
      <w:pPr>
        <w:bidi/>
        <w:rPr>
          <w:rFonts w:ascii="Sakkal Majalla" w:hAnsi="Sakkal Majalla" w:cs="Sakkal Majalla"/>
          <w:sz w:val="28"/>
          <w:szCs w:val="28"/>
        </w:rPr>
      </w:pPr>
    </w:p>
    <w:p w14:paraId="7CEED52D" w14:textId="77777777" w:rsidR="00BB5B82" w:rsidRPr="00BB5B82" w:rsidRDefault="00BB5B82" w:rsidP="00BB5B82">
      <w:pPr>
        <w:bidi/>
        <w:rPr>
          <w:rFonts w:ascii="Sakkal Majalla" w:hAnsi="Sakkal Majalla" w:cs="Sakkal Majalla"/>
          <w:sz w:val="28"/>
          <w:szCs w:val="28"/>
        </w:rPr>
      </w:pPr>
    </w:p>
    <w:p w14:paraId="35B5710E" w14:textId="77777777" w:rsidR="00BB5B82" w:rsidRPr="00BB5B82" w:rsidRDefault="00BB5B82" w:rsidP="00BB5B82">
      <w:pPr>
        <w:bidi/>
        <w:rPr>
          <w:rFonts w:ascii="Sakkal Majalla" w:hAnsi="Sakkal Majalla" w:cs="Sakkal Majalla"/>
          <w:sz w:val="28"/>
          <w:szCs w:val="28"/>
        </w:rPr>
      </w:pPr>
    </w:p>
    <w:p w14:paraId="16F132D3" w14:textId="77777777" w:rsidR="00BB5B82" w:rsidRPr="00BB5B82" w:rsidRDefault="00BB5B82" w:rsidP="00BB5B82">
      <w:pPr>
        <w:bidi/>
        <w:rPr>
          <w:rFonts w:ascii="Sakkal Majalla" w:hAnsi="Sakkal Majalla" w:cs="Sakkal Majalla"/>
          <w:sz w:val="28"/>
          <w:szCs w:val="28"/>
        </w:rPr>
      </w:pPr>
    </w:p>
    <w:p w14:paraId="71E6CC8E" w14:textId="77777777" w:rsidR="00BB5B82" w:rsidRPr="00BB5B82" w:rsidRDefault="00BB5B82" w:rsidP="00BB5B82">
      <w:pPr>
        <w:bidi/>
        <w:rPr>
          <w:rFonts w:ascii="Sakkal Majalla" w:hAnsi="Sakkal Majalla" w:cs="Sakkal Majalla"/>
          <w:sz w:val="28"/>
          <w:szCs w:val="28"/>
        </w:rPr>
      </w:pPr>
    </w:p>
    <w:p w14:paraId="1096F530" w14:textId="77777777" w:rsidR="00BB5B82" w:rsidRPr="00BB5B82" w:rsidRDefault="00BB5B82" w:rsidP="00BB5B82">
      <w:pPr>
        <w:bidi/>
        <w:rPr>
          <w:rFonts w:ascii="Sakkal Majalla" w:hAnsi="Sakkal Majalla" w:cs="Sakkal Majalla"/>
          <w:sz w:val="28"/>
          <w:szCs w:val="28"/>
        </w:rPr>
      </w:pPr>
    </w:p>
    <w:p w14:paraId="2D2CCB34" w14:textId="77777777" w:rsidR="00BB5B82" w:rsidRPr="00BB5B82" w:rsidRDefault="00BB5B82" w:rsidP="00BB5B82">
      <w:pPr>
        <w:bidi/>
        <w:rPr>
          <w:rFonts w:ascii="Sakkal Majalla" w:hAnsi="Sakkal Majalla" w:cs="Sakkal Majalla"/>
          <w:sz w:val="28"/>
          <w:szCs w:val="28"/>
        </w:rPr>
      </w:pPr>
    </w:p>
    <w:p w14:paraId="7D6498A2" w14:textId="77777777" w:rsidR="00BB5B82" w:rsidRPr="00BB5B82" w:rsidRDefault="00BB5B82" w:rsidP="00BB5B82">
      <w:pPr>
        <w:bidi/>
        <w:rPr>
          <w:rFonts w:ascii="Sakkal Majalla" w:hAnsi="Sakkal Majalla" w:cs="Sakkal Majalla"/>
          <w:sz w:val="28"/>
          <w:szCs w:val="28"/>
        </w:rPr>
      </w:pPr>
    </w:p>
    <w:p w14:paraId="1FC4745B" w14:textId="77777777" w:rsidR="00BB5B82" w:rsidRPr="00BB5B82" w:rsidRDefault="00BB5B82" w:rsidP="00BB5B82">
      <w:pPr>
        <w:bidi/>
        <w:rPr>
          <w:rFonts w:ascii="Sakkal Majalla" w:hAnsi="Sakkal Majalla" w:cs="Sakkal Majalla"/>
          <w:sz w:val="28"/>
          <w:szCs w:val="28"/>
        </w:rPr>
      </w:pPr>
    </w:p>
    <w:p w14:paraId="6608AC88" w14:textId="77777777" w:rsidR="00BB5B82" w:rsidRPr="00BB5B82" w:rsidRDefault="00BB5B82" w:rsidP="00BB5B82">
      <w:pPr>
        <w:bidi/>
        <w:rPr>
          <w:rFonts w:ascii="Sakkal Majalla" w:hAnsi="Sakkal Majalla" w:cs="Sakkal Majalla"/>
          <w:sz w:val="28"/>
          <w:szCs w:val="28"/>
        </w:rPr>
      </w:pPr>
    </w:p>
    <w:p w14:paraId="3E8488BD" w14:textId="77777777" w:rsidR="00BB5B82" w:rsidRPr="00BB5B82" w:rsidRDefault="00BB5B82" w:rsidP="00BB5B82">
      <w:pPr>
        <w:bidi/>
        <w:rPr>
          <w:rFonts w:ascii="Sakkal Majalla" w:hAnsi="Sakkal Majalla" w:cs="Sakkal Majalla"/>
          <w:sz w:val="28"/>
          <w:szCs w:val="28"/>
        </w:rPr>
      </w:pPr>
    </w:p>
    <w:p w14:paraId="7A535858" w14:textId="77777777" w:rsidR="00BB5B82" w:rsidRPr="00BB5B82" w:rsidRDefault="00BB5B82" w:rsidP="00BB5B82">
      <w:pPr>
        <w:bidi/>
        <w:rPr>
          <w:rFonts w:ascii="Sakkal Majalla" w:hAnsi="Sakkal Majalla" w:cs="Sakkal Majalla"/>
          <w:sz w:val="28"/>
          <w:szCs w:val="28"/>
        </w:rPr>
      </w:pPr>
    </w:p>
    <w:p w14:paraId="10AF024A" w14:textId="77777777" w:rsidR="00BB5B82" w:rsidRDefault="00BB5B82" w:rsidP="00BB5B82">
      <w:pPr>
        <w:bidi/>
        <w:rPr>
          <w:rFonts w:ascii="Sakkal Majalla" w:hAnsi="Sakkal Majalla" w:cs="Sakkal Majalla"/>
          <w:sz w:val="28"/>
          <w:szCs w:val="28"/>
        </w:rPr>
      </w:pPr>
    </w:p>
    <w:p w14:paraId="4627B465" w14:textId="77777777" w:rsidR="00BB5B82" w:rsidRPr="00BB5B82" w:rsidRDefault="00BB5B82" w:rsidP="00BB5B82">
      <w:pPr>
        <w:bidi/>
        <w:rPr>
          <w:rFonts w:ascii="Sakkal Majalla" w:hAnsi="Sakkal Majalla" w:cs="Sakkal Majalla"/>
          <w:sz w:val="28"/>
          <w:szCs w:val="28"/>
        </w:rPr>
      </w:pPr>
    </w:p>
    <w:p w14:paraId="4F05D915" w14:textId="77777777" w:rsidR="00BB5B82" w:rsidRPr="00BB5B82" w:rsidRDefault="00BB5B82" w:rsidP="00BB5B82">
      <w:pPr>
        <w:bidi/>
        <w:rPr>
          <w:rFonts w:ascii="Sakkal Majalla" w:hAnsi="Sakkal Majalla" w:cs="Sakkal Majalla"/>
          <w:sz w:val="28"/>
          <w:szCs w:val="28"/>
        </w:rPr>
      </w:pPr>
    </w:p>
    <w:p w14:paraId="15DF36E3" w14:textId="77777777" w:rsidR="00BB5B82" w:rsidRPr="00BB5B82" w:rsidRDefault="00BB5B82" w:rsidP="00BB5B82">
      <w:pPr>
        <w:bidi/>
        <w:rPr>
          <w:rFonts w:ascii="Sakkal Majalla" w:hAnsi="Sakkal Majalla" w:cs="Sakkal Majalla"/>
          <w:sz w:val="28"/>
          <w:szCs w:val="28"/>
        </w:rPr>
      </w:pPr>
    </w:p>
    <w:p w14:paraId="267D8814" w14:textId="2E65E3C1" w:rsidR="00523F5E" w:rsidRPr="00BB5B82" w:rsidRDefault="00523F5E" w:rsidP="00BB5B82">
      <w:pPr>
        <w:bidi/>
        <w:rPr>
          <w:rFonts w:ascii="Sakkal Majalla" w:hAnsi="Sakkal Majalla" w:cs="Sakkal Majalla"/>
          <w:sz w:val="28"/>
          <w:szCs w:val="28"/>
        </w:rPr>
      </w:pPr>
    </w:p>
    <w:sectPr w:rsidR="00523F5E" w:rsidRPr="00BB5B82" w:rsidSect="00BB5B82"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32B03B" w14:textId="77777777" w:rsidR="0047676A" w:rsidRDefault="0047676A" w:rsidP="00103429">
      <w:r>
        <w:separator/>
      </w:r>
    </w:p>
  </w:endnote>
  <w:endnote w:type="continuationSeparator" w:id="0">
    <w:p w14:paraId="73212F7A" w14:textId="77777777" w:rsidR="0047676A" w:rsidRDefault="0047676A" w:rsidP="00103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" w:fontKey="{BB0E02A0-E857-42C6-A847-B7AAAD6BCD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6F931E1-64A0-4B24-9E25-91A94737B5E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64642EC1-33AB-481C-9357-5D0F3618FE4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DFD2D4AE-874E-4104-AD86-518313E44BC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18F7DC4-67C3-44AD-BC56-7D98C525A94C}"/>
    <w:embedBold r:id="rId6" w:fontKey="{94CD49AE-E31D-4ECF-A577-A73FE21ABC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F9A765F1-C124-4529-A9B8-0555416D7947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8" w:fontKey="{A3C17433-5010-4B50-9EAE-CF7BBA55A432}"/>
    <w:embedBold r:id="rId9" w:fontKey="{1B1BE225-8411-4D97-AB12-2C958BD2087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A529E2EC-2D57-4775-B018-9B245B84ECE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5A85C0" w14:textId="77777777" w:rsidR="0047676A" w:rsidRDefault="0047676A" w:rsidP="00103429">
      <w:r>
        <w:separator/>
      </w:r>
    </w:p>
  </w:footnote>
  <w:footnote w:type="continuationSeparator" w:id="0">
    <w:p w14:paraId="40005AF8" w14:textId="77777777" w:rsidR="0047676A" w:rsidRDefault="0047676A" w:rsidP="001034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81DFA"/>
    <w:multiLevelType w:val="hybridMultilevel"/>
    <w:tmpl w:val="63DEC37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C28FB"/>
    <w:multiLevelType w:val="hybridMultilevel"/>
    <w:tmpl w:val="9BBE5E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9341AC"/>
    <w:multiLevelType w:val="hybridMultilevel"/>
    <w:tmpl w:val="5AF858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87632C"/>
    <w:multiLevelType w:val="hybridMultilevel"/>
    <w:tmpl w:val="CEAE8A7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AE1004"/>
    <w:multiLevelType w:val="hybridMultilevel"/>
    <w:tmpl w:val="2264D4BC"/>
    <w:lvl w:ilvl="0" w:tplc="04090003">
      <w:start w:val="1"/>
      <w:numFmt w:val="bullet"/>
      <w:lvlText w:val="o"/>
      <w:lvlJc w:val="left"/>
      <w:pPr>
        <w:ind w:left="97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6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6" w:hanging="360"/>
      </w:pPr>
      <w:rPr>
        <w:rFonts w:ascii="Wingdings" w:hAnsi="Wingdings" w:hint="default"/>
      </w:rPr>
    </w:lvl>
  </w:abstractNum>
  <w:num w:numId="1" w16cid:durableId="82142103">
    <w:abstractNumId w:val="4"/>
  </w:num>
  <w:num w:numId="2" w16cid:durableId="1226994367">
    <w:abstractNumId w:val="1"/>
  </w:num>
  <w:num w:numId="3" w16cid:durableId="1996107267">
    <w:abstractNumId w:val="3"/>
  </w:num>
  <w:num w:numId="4" w16cid:durableId="1797337690">
    <w:abstractNumId w:val="0"/>
  </w:num>
  <w:num w:numId="5" w16cid:durableId="15102929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F5E"/>
    <w:rsid w:val="00023FE8"/>
    <w:rsid w:val="00024C1B"/>
    <w:rsid w:val="00056ED6"/>
    <w:rsid w:val="000A0206"/>
    <w:rsid w:val="000B2902"/>
    <w:rsid w:val="00103429"/>
    <w:rsid w:val="001248B1"/>
    <w:rsid w:val="001441B3"/>
    <w:rsid w:val="00160286"/>
    <w:rsid w:val="00161D14"/>
    <w:rsid w:val="0016790E"/>
    <w:rsid w:val="001A7173"/>
    <w:rsid w:val="001D419C"/>
    <w:rsid w:val="001E0267"/>
    <w:rsid w:val="00207E1C"/>
    <w:rsid w:val="00216E65"/>
    <w:rsid w:val="002421A9"/>
    <w:rsid w:val="00260E3C"/>
    <w:rsid w:val="002627E5"/>
    <w:rsid w:val="0028371D"/>
    <w:rsid w:val="00285E89"/>
    <w:rsid w:val="00287D79"/>
    <w:rsid w:val="002D366A"/>
    <w:rsid w:val="002E433A"/>
    <w:rsid w:val="00301C06"/>
    <w:rsid w:val="00345E16"/>
    <w:rsid w:val="00362DC8"/>
    <w:rsid w:val="00373B08"/>
    <w:rsid w:val="00432848"/>
    <w:rsid w:val="0047676A"/>
    <w:rsid w:val="004A605C"/>
    <w:rsid w:val="004D39DC"/>
    <w:rsid w:val="004D3AC3"/>
    <w:rsid w:val="004E1C04"/>
    <w:rsid w:val="004E3036"/>
    <w:rsid w:val="004E3202"/>
    <w:rsid w:val="00505C05"/>
    <w:rsid w:val="00516AE4"/>
    <w:rsid w:val="00520FB8"/>
    <w:rsid w:val="00523F5E"/>
    <w:rsid w:val="00526872"/>
    <w:rsid w:val="00530FEB"/>
    <w:rsid w:val="005511E1"/>
    <w:rsid w:val="00565636"/>
    <w:rsid w:val="005A78A3"/>
    <w:rsid w:val="005B4C30"/>
    <w:rsid w:val="005F6521"/>
    <w:rsid w:val="00601479"/>
    <w:rsid w:val="006106BE"/>
    <w:rsid w:val="00653530"/>
    <w:rsid w:val="00663D2D"/>
    <w:rsid w:val="006744B1"/>
    <w:rsid w:val="00681B1F"/>
    <w:rsid w:val="00685A2A"/>
    <w:rsid w:val="00690377"/>
    <w:rsid w:val="006C697D"/>
    <w:rsid w:val="006D1A30"/>
    <w:rsid w:val="006E371A"/>
    <w:rsid w:val="007025FC"/>
    <w:rsid w:val="007053F6"/>
    <w:rsid w:val="00711EA2"/>
    <w:rsid w:val="0071329B"/>
    <w:rsid w:val="00727883"/>
    <w:rsid w:val="0073736A"/>
    <w:rsid w:val="007411FA"/>
    <w:rsid w:val="007570AF"/>
    <w:rsid w:val="007604A2"/>
    <w:rsid w:val="007801E2"/>
    <w:rsid w:val="007C049B"/>
    <w:rsid w:val="007C6EC5"/>
    <w:rsid w:val="007E5A0F"/>
    <w:rsid w:val="007F56F1"/>
    <w:rsid w:val="007F6C90"/>
    <w:rsid w:val="008010E8"/>
    <w:rsid w:val="00815AB0"/>
    <w:rsid w:val="0084422E"/>
    <w:rsid w:val="0084683D"/>
    <w:rsid w:val="00847C21"/>
    <w:rsid w:val="00865EAC"/>
    <w:rsid w:val="008A5D64"/>
    <w:rsid w:val="008F4332"/>
    <w:rsid w:val="00904DD1"/>
    <w:rsid w:val="009211A3"/>
    <w:rsid w:val="00936282"/>
    <w:rsid w:val="00992648"/>
    <w:rsid w:val="009D66D8"/>
    <w:rsid w:val="009F2C4A"/>
    <w:rsid w:val="00A27EB6"/>
    <w:rsid w:val="00A47E63"/>
    <w:rsid w:val="00A65E99"/>
    <w:rsid w:val="00A8767B"/>
    <w:rsid w:val="00AB3340"/>
    <w:rsid w:val="00AE293F"/>
    <w:rsid w:val="00B232B7"/>
    <w:rsid w:val="00B657AA"/>
    <w:rsid w:val="00B65D80"/>
    <w:rsid w:val="00B75792"/>
    <w:rsid w:val="00B958E2"/>
    <w:rsid w:val="00BA6C39"/>
    <w:rsid w:val="00BB5B82"/>
    <w:rsid w:val="00BC4BD2"/>
    <w:rsid w:val="00BE3498"/>
    <w:rsid w:val="00C068B2"/>
    <w:rsid w:val="00C07C4C"/>
    <w:rsid w:val="00C73B4F"/>
    <w:rsid w:val="00C753AC"/>
    <w:rsid w:val="00C827FD"/>
    <w:rsid w:val="00CA5527"/>
    <w:rsid w:val="00CD0C0C"/>
    <w:rsid w:val="00CD448A"/>
    <w:rsid w:val="00CE1B68"/>
    <w:rsid w:val="00CF5392"/>
    <w:rsid w:val="00D127FC"/>
    <w:rsid w:val="00D72F96"/>
    <w:rsid w:val="00D85319"/>
    <w:rsid w:val="00D878CD"/>
    <w:rsid w:val="00DB722D"/>
    <w:rsid w:val="00DE36EF"/>
    <w:rsid w:val="00DE37C3"/>
    <w:rsid w:val="00DE6D21"/>
    <w:rsid w:val="00E156FB"/>
    <w:rsid w:val="00E27BCF"/>
    <w:rsid w:val="00E70ACB"/>
    <w:rsid w:val="00ED7222"/>
    <w:rsid w:val="00F4473B"/>
    <w:rsid w:val="00F541F1"/>
    <w:rsid w:val="00F8167B"/>
    <w:rsid w:val="00F9001D"/>
    <w:rsid w:val="00F97F7F"/>
    <w:rsid w:val="00FA7EEF"/>
    <w:rsid w:val="00FC5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AF6CBE"/>
  <w15:chartTrackingRefBased/>
  <w15:docId w15:val="{A4D1F2B5-F3CA-354D-9FE4-A96E962A2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3F5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a4">
    <w:name w:val="Table Grid"/>
    <w:basedOn w:val="a1"/>
    <w:uiPriority w:val="39"/>
    <w:rsid w:val="00523F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81B1F"/>
    <w:pPr>
      <w:ind w:left="720"/>
      <w:contextualSpacing/>
    </w:pPr>
  </w:style>
  <w:style w:type="paragraph" w:styleId="a6">
    <w:name w:val="header"/>
    <w:basedOn w:val="a"/>
    <w:link w:val="Char"/>
    <w:uiPriority w:val="99"/>
    <w:unhideWhenUsed/>
    <w:rsid w:val="00103429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6"/>
    <w:uiPriority w:val="99"/>
    <w:rsid w:val="00103429"/>
  </w:style>
  <w:style w:type="paragraph" w:styleId="a7">
    <w:name w:val="footer"/>
    <w:basedOn w:val="a"/>
    <w:link w:val="Char0"/>
    <w:uiPriority w:val="99"/>
    <w:unhideWhenUsed/>
    <w:rsid w:val="00103429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7"/>
    <w:uiPriority w:val="99"/>
    <w:rsid w:val="001034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73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95703">
          <w:marLeft w:val="0"/>
          <w:marRight w:val="-10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000D574FDF18438212B05BC3366AF7" ma:contentTypeVersion="10" ma:contentTypeDescription="Create a new document." ma:contentTypeScope="" ma:versionID="bfb6b30592244401c7592ff522d626a1">
  <xsd:schema xmlns:xsd="http://www.w3.org/2001/XMLSchema" xmlns:xs="http://www.w3.org/2001/XMLSchema" xmlns:p="http://schemas.microsoft.com/office/2006/metadata/properties" xmlns:ns3="e0b3fa5d-8040-4a7b-b38e-dbdc206e1862" targetNamespace="http://schemas.microsoft.com/office/2006/metadata/properties" ma:root="true" ma:fieldsID="52713e8499ce47e76e1643f0ab9ff05d" ns3:_="">
    <xsd:import namespace="e0b3fa5d-8040-4a7b-b38e-dbdc206e186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3fa5d-8040-4a7b-b38e-dbdc206e18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7C45CFC-2B4A-4DCC-8ACD-5060DBB652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b3fa5d-8040-4a7b-b38e-dbdc206e18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0401C2-86B7-40A8-B087-4D9DD17B07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B16845B-210C-493E-AB8C-439CDC0DF55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87</Words>
  <Characters>549</Characters>
  <Application>Microsoft Office Word</Application>
  <DocSecurity>0</DocSecurity>
  <Lines>91</Lines>
  <Paragraphs>13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Essa Almazroei</dc:creator>
  <cp:keywords/>
  <dc:description/>
  <cp:lastModifiedBy>Ali S. Alghamdi</cp:lastModifiedBy>
  <cp:revision>40</cp:revision>
  <dcterms:created xsi:type="dcterms:W3CDTF">2020-10-13T22:28:00Z</dcterms:created>
  <dcterms:modified xsi:type="dcterms:W3CDTF">2026-02-15T06:11:00Z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0x010100C9000D574FDF18438212B05BC3366AF7</vt:lpwstr>
  </property>
</Properties>
</file>