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4BB" w:rsidRPr="006D7D47" w:rsidRDefault="00B464BB" w:rsidP="006D7D47">
      <w:pPr>
        <w:bidi/>
        <w:spacing w:after="0" w:line="240" w:lineRule="auto"/>
        <w:ind w:firstLine="567"/>
        <w:jc w:val="center"/>
        <w:rPr>
          <w:rFonts w:ascii="Traditional Arabic" w:hAnsi="Traditional Arabic" w:cs="Traditional Arabic"/>
          <w:sz w:val="44"/>
          <w:szCs w:val="44"/>
          <w:rtl/>
        </w:rPr>
      </w:pPr>
      <w:r w:rsidRPr="006D7D47">
        <w:rPr>
          <w:rFonts w:ascii="Traditional Arabic" w:hAnsi="Traditional Arabic" w:cs="Traditional Arabic" w:hint="cs"/>
          <w:sz w:val="44"/>
          <w:szCs w:val="44"/>
          <w:rtl/>
        </w:rPr>
        <w:t>طريقة عمل لجان التحكيم المركزية</w:t>
      </w:r>
    </w:p>
    <w:p w:rsidR="00B464BB" w:rsidRPr="003F77ED" w:rsidRDefault="00B464BB" w:rsidP="00B464BB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3F77ED">
        <w:rPr>
          <w:rFonts w:ascii="Traditional Arabic" w:hAnsi="Traditional Arabic" w:cs="Traditional Arabic" w:hint="cs"/>
          <w:sz w:val="28"/>
          <w:szCs w:val="28"/>
          <w:rtl/>
        </w:rPr>
        <w:t xml:space="preserve">المحور الأول </w:t>
      </w:r>
    </w:p>
    <w:p w:rsidR="00B464BB" w:rsidRPr="003F77ED" w:rsidRDefault="006432FF" w:rsidP="00B464BB">
      <w:pPr>
        <w:bidi/>
        <w:spacing w:after="0" w:line="240" w:lineRule="auto"/>
        <w:ind w:firstLine="567"/>
        <w:jc w:val="both"/>
        <w:rPr>
          <w:rFonts w:ascii="Traditional Arabic" w:hAnsi="Traditional Arabic" w:cs="Traditional Arabic"/>
          <w:sz w:val="28"/>
          <w:szCs w:val="28"/>
          <w:rtl/>
        </w:rPr>
      </w:pPr>
      <w:r>
        <w:rPr>
          <w:rFonts w:ascii="Traditional Arabic" w:hAnsi="Traditional Arabic" w:cs="Traditional Arabic" w:hint="cs"/>
          <w:sz w:val="28"/>
          <w:szCs w:val="28"/>
          <w:rtl/>
        </w:rPr>
        <w:t>مسابقة الأبحاث : تقي</w:t>
      </w:r>
      <w:bookmarkStart w:id="0" w:name="_GoBack"/>
      <w:bookmarkEnd w:id="0"/>
      <w:r w:rsidR="005437E3">
        <w:rPr>
          <w:rFonts w:ascii="Traditional Arabic" w:hAnsi="Traditional Arabic" w:cs="Traditional Arabic" w:hint="cs"/>
          <w:sz w:val="28"/>
          <w:szCs w:val="28"/>
          <w:rtl/>
        </w:rPr>
        <w:t>ي</w:t>
      </w:r>
      <w:r w:rsidR="00B464BB" w:rsidRPr="003F77ED">
        <w:rPr>
          <w:rFonts w:ascii="Traditional Arabic" w:hAnsi="Traditional Arabic" w:cs="Traditional Arabic" w:hint="cs"/>
          <w:sz w:val="28"/>
          <w:szCs w:val="28"/>
          <w:rtl/>
        </w:rPr>
        <w:t xml:space="preserve">م من مرحلتين </w:t>
      </w:r>
    </w:p>
    <w:p w:rsidR="00B464BB" w:rsidRPr="003F77ED" w:rsidRDefault="00B464BB" w:rsidP="00B464BB">
      <w:pPr>
        <w:bidi/>
        <w:spacing w:after="0" w:line="240" w:lineRule="auto"/>
        <w:ind w:firstLine="567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3F77ED">
        <w:rPr>
          <w:rFonts w:ascii="Traditional Arabic" w:hAnsi="Traditional Arabic" w:cs="Traditional Arabic" w:hint="cs"/>
          <w:sz w:val="28"/>
          <w:szCs w:val="28"/>
          <w:rtl/>
        </w:rPr>
        <w:t xml:space="preserve">المرحلة الأولى يقيم جميع الأبحاث المقدمة من الكليات عبر ثمانية لجان ويتم اختيار افضل خمسة أبحاث للمرحلة الثانية </w:t>
      </w:r>
    </w:p>
    <w:p w:rsidR="00B464BB" w:rsidRPr="003F77ED" w:rsidRDefault="006432FF" w:rsidP="006432FF">
      <w:pPr>
        <w:bidi/>
        <w:spacing w:after="0" w:line="240" w:lineRule="auto"/>
        <w:ind w:firstLine="567"/>
        <w:jc w:val="both"/>
        <w:rPr>
          <w:rFonts w:ascii="Traditional Arabic" w:hAnsi="Traditional Arabic" w:cs="Traditional Arabic"/>
          <w:sz w:val="28"/>
          <w:szCs w:val="28"/>
          <w:rtl/>
        </w:rPr>
      </w:pPr>
      <w:r>
        <w:rPr>
          <w:rFonts w:ascii="Traditional Arabic" w:hAnsi="Traditional Arabic" w:cs="Traditional Arabic" w:hint="cs"/>
          <w:sz w:val="28"/>
          <w:szCs w:val="28"/>
          <w:rtl/>
        </w:rPr>
        <w:t xml:space="preserve">المرحلة الثانية </w:t>
      </w:r>
      <w:r w:rsidR="00B464BB" w:rsidRPr="003F77ED">
        <w:rPr>
          <w:rFonts w:ascii="Traditional Arabic" w:hAnsi="Traditional Arabic" w:cs="Traditional Arabic" w:hint="cs"/>
          <w:sz w:val="28"/>
          <w:szCs w:val="28"/>
          <w:rtl/>
        </w:rPr>
        <w:t xml:space="preserve">اثناء فعاليات الملتقى ويتم فيها مناقشة الباحثين المرشحين من المرحلة الأول عبر مناقشة </w:t>
      </w:r>
      <w:r>
        <w:rPr>
          <w:rFonts w:ascii="Traditional Arabic" w:hAnsi="Traditional Arabic" w:cs="Traditional Arabic" w:hint="cs"/>
          <w:sz w:val="28"/>
          <w:szCs w:val="28"/>
          <w:rtl/>
        </w:rPr>
        <w:t>علنية مدة مناقشة كل بحث 12 دقيق</w:t>
      </w:r>
      <w:r w:rsidR="00B464BB" w:rsidRPr="003F77ED">
        <w:rPr>
          <w:rFonts w:ascii="Traditional Arabic" w:hAnsi="Traditional Arabic" w:cs="Traditional Arabic" w:hint="cs"/>
          <w:sz w:val="28"/>
          <w:szCs w:val="28"/>
          <w:rtl/>
        </w:rPr>
        <w:t xml:space="preserve">ة ومن ثم يتم التقييم وتحديد </w:t>
      </w:r>
      <w:r w:rsidRPr="003F77ED">
        <w:rPr>
          <w:rFonts w:ascii="Traditional Arabic" w:hAnsi="Traditional Arabic" w:cs="Traditional Arabic" w:hint="cs"/>
          <w:sz w:val="28"/>
          <w:szCs w:val="28"/>
          <w:rtl/>
        </w:rPr>
        <w:t>من الأول إلى الثالث</w:t>
      </w:r>
    </w:p>
    <w:p w:rsidR="00B464BB" w:rsidRDefault="00B464BB" w:rsidP="00B464BB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</w:rPr>
      </w:pPr>
    </w:p>
    <w:p w:rsidR="00B464BB" w:rsidRPr="003F77ED" w:rsidRDefault="00B464BB" w:rsidP="00B464BB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3F77ED">
        <w:rPr>
          <w:rFonts w:ascii="Traditional Arabic" w:hAnsi="Traditional Arabic" w:cs="Traditional Arabic" w:hint="cs"/>
          <w:sz w:val="28"/>
          <w:szCs w:val="28"/>
          <w:rtl/>
        </w:rPr>
        <w:t xml:space="preserve">المحور الثاني </w:t>
      </w:r>
    </w:p>
    <w:p w:rsidR="00B464BB" w:rsidRPr="003F77ED" w:rsidRDefault="00B464BB" w:rsidP="00B464BB">
      <w:pPr>
        <w:bidi/>
        <w:spacing w:after="0" w:line="240" w:lineRule="auto"/>
        <w:ind w:firstLine="567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3F77ED">
        <w:rPr>
          <w:rFonts w:ascii="Traditional Arabic" w:hAnsi="Traditional Arabic" w:cs="Traditional Arabic" w:hint="cs"/>
          <w:sz w:val="28"/>
          <w:szCs w:val="28"/>
          <w:rtl/>
        </w:rPr>
        <w:t>مسار الابتكارات يتم تقيم النماذج المقدمة من الكليات بحسب المعطيات المرفقة ويتم ترشيح أفضل خمسة ابتك</w:t>
      </w:r>
      <w:r w:rsidR="006432FF">
        <w:rPr>
          <w:rFonts w:ascii="Traditional Arabic" w:hAnsi="Traditional Arabic" w:cs="Traditional Arabic" w:hint="cs"/>
          <w:sz w:val="28"/>
          <w:szCs w:val="28"/>
          <w:rtl/>
        </w:rPr>
        <w:t>ارات مع تحديد المراكز من الأول إلى ا</w:t>
      </w:r>
      <w:r w:rsidRPr="003F77ED">
        <w:rPr>
          <w:rFonts w:ascii="Traditional Arabic" w:hAnsi="Traditional Arabic" w:cs="Traditional Arabic" w:hint="cs"/>
          <w:sz w:val="28"/>
          <w:szCs w:val="28"/>
          <w:rtl/>
        </w:rPr>
        <w:t xml:space="preserve">لخامس كما سيتم عرض الابتكارات الفائزة في المعرض المصاحب </w:t>
      </w:r>
    </w:p>
    <w:p w:rsidR="00B464BB" w:rsidRPr="003F77ED" w:rsidRDefault="00B464BB" w:rsidP="00B464BB">
      <w:pPr>
        <w:bidi/>
        <w:spacing w:after="0" w:line="240" w:lineRule="auto"/>
        <w:ind w:firstLine="567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3F77ED">
        <w:rPr>
          <w:rFonts w:ascii="Traditional Arabic" w:hAnsi="Traditional Arabic" w:cs="Traditional Arabic" w:hint="cs"/>
          <w:sz w:val="28"/>
          <w:szCs w:val="28"/>
          <w:rtl/>
        </w:rPr>
        <w:t xml:space="preserve">مسار </w:t>
      </w:r>
      <w:r>
        <w:rPr>
          <w:rFonts w:ascii="Traditional Arabic" w:hAnsi="Traditional Arabic" w:cs="Traditional Arabic" w:hint="cs"/>
          <w:sz w:val="28"/>
          <w:szCs w:val="28"/>
          <w:rtl/>
        </w:rPr>
        <w:t>الفكرة المتميزة</w:t>
      </w:r>
      <w:r w:rsidRPr="003F77ED">
        <w:rPr>
          <w:rFonts w:ascii="Traditional Arabic" w:hAnsi="Traditional Arabic" w:cs="Traditional Arabic" w:hint="cs"/>
          <w:sz w:val="28"/>
          <w:szCs w:val="28"/>
          <w:rtl/>
        </w:rPr>
        <w:t xml:space="preserve"> ومسار المشاريع الصغيرة : تقيم من مرحلتين  </w:t>
      </w:r>
    </w:p>
    <w:p w:rsidR="00B464BB" w:rsidRPr="003F77ED" w:rsidRDefault="00B464BB" w:rsidP="00B464BB">
      <w:pPr>
        <w:bidi/>
        <w:spacing w:after="0" w:line="240" w:lineRule="auto"/>
        <w:ind w:firstLine="567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3F77ED">
        <w:rPr>
          <w:rFonts w:ascii="Traditional Arabic" w:hAnsi="Traditional Arabic" w:cs="Traditional Arabic" w:hint="cs"/>
          <w:sz w:val="28"/>
          <w:szCs w:val="28"/>
          <w:rtl/>
        </w:rPr>
        <w:t xml:space="preserve">المرحلة الأولى يتم تقيم جميع البوسترات المرشحة من الكليات ومن ثم يتم ترشيح أفضل خمسة بوسترات للمرحلة الثانية </w:t>
      </w:r>
    </w:p>
    <w:p w:rsidR="00B464BB" w:rsidRPr="003F77ED" w:rsidRDefault="00B464BB" w:rsidP="00B464BB">
      <w:pPr>
        <w:bidi/>
        <w:spacing w:after="0" w:line="240" w:lineRule="auto"/>
        <w:ind w:firstLine="567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3F77ED">
        <w:rPr>
          <w:rFonts w:ascii="Traditional Arabic" w:hAnsi="Traditional Arabic" w:cs="Traditional Arabic" w:hint="cs"/>
          <w:sz w:val="28"/>
          <w:szCs w:val="28"/>
          <w:rtl/>
        </w:rPr>
        <w:t xml:space="preserve">المرحلة الثانية يتم عرض البوسترات الخمسة المرشحة في كل مسابقة في معرض الملتقى وسيتم تحديد موعد لمناقشة اللجنة لأصحاب هذ البوسترات لتحديد المراكز من الأول إلى الثالث </w:t>
      </w:r>
    </w:p>
    <w:p w:rsidR="00B464BB" w:rsidRDefault="00B464BB" w:rsidP="00B464BB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</w:rPr>
      </w:pPr>
    </w:p>
    <w:p w:rsidR="00B464BB" w:rsidRPr="003F77ED" w:rsidRDefault="00B464BB" w:rsidP="00B464BB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3F77ED">
        <w:rPr>
          <w:rFonts w:ascii="Traditional Arabic" w:hAnsi="Traditional Arabic" w:cs="Traditional Arabic" w:hint="cs"/>
          <w:sz w:val="28"/>
          <w:szCs w:val="28"/>
          <w:rtl/>
        </w:rPr>
        <w:t>المحور الثالث</w:t>
      </w:r>
    </w:p>
    <w:p w:rsidR="00B464BB" w:rsidRPr="003F77ED" w:rsidRDefault="00B464BB" w:rsidP="00B464BB">
      <w:pPr>
        <w:bidi/>
        <w:spacing w:after="0" w:line="240" w:lineRule="auto"/>
        <w:ind w:firstLine="567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3F77ED">
        <w:rPr>
          <w:rFonts w:ascii="Traditional Arabic" w:hAnsi="Traditional Arabic" w:cs="Traditional Arabic" w:hint="cs"/>
          <w:sz w:val="28"/>
          <w:szCs w:val="28"/>
          <w:rtl/>
        </w:rPr>
        <w:t>مسار الأفلام التو</w:t>
      </w:r>
      <w:r w:rsidR="006432FF">
        <w:rPr>
          <w:rFonts w:ascii="Traditional Arabic" w:hAnsi="Traditional Arabic" w:cs="Traditional Arabic" w:hint="cs"/>
          <w:sz w:val="28"/>
          <w:szCs w:val="28"/>
          <w:rtl/>
        </w:rPr>
        <w:t>عوية : يتم تقيم</w:t>
      </w:r>
      <w:r w:rsidRPr="003F77ED">
        <w:rPr>
          <w:rFonts w:ascii="Traditional Arabic" w:hAnsi="Traditional Arabic" w:cs="Traditional Arabic" w:hint="cs"/>
          <w:sz w:val="28"/>
          <w:szCs w:val="28"/>
          <w:rtl/>
        </w:rPr>
        <w:t xml:space="preserve"> الأفلام المرشحة من الكليات ويتم ترشيح أفضل خمسة أفلام مع تحديد المراكز من الأول إلى الخامس  كما سيتم عرض الأفلام  الفائزة في المعرض المصاحب</w:t>
      </w:r>
    </w:p>
    <w:p w:rsidR="00B464BB" w:rsidRPr="003F77ED" w:rsidRDefault="00B464BB" w:rsidP="00B464BB">
      <w:pPr>
        <w:bidi/>
        <w:spacing w:after="0" w:line="240" w:lineRule="auto"/>
        <w:ind w:firstLine="567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3F77ED">
        <w:rPr>
          <w:rFonts w:ascii="Traditional Arabic" w:hAnsi="Traditional Arabic" w:cs="Traditional Arabic" w:hint="cs"/>
          <w:sz w:val="28"/>
          <w:szCs w:val="28"/>
          <w:rtl/>
        </w:rPr>
        <w:t xml:space="preserve">مسار التحقيق الصحفي ومسار تقرير الخدمة المجتمعية: تقيم من مرحلتين  </w:t>
      </w:r>
    </w:p>
    <w:p w:rsidR="00B464BB" w:rsidRPr="003F77ED" w:rsidRDefault="00B464BB" w:rsidP="00B464BB">
      <w:pPr>
        <w:bidi/>
        <w:spacing w:after="0" w:line="240" w:lineRule="auto"/>
        <w:ind w:firstLine="567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3F77ED">
        <w:rPr>
          <w:rFonts w:ascii="Traditional Arabic" w:hAnsi="Traditional Arabic" w:cs="Traditional Arabic" w:hint="cs"/>
          <w:sz w:val="28"/>
          <w:szCs w:val="28"/>
          <w:rtl/>
        </w:rPr>
        <w:t xml:space="preserve">المرحلة الأولى يتم تقيم جميع البوسترات المرشحة من الكليات ومن ثم يتم ترشيح أفضل خمسة بوسترات للمرحلة الثانية </w:t>
      </w:r>
    </w:p>
    <w:p w:rsidR="00B464BB" w:rsidRPr="003F77ED" w:rsidRDefault="00B464BB" w:rsidP="006432FF">
      <w:pPr>
        <w:bidi/>
        <w:spacing w:after="0" w:line="240" w:lineRule="auto"/>
        <w:ind w:firstLine="567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3F77ED">
        <w:rPr>
          <w:rFonts w:ascii="Traditional Arabic" w:hAnsi="Traditional Arabic" w:cs="Traditional Arabic" w:hint="cs"/>
          <w:sz w:val="28"/>
          <w:szCs w:val="28"/>
          <w:rtl/>
        </w:rPr>
        <w:t xml:space="preserve">المرحلة الثانية يتم عرض البوسترات الخمسة المرشحة في كل مسابقة في معرض الملتقى وسيتم تحديد موعد لمناقشة اللجنة لأصحاب هذ البوسترات لتحديد المراكز </w:t>
      </w:r>
      <w:r w:rsidR="006432FF" w:rsidRPr="003F77ED">
        <w:rPr>
          <w:rFonts w:ascii="Traditional Arabic" w:hAnsi="Traditional Arabic" w:cs="Traditional Arabic" w:hint="cs"/>
          <w:sz w:val="28"/>
          <w:szCs w:val="28"/>
          <w:rtl/>
        </w:rPr>
        <w:t>من الأول إلى الثالث</w:t>
      </w:r>
    </w:p>
    <w:p w:rsidR="00B464BB" w:rsidRDefault="00B464BB" w:rsidP="00B464BB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</w:rPr>
      </w:pPr>
    </w:p>
    <w:p w:rsidR="00B464BB" w:rsidRPr="003F77ED" w:rsidRDefault="00B464BB" w:rsidP="00B464BB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3F77ED">
        <w:rPr>
          <w:rFonts w:ascii="Traditional Arabic" w:hAnsi="Traditional Arabic" w:cs="Traditional Arabic" w:hint="cs"/>
          <w:sz w:val="28"/>
          <w:szCs w:val="28"/>
          <w:rtl/>
        </w:rPr>
        <w:t xml:space="preserve">المحور الرابع </w:t>
      </w:r>
    </w:p>
    <w:p w:rsidR="00B464BB" w:rsidRPr="003F77ED" w:rsidRDefault="00B464BB" w:rsidP="00B464BB">
      <w:pPr>
        <w:bidi/>
        <w:spacing w:after="0" w:line="240" w:lineRule="auto"/>
        <w:ind w:firstLine="567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3F77ED">
        <w:rPr>
          <w:rFonts w:ascii="Traditional Arabic" w:hAnsi="Traditional Arabic" w:cs="Traditional Arabic" w:hint="cs"/>
          <w:sz w:val="28"/>
          <w:szCs w:val="28"/>
          <w:rtl/>
        </w:rPr>
        <w:t>مسار المناظرات : يتم تقس</w:t>
      </w:r>
      <w:r w:rsidR="005437E3">
        <w:rPr>
          <w:rFonts w:ascii="Traditional Arabic" w:hAnsi="Traditional Arabic" w:cs="Traditional Arabic" w:hint="cs"/>
          <w:sz w:val="28"/>
          <w:szCs w:val="28"/>
          <w:rtl/>
        </w:rPr>
        <w:t>ي</w:t>
      </w:r>
      <w:r w:rsidRPr="003F77ED">
        <w:rPr>
          <w:rFonts w:ascii="Traditional Arabic" w:hAnsi="Traditional Arabic" w:cs="Traditional Arabic" w:hint="cs"/>
          <w:sz w:val="28"/>
          <w:szCs w:val="28"/>
          <w:rtl/>
        </w:rPr>
        <w:t xml:space="preserve">م الكليات إلى مجموعتين بالقرعة والمسابقة ستكون من خروج المغلوب حتى يصل فريقين إلى المسابقة النهائية </w:t>
      </w:r>
    </w:p>
    <w:p w:rsidR="00B464BB" w:rsidRPr="003F77ED" w:rsidRDefault="00B464BB" w:rsidP="00B464BB">
      <w:pPr>
        <w:bidi/>
        <w:spacing w:after="0" w:line="240" w:lineRule="auto"/>
        <w:ind w:firstLine="567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3F77ED">
        <w:rPr>
          <w:rFonts w:ascii="Traditional Arabic" w:hAnsi="Traditional Arabic" w:cs="Traditional Arabic" w:hint="cs"/>
          <w:sz w:val="28"/>
          <w:szCs w:val="28"/>
          <w:rtl/>
        </w:rPr>
        <w:t>مسار الإلقاء وم</w:t>
      </w:r>
      <w:r w:rsidR="006432FF">
        <w:rPr>
          <w:rFonts w:ascii="Traditional Arabic" w:hAnsi="Traditional Arabic" w:cs="Traditional Arabic" w:hint="cs"/>
          <w:sz w:val="28"/>
          <w:szCs w:val="28"/>
          <w:rtl/>
        </w:rPr>
        <w:t>سار اشرحها ومسار هذا أنا : يتم ت</w:t>
      </w:r>
      <w:r w:rsidRPr="003F77ED">
        <w:rPr>
          <w:rFonts w:ascii="Traditional Arabic" w:hAnsi="Traditional Arabic" w:cs="Traditional Arabic" w:hint="cs"/>
          <w:sz w:val="28"/>
          <w:szCs w:val="28"/>
          <w:rtl/>
        </w:rPr>
        <w:t xml:space="preserve">قيم جميع المرشحين من الكليات في مسابقة علنية خلال أيام الملتقى </w:t>
      </w:r>
    </w:p>
    <w:p w:rsidR="00B464BB" w:rsidRDefault="00B464BB" w:rsidP="00B464BB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</w:rPr>
      </w:pPr>
    </w:p>
    <w:p w:rsidR="00B464BB" w:rsidRPr="003F77ED" w:rsidRDefault="00B464BB" w:rsidP="00B464BB">
      <w:pPr>
        <w:bidi/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3F77ED">
        <w:rPr>
          <w:rFonts w:ascii="Traditional Arabic" w:hAnsi="Traditional Arabic" w:cs="Traditional Arabic" w:hint="cs"/>
          <w:sz w:val="28"/>
          <w:szCs w:val="28"/>
          <w:rtl/>
        </w:rPr>
        <w:t xml:space="preserve">المحور الخامس </w:t>
      </w:r>
    </w:p>
    <w:p w:rsidR="00D34D39" w:rsidRPr="00B464BB" w:rsidRDefault="00B464BB" w:rsidP="00B464BB">
      <w:pPr>
        <w:bidi/>
        <w:spacing w:after="0" w:line="240" w:lineRule="auto"/>
        <w:ind w:firstLine="567"/>
        <w:jc w:val="both"/>
        <w:rPr>
          <w:rtl/>
        </w:rPr>
      </w:pPr>
      <w:r w:rsidRPr="003F77ED">
        <w:rPr>
          <w:rFonts w:ascii="Traditional Arabic" w:hAnsi="Traditional Arabic" w:cs="Traditional Arabic" w:hint="cs"/>
          <w:sz w:val="28"/>
          <w:szCs w:val="28"/>
          <w:rtl/>
        </w:rPr>
        <w:lastRenderedPageBreak/>
        <w:t>يتم تقيم جميع الأعمال الفنية المقدمة من الكليات ويتم تحديد المراكز من الأول إلى الثالث</w:t>
      </w:r>
      <w:r w:rsidR="005437E3">
        <w:rPr>
          <w:rFonts w:ascii="Traditional Arabic" w:hAnsi="Traditional Arabic" w:cs="Traditional Arabic" w:hint="cs"/>
          <w:sz w:val="28"/>
          <w:szCs w:val="28"/>
          <w:rtl/>
        </w:rPr>
        <w:t xml:space="preserve"> في كل مسار</w:t>
      </w:r>
      <w:r w:rsidRPr="003F77ED">
        <w:rPr>
          <w:rFonts w:ascii="Traditional Arabic" w:hAnsi="Traditional Arabic" w:cs="Traditional Arabic" w:hint="cs"/>
          <w:sz w:val="28"/>
          <w:szCs w:val="28"/>
          <w:rtl/>
        </w:rPr>
        <w:t xml:space="preserve"> كما سيتم عرض اللوحات والأعمال الفائزة في معرض الملتقى بالإضافة </w:t>
      </w:r>
      <w:r>
        <w:rPr>
          <w:rFonts w:ascii="Traditional Arabic" w:hAnsi="Traditional Arabic" w:cs="Traditional Arabic" w:hint="cs"/>
          <w:sz w:val="28"/>
          <w:szCs w:val="28"/>
          <w:rtl/>
        </w:rPr>
        <w:t>إلى</w:t>
      </w:r>
      <w:r w:rsidR="006432FF">
        <w:rPr>
          <w:rFonts w:ascii="Traditional Arabic" w:hAnsi="Traditional Arabic" w:cs="Traditional Arabic" w:hint="cs"/>
          <w:sz w:val="28"/>
          <w:szCs w:val="28"/>
          <w:rtl/>
        </w:rPr>
        <w:t xml:space="preserve"> ما تراه اللجنة من أعمال مناسبة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لعرضها في المعرض </w:t>
      </w:r>
      <w:r w:rsidRPr="003F77ED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</w:p>
    <w:sectPr w:rsidR="00D34D39" w:rsidRPr="00B464BB" w:rsidSect="003B2677">
      <w:headerReference w:type="default" r:id="rId9"/>
      <w:footerReference w:type="default" r:id="rId10"/>
      <w:pgSz w:w="12240" w:h="15840"/>
      <w:pgMar w:top="1702" w:right="1183" w:bottom="709" w:left="1134" w:header="567" w:footer="5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7ECB" w:rsidRDefault="004C7ECB" w:rsidP="00BA010D">
      <w:pPr>
        <w:spacing w:after="0" w:line="240" w:lineRule="auto"/>
      </w:pPr>
      <w:r>
        <w:separator/>
      </w:r>
    </w:p>
  </w:endnote>
  <w:endnote w:type="continuationSeparator" w:id="0">
    <w:p w:rsidR="004C7ECB" w:rsidRDefault="004C7ECB" w:rsidP="00BA0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EYInterstat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8398830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34D39" w:rsidRDefault="00D34D39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7EC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34D39" w:rsidRDefault="00D34D3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7ECB" w:rsidRDefault="004C7ECB" w:rsidP="00BA010D">
      <w:pPr>
        <w:spacing w:after="0" w:line="240" w:lineRule="auto"/>
      </w:pPr>
      <w:r>
        <w:separator/>
      </w:r>
    </w:p>
  </w:footnote>
  <w:footnote w:type="continuationSeparator" w:id="0">
    <w:p w:rsidR="004C7ECB" w:rsidRDefault="004C7ECB" w:rsidP="00BA01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D39" w:rsidRPr="00FA57EE" w:rsidRDefault="00D34D39" w:rsidP="00083A41">
    <w:pPr>
      <w:pStyle w:val="a5"/>
      <w:rPr>
        <w:sz w:val="44"/>
        <w:szCs w:val="44"/>
        <w:rtl/>
      </w:rPr>
    </w:pPr>
    <w:r>
      <w:rPr>
        <w:rFonts w:ascii="Traditional Arabic" w:hAnsi="Traditional Arabic" w:cs="Traditional Arabic" w:hint="cs"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2108835</wp:posOffset>
              </wp:positionH>
              <wp:positionV relativeFrom="paragraph">
                <wp:posOffset>135255</wp:posOffset>
              </wp:positionV>
              <wp:extent cx="4181475" cy="447675"/>
              <wp:effectExtent l="0" t="0" r="9525" b="9525"/>
              <wp:wrapNone/>
              <wp:docPr id="66" name="مربع نص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1475" cy="4476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D34D39" w:rsidRPr="00083A41" w:rsidRDefault="00D34D39" w:rsidP="00083A41">
                          <w:pPr>
                            <w:jc w:val="center"/>
                            <w:rPr>
                              <w:rFonts w:ascii="Arabic Typesetting" w:hAnsi="Arabic Typesetting" w:cs="Microsoft Sans Serif"/>
                              <w:color w:val="31849B" w:themeColor="accent5" w:themeShade="BF"/>
                              <w:sz w:val="40"/>
                              <w:szCs w:val="40"/>
                            </w:rPr>
                          </w:pPr>
                          <w:r w:rsidRPr="00083A41">
                            <w:rPr>
                              <w:rFonts w:ascii="Arabic Typesetting" w:hAnsi="Arabic Typesetting" w:cs="Microsoft Sans Serif" w:hint="cs"/>
                              <w:color w:val="31849B" w:themeColor="accent5" w:themeShade="BF"/>
                              <w:sz w:val="40"/>
                              <w:szCs w:val="40"/>
                              <w:rtl/>
                            </w:rPr>
                            <w:t xml:space="preserve">اللقاء العلمي التاسع لطلاب وطالبات الجامعة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66" o:spid="_x0000_s1026" type="#_x0000_t202" style="position:absolute;margin-left:166.05pt;margin-top:10.65pt;width:329.25pt;height:35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" fillcolor="white [3201]" stroked="f" strokeweight=".5pt">
              <v:textbox>
                <w:txbxContent>
                  <w:p w:rsidR="00D34D39" w:rsidRPr="00083A41" w:rsidRDefault="00D34D39" w:rsidP="00083A41">
                    <w:pPr>
                      <w:jc w:val="center"/>
                      <w:rPr>
                        <w:rFonts w:ascii="Arabic Typesetting" w:hAnsi="Arabic Typesetting" w:cs="Microsoft Sans Serif"/>
                        <w:color w:val="31849B" w:themeColor="accent5" w:themeShade="BF"/>
                        <w:sz w:val="40"/>
                        <w:szCs w:val="40"/>
                      </w:rPr>
                    </w:pPr>
                    <w:r w:rsidRPr="00083A41">
                      <w:rPr>
                        <w:rFonts w:ascii="Arabic Typesetting" w:hAnsi="Arabic Typesetting" w:cs="Microsoft Sans Serif" w:hint="cs"/>
                        <w:color w:val="31849B" w:themeColor="accent5" w:themeShade="BF"/>
                        <w:sz w:val="40"/>
                        <w:szCs w:val="40"/>
                        <w:rtl/>
                      </w:rPr>
                      <w:t xml:space="preserve">اللقاء العلمي التاسع لطلاب وطالبات الجامعة </w:t>
                    </w:r>
                  </w:p>
                </w:txbxContent>
              </v:textbox>
            </v:shape>
          </w:pict>
        </mc:Fallback>
      </mc:AlternateContent>
    </w:r>
    <w:r>
      <w:rPr>
        <w:rFonts w:ascii="Traditional Arabic" w:hAnsi="Traditional Arabic" w:cs="Traditional Arabic" w:hint="cs"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905B34D" wp14:editId="5ABC50BC">
              <wp:simplePos x="0" y="0"/>
              <wp:positionH relativeFrom="margin">
                <wp:align>right</wp:align>
              </wp:positionH>
              <wp:positionV relativeFrom="paragraph">
                <wp:posOffset>648335</wp:posOffset>
              </wp:positionV>
              <wp:extent cx="6276975" cy="0"/>
              <wp:effectExtent l="19050" t="19050" r="9525" b="19050"/>
              <wp:wrapNone/>
              <wp:docPr id="28" name="رابط مستقيم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27697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BC82222" id="رابط مستقيم 28" o:spid="_x0000_s1026" style="position:absolute;left:0;text-align:left;flip:x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43.05pt,51.05pt" to="937.3pt,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" strokecolor="#974706 [1609]" strokeweight="2.25pt">
              <w10:wrap anchorx="margin"/>
            </v:line>
          </w:pict>
        </mc:Fallback>
      </mc:AlternateContent>
    </w:r>
    <w:r>
      <w:rPr>
        <w:rFonts w:hint="cs"/>
        <w:noProof/>
        <w:sz w:val="44"/>
        <w:szCs w:val="44"/>
        <w:rtl/>
        <w:lang w:val="ar-SA"/>
      </w:rPr>
      <w:t xml:space="preserve"> </w:t>
    </w:r>
    <w:r>
      <w:rPr>
        <w:rFonts w:hint="cs"/>
        <w:noProof/>
        <w:sz w:val="44"/>
        <w:szCs w:val="44"/>
        <w:rtl/>
      </w:rPr>
      <w:drawing>
        <wp:inline distT="0" distB="0" distL="0" distR="0" wp14:anchorId="727249A0" wp14:editId="257F70DE">
          <wp:extent cx="354632" cy="564515"/>
          <wp:effectExtent l="0" t="0" r="7620" b="6985"/>
          <wp:docPr id="106" name="صورة 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2345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8793" cy="5711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50150">
      <w:rPr>
        <w:noProof/>
        <w:sz w:val="44"/>
        <w:szCs w:val="44"/>
      </w:rPr>
      <w:drawing>
        <wp:inline distT="0" distB="0" distL="0" distR="0" wp14:anchorId="0E48FA9E" wp14:editId="20C33CFE">
          <wp:extent cx="561975" cy="568477"/>
          <wp:effectExtent l="0" t="0" r="0" b="3175"/>
          <wp:docPr id="107" name="صورة 1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الطالب أولا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035" cy="585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sz w:val="44"/>
        <w:szCs w:val="44"/>
        <w:rtl/>
      </w:rPr>
      <w:drawing>
        <wp:inline distT="0" distB="0" distL="0" distR="0" wp14:anchorId="05E583CD" wp14:editId="50FE111C">
          <wp:extent cx="1123950" cy="561975"/>
          <wp:effectExtent l="0" t="0" r="0" b="0"/>
          <wp:docPr id="108" name="صورة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شعار-اللقاء-العلمي-التاسع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0783" cy="5703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C5A91"/>
    <w:multiLevelType w:val="hybridMultilevel"/>
    <w:tmpl w:val="58D4323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45AC2"/>
    <w:multiLevelType w:val="hybridMultilevel"/>
    <w:tmpl w:val="06121F56"/>
    <w:lvl w:ilvl="0" w:tplc="0409000F">
      <w:start w:val="1"/>
      <w:numFmt w:val="decimal"/>
      <w:lvlText w:val="%1."/>
      <w:lvlJc w:val="left"/>
      <w:pPr>
        <w:ind w:left="833" w:hanging="360"/>
      </w:pPr>
    </w:lvl>
    <w:lvl w:ilvl="1" w:tplc="04090019" w:tentative="1">
      <w:start w:val="1"/>
      <w:numFmt w:val="lowerLetter"/>
      <w:lvlText w:val="%2."/>
      <w:lvlJc w:val="left"/>
      <w:pPr>
        <w:ind w:left="1553" w:hanging="360"/>
      </w:pPr>
    </w:lvl>
    <w:lvl w:ilvl="2" w:tplc="0409001B" w:tentative="1">
      <w:start w:val="1"/>
      <w:numFmt w:val="lowerRoman"/>
      <w:lvlText w:val="%3."/>
      <w:lvlJc w:val="right"/>
      <w:pPr>
        <w:ind w:left="2273" w:hanging="180"/>
      </w:pPr>
    </w:lvl>
    <w:lvl w:ilvl="3" w:tplc="0409000F" w:tentative="1">
      <w:start w:val="1"/>
      <w:numFmt w:val="decimal"/>
      <w:lvlText w:val="%4."/>
      <w:lvlJc w:val="left"/>
      <w:pPr>
        <w:ind w:left="2993" w:hanging="360"/>
      </w:pPr>
    </w:lvl>
    <w:lvl w:ilvl="4" w:tplc="04090019" w:tentative="1">
      <w:start w:val="1"/>
      <w:numFmt w:val="lowerLetter"/>
      <w:lvlText w:val="%5."/>
      <w:lvlJc w:val="left"/>
      <w:pPr>
        <w:ind w:left="3713" w:hanging="360"/>
      </w:pPr>
    </w:lvl>
    <w:lvl w:ilvl="5" w:tplc="0409001B" w:tentative="1">
      <w:start w:val="1"/>
      <w:numFmt w:val="lowerRoman"/>
      <w:lvlText w:val="%6."/>
      <w:lvlJc w:val="right"/>
      <w:pPr>
        <w:ind w:left="4433" w:hanging="180"/>
      </w:pPr>
    </w:lvl>
    <w:lvl w:ilvl="6" w:tplc="0409000F" w:tentative="1">
      <w:start w:val="1"/>
      <w:numFmt w:val="decimal"/>
      <w:lvlText w:val="%7."/>
      <w:lvlJc w:val="left"/>
      <w:pPr>
        <w:ind w:left="5153" w:hanging="360"/>
      </w:pPr>
    </w:lvl>
    <w:lvl w:ilvl="7" w:tplc="04090019" w:tentative="1">
      <w:start w:val="1"/>
      <w:numFmt w:val="lowerLetter"/>
      <w:lvlText w:val="%8."/>
      <w:lvlJc w:val="left"/>
      <w:pPr>
        <w:ind w:left="5873" w:hanging="360"/>
      </w:pPr>
    </w:lvl>
    <w:lvl w:ilvl="8" w:tplc="04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">
    <w:nsid w:val="0BB14819"/>
    <w:multiLevelType w:val="hybridMultilevel"/>
    <w:tmpl w:val="FAF415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4274134"/>
    <w:multiLevelType w:val="hybridMultilevel"/>
    <w:tmpl w:val="D41CD5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A2A6C4E"/>
    <w:multiLevelType w:val="hybridMultilevel"/>
    <w:tmpl w:val="5448CB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9607E2"/>
    <w:multiLevelType w:val="hybridMultilevel"/>
    <w:tmpl w:val="38406E96"/>
    <w:lvl w:ilvl="0" w:tplc="04090001">
      <w:start w:val="1"/>
      <w:numFmt w:val="bullet"/>
      <w:lvlText w:val=""/>
      <w:lvlJc w:val="left"/>
      <w:pPr>
        <w:ind w:left="119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3" w:hanging="360"/>
      </w:pPr>
      <w:rPr>
        <w:rFonts w:ascii="Wingdings" w:hAnsi="Wingdings" w:hint="default"/>
      </w:rPr>
    </w:lvl>
  </w:abstractNum>
  <w:abstractNum w:abstractNumId="6">
    <w:nsid w:val="1CC86A32"/>
    <w:multiLevelType w:val="hybridMultilevel"/>
    <w:tmpl w:val="AE28AF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EE784E"/>
    <w:multiLevelType w:val="hybridMultilevel"/>
    <w:tmpl w:val="29027B4E"/>
    <w:lvl w:ilvl="0" w:tplc="F0E4190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Traditional Arabic" w:eastAsiaTheme="minorHAnsi" w:hAnsi="Traditional Arabic" w:cs="Traditional Arabic"/>
      </w:rPr>
    </w:lvl>
    <w:lvl w:ilvl="1" w:tplc="1EDE7AE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9CB0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D2C87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ECEA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7E40A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B2604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46C37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324234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63D2F67"/>
    <w:multiLevelType w:val="hybridMultilevel"/>
    <w:tmpl w:val="6CB616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8B3621"/>
    <w:multiLevelType w:val="hybridMultilevel"/>
    <w:tmpl w:val="76AC0AA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351A5920"/>
    <w:multiLevelType w:val="hybridMultilevel"/>
    <w:tmpl w:val="EAAAFC82"/>
    <w:lvl w:ilvl="0" w:tplc="F0E4190A">
      <w:start w:val="1"/>
      <w:numFmt w:val="decimal"/>
      <w:lvlText w:val="%1-"/>
      <w:lvlJc w:val="left"/>
      <w:pPr>
        <w:ind w:left="720" w:hanging="360"/>
      </w:pPr>
      <w:rPr>
        <w:rFonts w:ascii="Traditional Arabic" w:eastAsiaTheme="minorHAnsi" w:hAnsi="Traditional Arabic" w:cs="Traditional Arabic" w:hint="default"/>
        <w:lang w:bidi="ar-EG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407041"/>
    <w:multiLevelType w:val="hybridMultilevel"/>
    <w:tmpl w:val="4E94F22C"/>
    <w:lvl w:ilvl="0" w:tplc="4538FD1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E9173B7"/>
    <w:multiLevelType w:val="hybridMultilevel"/>
    <w:tmpl w:val="F482AA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F5D149D"/>
    <w:multiLevelType w:val="hybridMultilevel"/>
    <w:tmpl w:val="A1CC7D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1DD7002"/>
    <w:multiLevelType w:val="hybridMultilevel"/>
    <w:tmpl w:val="BA84D2D6"/>
    <w:lvl w:ilvl="0" w:tplc="040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194DC9"/>
    <w:multiLevelType w:val="hybridMultilevel"/>
    <w:tmpl w:val="DA0237A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4374064"/>
    <w:multiLevelType w:val="hybridMultilevel"/>
    <w:tmpl w:val="BEBCB4D6"/>
    <w:lvl w:ilvl="0" w:tplc="7DB4D3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423E8A"/>
    <w:multiLevelType w:val="hybridMultilevel"/>
    <w:tmpl w:val="EA1CE59A"/>
    <w:lvl w:ilvl="0" w:tplc="0409000F">
      <w:start w:val="1"/>
      <w:numFmt w:val="decimal"/>
      <w:lvlText w:val="%1."/>
      <w:lvlJc w:val="left"/>
      <w:pPr>
        <w:tabs>
          <w:tab w:val="num" w:pos="961"/>
        </w:tabs>
        <w:ind w:left="961" w:hanging="360"/>
      </w:pPr>
    </w:lvl>
    <w:lvl w:ilvl="1" w:tplc="04090019" w:tentative="1">
      <w:start w:val="1"/>
      <w:numFmt w:val="lowerLetter"/>
      <w:lvlText w:val="%2."/>
      <w:lvlJc w:val="left"/>
      <w:pPr>
        <w:ind w:left="1681" w:hanging="360"/>
      </w:pPr>
    </w:lvl>
    <w:lvl w:ilvl="2" w:tplc="0409001B" w:tentative="1">
      <w:start w:val="1"/>
      <w:numFmt w:val="lowerRoman"/>
      <w:lvlText w:val="%3."/>
      <w:lvlJc w:val="right"/>
      <w:pPr>
        <w:ind w:left="2401" w:hanging="180"/>
      </w:pPr>
    </w:lvl>
    <w:lvl w:ilvl="3" w:tplc="0409000F" w:tentative="1">
      <w:start w:val="1"/>
      <w:numFmt w:val="decimal"/>
      <w:lvlText w:val="%4."/>
      <w:lvlJc w:val="left"/>
      <w:pPr>
        <w:ind w:left="3121" w:hanging="360"/>
      </w:pPr>
    </w:lvl>
    <w:lvl w:ilvl="4" w:tplc="04090019" w:tentative="1">
      <w:start w:val="1"/>
      <w:numFmt w:val="lowerLetter"/>
      <w:lvlText w:val="%5."/>
      <w:lvlJc w:val="left"/>
      <w:pPr>
        <w:ind w:left="3841" w:hanging="360"/>
      </w:pPr>
    </w:lvl>
    <w:lvl w:ilvl="5" w:tplc="0409001B" w:tentative="1">
      <w:start w:val="1"/>
      <w:numFmt w:val="lowerRoman"/>
      <w:lvlText w:val="%6."/>
      <w:lvlJc w:val="right"/>
      <w:pPr>
        <w:ind w:left="4561" w:hanging="180"/>
      </w:pPr>
    </w:lvl>
    <w:lvl w:ilvl="6" w:tplc="0409000F" w:tentative="1">
      <w:start w:val="1"/>
      <w:numFmt w:val="decimal"/>
      <w:lvlText w:val="%7."/>
      <w:lvlJc w:val="left"/>
      <w:pPr>
        <w:ind w:left="5281" w:hanging="360"/>
      </w:pPr>
    </w:lvl>
    <w:lvl w:ilvl="7" w:tplc="04090019" w:tentative="1">
      <w:start w:val="1"/>
      <w:numFmt w:val="lowerLetter"/>
      <w:lvlText w:val="%8."/>
      <w:lvlJc w:val="left"/>
      <w:pPr>
        <w:ind w:left="6001" w:hanging="360"/>
      </w:pPr>
    </w:lvl>
    <w:lvl w:ilvl="8" w:tplc="040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18">
    <w:nsid w:val="45521DA1"/>
    <w:multiLevelType w:val="hybridMultilevel"/>
    <w:tmpl w:val="DBA26398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E3C150D"/>
    <w:multiLevelType w:val="hybridMultilevel"/>
    <w:tmpl w:val="9BC09F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EA7F45"/>
    <w:multiLevelType w:val="hybridMultilevel"/>
    <w:tmpl w:val="F800DC46"/>
    <w:lvl w:ilvl="0" w:tplc="04090003">
      <w:start w:val="1"/>
      <w:numFmt w:val="bullet"/>
      <w:lvlText w:val="o"/>
      <w:lvlJc w:val="left"/>
      <w:pPr>
        <w:ind w:left="1080" w:hanging="720"/>
      </w:pPr>
      <w:rPr>
        <w:rFonts w:ascii="Courier New" w:hAnsi="Courier New" w:cs="Courier New" w:hint="default"/>
      </w:rPr>
    </w:lvl>
    <w:lvl w:ilvl="1" w:tplc="0AD05338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145821"/>
    <w:multiLevelType w:val="hybridMultilevel"/>
    <w:tmpl w:val="864803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lang w:bidi="ar-EG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836848"/>
    <w:multiLevelType w:val="hybridMultilevel"/>
    <w:tmpl w:val="BC8E35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AE0ABF"/>
    <w:multiLevelType w:val="hybridMultilevel"/>
    <w:tmpl w:val="336640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1BE5DAA"/>
    <w:multiLevelType w:val="hybridMultilevel"/>
    <w:tmpl w:val="D0EA542A"/>
    <w:lvl w:ilvl="0" w:tplc="B5E214A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553AF1"/>
    <w:multiLevelType w:val="hybridMultilevel"/>
    <w:tmpl w:val="C9AE8C1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"/>
  </w:num>
  <w:num w:numId="3">
    <w:abstractNumId w:val="12"/>
  </w:num>
  <w:num w:numId="4">
    <w:abstractNumId w:val="11"/>
  </w:num>
  <w:num w:numId="5">
    <w:abstractNumId w:val="23"/>
  </w:num>
  <w:num w:numId="6">
    <w:abstractNumId w:val="3"/>
  </w:num>
  <w:num w:numId="7">
    <w:abstractNumId w:val="7"/>
  </w:num>
  <w:num w:numId="8">
    <w:abstractNumId w:val="10"/>
  </w:num>
  <w:num w:numId="9">
    <w:abstractNumId w:val="25"/>
  </w:num>
  <w:num w:numId="10">
    <w:abstractNumId w:val="5"/>
  </w:num>
  <w:num w:numId="11">
    <w:abstractNumId w:val="22"/>
  </w:num>
  <w:num w:numId="12">
    <w:abstractNumId w:val="24"/>
  </w:num>
  <w:num w:numId="13">
    <w:abstractNumId w:val="16"/>
  </w:num>
  <w:num w:numId="14">
    <w:abstractNumId w:val="6"/>
  </w:num>
  <w:num w:numId="15">
    <w:abstractNumId w:val="17"/>
  </w:num>
  <w:num w:numId="16">
    <w:abstractNumId w:val="21"/>
  </w:num>
  <w:num w:numId="17">
    <w:abstractNumId w:val="0"/>
  </w:num>
  <w:num w:numId="18">
    <w:abstractNumId w:val="14"/>
  </w:num>
  <w:num w:numId="19">
    <w:abstractNumId w:val="18"/>
  </w:num>
  <w:num w:numId="20">
    <w:abstractNumId w:val="20"/>
  </w:num>
  <w:num w:numId="21">
    <w:abstractNumId w:val="8"/>
  </w:num>
  <w:num w:numId="22">
    <w:abstractNumId w:val="9"/>
  </w:num>
  <w:num w:numId="23">
    <w:abstractNumId w:val="1"/>
  </w:num>
  <w:num w:numId="24">
    <w:abstractNumId w:val="15"/>
  </w:num>
  <w:num w:numId="25">
    <w:abstractNumId w:val="4"/>
  </w:num>
  <w:num w:numId="26">
    <w:abstractNumId w:val="1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194"/>
    <w:rsid w:val="00002C3B"/>
    <w:rsid w:val="00012E26"/>
    <w:rsid w:val="00017B6D"/>
    <w:rsid w:val="00017C38"/>
    <w:rsid w:val="000200EC"/>
    <w:rsid w:val="000204AD"/>
    <w:rsid w:val="0002343C"/>
    <w:rsid w:val="00026605"/>
    <w:rsid w:val="00030763"/>
    <w:rsid w:val="00040C8D"/>
    <w:rsid w:val="0006066D"/>
    <w:rsid w:val="000640DB"/>
    <w:rsid w:val="000663D7"/>
    <w:rsid w:val="0007160F"/>
    <w:rsid w:val="00071CDA"/>
    <w:rsid w:val="0008242B"/>
    <w:rsid w:val="0008329D"/>
    <w:rsid w:val="00083A41"/>
    <w:rsid w:val="000867C6"/>
    <w:rsid w:val="00090151"/>
    <w:rsid w:val="00093F88"/>
    <w:rsid w:val="0009630C"/>
    <w:rsid w:val="000A3068"/>
    <w:rsid w:val="000A562E"/>
    <w:rsid w:val="000A5E03"/>
    <w:rsid w:val="000A7B26"/>
    <w:rsid w:val="000C4046"/>
    <w:rsid w:val="000C4ED1"/>
    <w:rsid w:val="000C4F6C"/>
    <w:rsid w:val="000C5931"/>
    <w:rsid w:val="000D1C0A"/>
    <w:rsid w:val="000D1C2B"/>
    <w:rsid w:val="000E38E3"/>
    <w:rsid w:val="000E613E"/>
    <w:rsid w:val="0010017E"/>
    <w:rsid w:val="00101987"/>
    <w:rsid w:val="00104E39"/>
    <w:rsid w:val="001053B2"/>
    <w:rsid w:val="00110873"/>
    <w:rsid w:val="001144AF"/>
    <w:rsid w:val="00124592"/>
    <w:rsid w:val="00125383"/>
    <w:rsid w:val="00130E52"/>
    <w:rsid w:val="0013284D"/>
    <w:rsid w:val="00134188"/>
    <w:rsid w:val="00136E78"/>
    <w:rsid w:val="001403C7"/>
    <w:rsid w:val="00142B1A"/>
    <w:rsid w:val="00147A1F"/>
    <w:rsid w:val="00150238"/>
    <w:rsid w:val="00156327"/>
    <w:rsid w:val="00160C76"/>
    <w:rsid w:val="00162FEA"/>
    <w:rsid w:val="00171A3D"/>
    <w:rsid w:val="00176491"/>
    <w:rsid w:val="0018093C"/>
    <w:rsid w:val="001B4BEC"/>
    <w:rsid w:val="001B771F"/>
    <w:rsid w:val="001C4E3B"/>
    <w:rsid w:val="001D037F"/>
    <w:rsid w:val="001D1950"/>
    <w:rsid w:val="001D7263"/>
    <w:rsid w:val="001E0DF2"/>
    <w:rsid w:val="001E19D0"/>
    <w:rsid w:val="001E4226"/>
    <w:rsid w:val="001E6103"/>
    <w:rsid w:val="001F328F"/>
    <w:rsid w:val="00213309"/>
    <w:rsid w:val="00231AFA"/>
    <w:rsid w:val="00241250"/>
    <w:rsid w:val="00245C9E"/>
    <w:rsid w:val="00246DF6"/>
    <w:rsid w:val="00263430"/>
    <w:rsid w:val="00273ABC"/>
    <w:rsid w:val="002772C6"/>
    <w:rsid w:val="00286860"/>
    <w:rsid w:val="00294874"/>
    <w:rsid w:val="002A022B"/>
    <w:rsid w:val="002A65C3"/>
    <w:rsid w:val="002B2AF9"/>
    <w:rsid w:val="002B339C"/>
    <w:rsid w:val="002B7DC1"/>
    <w:rsid w:val="002C7CC2"/>
    <w:rsid w:val="002C7DBF"/>
    <w:rsid w:val="002E0395"/>
    <w:rsid w:val="002E14CC"/>
    <w:rsid w:val="002E7259"/>
    <w:rsid w:val="002F103F"/>
    <w:rsid w:val="002F52C0"/>
    <w:rsid w:val="002F5B7C"/>
    <w:rsid w:val="00303067"/>
    <w:rsid w:val="003040C7"/>
    <w:rsid w:val="0031255E"/>
    <w:rsid w:val="003128C0"/>
    <w:rsid w:val="00316A60"/>
    <w:rsid w:val="00316D09"/>
    <w:rsid w:val="0034157F"/>
    <w:rsid w:val="003441C0"/>
    <w:rsid w:val="003533EE"/>
    <w:rsid w:val="0037094D"/>
    <w:rsid w:val="003719C6"/>
    <w:rsid w:val="00380B2C"/>
    <w:rsid w:val="003860EC"/>
    <w:rsid w:val="003902CB"/>
    <w:rsid w:val="00390A1E"/>
    <w:rsid w:val="00393F1E"/>
    <w:rsid w:val="003A3AA2"/>
    <w:rsid w:val="003A40E1"/>
    <w:rsid w:val="003A5F4A"/>
    <w:rsid w:val="003A6311"/>
    <w:rsid w:val="003B2677"/>
    <w:rsid w:val="003B6F68"/>
    <w:rsid w:val="003B78C7"/>
    <w:rsid w:val="003C0579"/>
    <w:rsid w:val="003C3F13"/>
    <w:rsid w:val="003D0096"/>
    <w:rsid w:val="003D139A"/>
    <w:rsid w:val="003D1DFD"/>
    <w:rsid w:val="003D27AA"/>
    <w:rsid w:val="003D2AAD"/>
    <w:rsid w:val="003D3D32"/>
    <w:rsid w:val="003E21A1"/>
    <w:rsid w:val="003E2527"/>
    <w:rsid w:val="003F2B7D"/>
    <w:rsid w:val="003F6438"/>
    <w:rsid w:val="003F6B2F"/>
    <w:rsid w:val="003F77ED"/>
    <w:rsid w:val="00400374"/>
    <w:rsid w:val="00403D47"/>
    <w:rsid w:val="0041157B"/>
    <w:rsid w:val="00416AD7"/>
    <w:rsid w:val="00422BF7"/>
    <w:rsid w:val="00423145"/>
    <w:rsid w:val="00435710"/>
    <w:rsid w:val="004406A7"/>
    <w:rsid w:val="00442004"/>
    <w:rsid w:val="004660C9"/>
    <w:rsid w:val="00473F33"/>
    <w:rsid w:val="00474F32"/>
    <w:rsid w:val="004756CC"/>
    <w:rsid w:val="00477111"/>
    <w:rsid w:val="00483AFA"/>
    <w:rsid w:val="004A0848"/>
    <w:rsid w:val="004B68A8"/>
    <w:rsid w:val="004B7206"/>
    <w:rsid w:val="004C7ECB"/>
    <w:rsid w:val="004D15BC"/>
    <w:rsid w:val="004D30E3"/>
    <w:rsid w:val="004D5CFA"/>
    <w:rsid w:val="004E0E59"/>
    <w:rsid w:val="004E4B22"/>
    <w:rsid w:val="004E7EBB"/>
    <w:rsid w:val="004E7EF9"/>
    <w:rsid w:val="004F0309"/>
    <w:rsid w:val="004F160A"/>
    <w:rsid w:val="004F2E78"/>
    <w:rsid w:val="004F371B"/>
    <w:rsid w:val="00500691"/>
    <w:rsid w:val="00502EF6"/>
    <w:rsid w:val="00504960"/>
    <w:rsid w:val="005149EC"/>
    <w:rsid w:val="005166B0"/>
    <w:rsid w:val="00516BA4"/>
    <w:rsid w:val="005177E6"/>
    <w:rsid w:val="00526A6C"/>
    <w:rsid w:val="00540938"/>
    <w:rsid w:val="00542349"/>
    <w:rsid w:val="005437E3"/>
    <w:rsid w:val="005458CB"/>
    <w:rsid w:val="0054605E"/>
    <w:rsid w:val="00547477"/>
    <w:rsid w:val="00547A57"/>
    <w:rsid w:val="00550818"/>
    <w:rsid w:val="00557BB5"/>
    <w:rsid w:val="00557C1B"/>
    <w:rsid w:val="00567590"/>
    <w:rsid w:val="00573CBE"/>
    <w:rsid w:val="00577FC1"/>
    <w:rsid w:val="00580EF4"/>
    <w:rsid w:val="00593361"/>
    <w:rsid w:val="00593469"/>
    <w:rsid w:val="00594D19"/>
    <w:rsid w:val="005979A2"/>
    <w:rsid w:val="005A06C9"/>
    <w:rsid w:val="005A08F5"/>
    <w:rsid w:val="005A30FB"/>
    <w:rsid w:val="005A5C7A"/>
    <w:rsid w:val="005B05EC"/>
    <w:rsid w:val="005C54B7"/>
    <w:rsid w:val="005C6224"/>
    <w:rsid w:val="005C6265"/>
    <w:rsid w:val="005C7D58"/>
    <w:rsid w:val="005D4E7D"/>
    <w:rsid w:val="005D5038"/>
    <w:rsid w:val="005E7159"/>
    <w:rsid w:val="005E75A5"/>
    <w:rsid w:val="005F1C07"/>
    <w:rsid w:val="005F3EE0"/>
    <w:rsid w:val="005F4AE2"/>
    <w:rsid w:val="00600E64"/>
    <w:rsid w:val="00603288"/>
    <w:rsid w:val="006073DB"/>
    <w:rsid w:val="00610738"/>
    <w:rsid w:val="006145D2"/>
    <w:rsid w:val="0061592B"/>
    <w:rsid w:val="00616315"/>
    <w:rsid w:val="00617B0D"/>
    <w:rsid w:val="00621166"/>
    <w:rsid w:val="0062398E"/>
    <w:rsid w:val="00625B4C"/>
    <w:rsid w:val="006327EF"/>
    <w:rsid w:val="00634E0E"/>
    <w:rsid w:val="0064121B"/>
    <w:rsid w:val="006432FF"/>
    <w:rsid w:val="006444F1"/>
    <w:rsid w:val="0065217E"/>
    <w:rsid w:val="0065585C"/>
    <w:rsid w:val="00660BF0"/>
    <w:rsid w:val="006620B0"/>
    <w:rsid w:val="00666E0D"/>
    <w:rsid w:val="00671868"/>
    <w:rsid w:val="00676B45"/>
    <w:rsid w:val="00682955"/>
    <w:rsid w:val="00684153"/>
    <w:rsid w:val="00687A3A"/>
    <w:rsid w:val="006941FF"/>
    <w:rsid w:val="0069550B"/>
    <w:rsid w:val="006972EC"/>
    <w:rsid w:val="006A4AD3"/>
    <w:rsid w:val="006A7E4D"/>
    <w:rsid w:val="006B053C"/>
    <w:rsid w:val="006B584D"/>
    <w:rsid w:val="006C0600"/>
    <w:rsid w:val="006C224E"/>
    <w:rsid w:val="006D0D14"/>
    <w:rsid w:val="006D2284"/>
    <w:rsid w:val="006D4849"/>
    <w:rsid w:val="006D5CEA"/>
    <w:rsid w:val="006D7D47"/>
    <w:rsid w:val="006E0FAD"/>
    <w:rsid w:val="006E48FC"/>
    <w:rsid w:val="006E5964"/>
    <w:rsid w:val="006F5994"/>
    <w:rsid w:val="007012B8"/>
    <w:rsid w:val="00702D82"/>
    <w:rsid w:val="0071229F"/>
    <w:rsid w:val="007125F1"/>
    <w:rsid w:val="00715607"/>
    <w:rsid w:val="00730766"/>
    <w:rsid w:val="00731E4B"/>
    <w:rsid w:val="00733468"/>
    <w:rsid w:val="00735FDA"/>
    <w:rsid w:val="007377A0"/>
    <w:rsid w:val="00743921"/>
    <w:rsid w:val="00747B81"/>
    <w:rsid w:val="007535D7"/>
    <w:rsid w:val="007579A2"/>
    <w:rsid w:val="00762CBB"/>
    <w:rsid w:val="0076450D"/>
    <w:rsid w:val="00766146"/>
    <w:rsid w:val="00772477"/>
    <w:rsid w:val="00781ED8"/>
    <w:rsid w:val="00791827"/>
    <w:rsid w:val="00792BAE"/>
    <w:rsid w:val="007A13F2"/>
    <w:rsid w:val="007A35BC"/>
    <w:rsid w:val="007B2D29"/>
    <w:rsid w:val="007B48E6"/>
    <w:rsid w:val="007B6B9D"/>
    <w:rsid w:val="007C43D7"/>
    <w:rsid w:val="007C6625"/>
    <w:rsid w:val="007C7463"/>
    <w:rsid w:val="007C7CCE"/>
    <w:rsid w:val="007D60F7"/>
    <w:rsid w:val="007E7651"/>
    <w:rsid w:val="007F0306"/>
    <w:rsid w:val="007F1D1C"/>
    <w:rsid w:val="008032A3"/>
    <w:rsid w:val="00803F37"/>
    <w:rsid w:val="008059CF"/>
    <w:rsid w:val="008100DB"/>
    <w:rsid w:val="00812AD5"/>
    <w:rsid w:val="00816D7C"/>
    <w:rsid w:val="00817E8A"/>
    <w:rsid w:val="0082318C"/>
    <w:rsid w:val="00823BE0"/>
    <w:rsid w:val="008420D8"/>
    <w:rsid w:val="00842287"/>
    <w:rsid w:val="00842CC8"/>
    <w:rsid w:val="00866F3B"/>
    <w:rsid w:val="00870BC8"/>
    <w:rsid w:val="008721DA"/>
    <w:rsid w:val="00872479"/>
    <w:rsid w:val="008816F9"/>
    <w:rsid w:val="00892E26"/>
    <w:rsid w:val="00894452"/>
    <w:rsid w:val="008A359E"/>
    <w:rsid w:val="008A41E7"/>
    <w:rsid w:val="008A635A"/>
    <w:rsid w:val="008B3588"/>
    <w:rsid w:val="008B5B83"/>
    <w:rsid w:val="008C56B8"/>
    <w:rsid w:val="008C7181"/>
    <w:rsid w:val="008D31DB"/>
    <w:rsid w:val="008D4CAB"/>
    <w:rsid w:val="008D5CBF"/>
    <w:rsid w:val="008D63A9"/>
    <w:rsid w:val="008E0535"/>
    <w:rsid w:val="008E1A7F"/>
    <w:rsid w:val="008E4633"/>
    <w:rsid w:val="008F439C"/>
    <w:rsid w:val="00905E95"/>
    <w:rsid w:val="009062C9"/>
    <w:rsid w:val="00914EC9"/>
    <w:rsid w:val="0091722F"/>
    <w:rsid w:val="00921B7E"/>
    <w:rsid w:val="009248AC"/>
    <w:rsid w:val="00937CDC"/>
    <w:rsid w:val="0094028E"/>
    <w:rsid w:val="00942C41"/>
    <w:rsid w:val="009630C9"/>
    <w:rsid w:val="00967365"/>
    <w:rsid w:val="00972C1B"/>
    <w:rsid w:val="0097596A"/>
    <w:rsid w:val="00976650"/>
    <w:rsid w:val="009806A6"/>
    <w:rsid w:val="0098564B"/>
    <w:rsid w:val="00993997"/>
    <w:rsid w:val="009955AF"/>
    <w:rsid w:val="00995C87"/>
    <w:rsid w:val="009A0110"/>
    <w:rsid w:val="009A7AB5"/>
    <w:rsid w:val="009B0980"/>
    <w:rsid w:val="009B52BF"/>
    <w:rsid w:val="009B5FCF"/>
    <w:rsid w:val="009C259A"/>
    <w:rsid w:val="009C50A5"/>
    <w:rsid w:val="009C6FEB"/>
    <w:rsid w:val="009C7D31"/>
    <w:rsid w:val="009D1A11"/>
    <w:rsid w:val="009E7387"/>
    <w:rsid w:val="009E78A4"/>
    <w:rsid w:val="009F0629"/>
    <w:rsid w:val="009F2DD1"/>
    <w:rsid w:val="009F479D"/>
    <w:rsid w:val="009F61F5"/>
    <w:rsid w:val="009F7194"/>
    <w:rsid w:val="00A00541"/>
    <w:rsid w:val="00A0090C"/>
    <w:rsid w:val="00A04984"/>
    <w:rsid w:val="00A04EFE"/>
    <w:rsid w:val="00A066B5"/>
    <w:rsid w:val="00A06D13"/>
    <w:rsid w:val="00A17612"/>
    <w:rsid w:val="00A236B6"/>
    <w:rsid w:val="00A24E28"/>
    <w:rsid w:val="00A25AAD"/>
    <w:rsid w:val="00A315AA"/>
    <w:rsid w:val="00A402CE"/>
    <w:rsid w:val="00A41CB4"/>
    <w:rsid w:val="00A420F1"/>
    <w:rsid w:val="00A444C6"/>
    <w:rsid w:val="00A478B4"/>
    <w:rsid w:val="00A508DE"/>
    <w:rsid w:val="00A51EB5"/>
    <w:rsid w:val="00A67868"/>
    <w:rsid w:val="00A67DCE"/>
    <w:rsid w:val="00A774B8"/>
    <w:rsid w:val="00A80136"/>
    <w:rsid w:val="00A804B4"/>
    <w:rsid w:val="00A870D8"/>
    <w:rsid w:val="00AA35EC"/>
    <w:rsid w:val="00AA478F"/>
    <w:rsid w:val="00AB20C2"/>
    <w:rsid w:val="00AB581B"/>
    <w:rsid w:val="00AC443A"/>
    <w:rsid w:val="00AD4CF0"/>
    <w:rsid w:val="00AE3BF2"/>
    <w:rsid w:val="00AE406D"/>
    <w:rsid w:val="00AF2B24"/>
    <w:rsid w:val="00AF6C16"/>
    <w:rsid w:val="00AF7CC0"/>
    <w:rsid w:val="00B03A58"/>
    <w:rsid w:val="00B12991"/>
    <w:rsid w:val="00B1413A"/>
    <w:rsid w:val="00B216C9"/>
    <w:rsid w:val="00B31B5D"/>
    <w:rsid w:val="00B34714"/>
    <w:rsid w:val="00B35913"/>
    <w:rsid w:val="00B42D8F"/>
    <w:rsid w:val="00B4322A"/>
    <w:rsid w:val="00B464BB"/>
    <w:rsid w:val="00B471C6"/>
    <w:rsid w:val="00B52365"/>
    <w:rsid w:val="00B53BF6"/>
    <w:rsid w:val="00B61570"/>
    <w:rsid w:val="00B641E2"/>
    <w:rsid w:val="00B715A1"/>
    <w:rsid w:val="00B751F1"/>
    <w:rsid w:val="00B854E8"/>
    <w:rsid w:val="00B86A3D"/>
    <w:rsid w:val="00BA0099"/>
    <w:rsid w:val="00BA010D"/>
    <w:rsid w:val="00BB1719"/>
    <w:rsid w:val="00BB6963"/>
    <w:rsid w:val="00BC3FD6"/>
    <w:rsid w:val="00BC5557"/>
    <w:rsid w:val="00BD1D43"/>
    <w:rsid w:val="00BD50F8"/>
    <w:rsid w:val="00BD70D8"/>
    <w:rsid w:val="00BE4BC4"/>
    <w:rsid w:val="00BF2B75"/>
    <w:rsid w:val="00C02B24"/>
    <w:rsid w:val="00C03D21"/>
    <w:rsid w:val="00C04047"/>
    <w:rsid w:val="00C045B5"/>
    <w:rsid w:val="00C0498A"/>
    <w:rsid w:val="00C1016A"/>
    <w:rsid w:val="00C22B44"/>
    <w:rsid w:val="00C265FC"/>
    <w:rsid w:val="00C26DA4"/>
    <w:rsid w:val="00C3330B"/>
    <w:rsid w:val="00C407E6"/>
    <w:rsid w:val="00C47D7F"/>
    <w:rsid w:val="00C50969"/>
    <w:rsid w:val="00C51128"/>
    <w:rsid w:val="00C551E8"/>
    <w:rsid w:val="00C60D5B"/>
    <w:rsid w:val="00C646AB"/>
    <w:rsid w:val="00C64ACD"/>
    <w:rsid w:val="00C725A0"/>
    <w:rsid w:val="00C727BE"/>
    <w:rsid w:val="00C867FA"/>
    <w:rsid w:val="00C87D8D"/>
    <w:rsid w:val="00C9341E"/>
    <w:rsid w:val="00CA55B4"/>
    <w:rsid w:val="00CB61E0"/>
    <w:rsid w:val="00CB7908"/>
    <w:rsid w:val="00CC5C90"/>
    <w:rsid w:val="00CD441D"/>
    <w:rsid w:val="00CD4AED"/>
    <w:rsid w:val="00CD5F6E"/>
    <w:rsid w:val="00CE0746"/>
    <w:rsid w:val="00CF29E8"/>
    <w:rsid w:val="00CF2BBE"/>
    <w:rsid w:val="00CF4D42"/>
    <w:rsid w:val="00D05E3A"/>
    <w:rsid w:val="00D06FD0"/>
    <w:rsid w:val="00D11C50"/>
    <w:rsid w:val="00D13630"/>
    <w:rsid w:val="00D15095"/>
    <w:rsid w:val="00D2336B"/>
    <w:rsid w:val="00D24194"/>
    <w:rsid w:val="00D31E5F"/>
    <w:rsid w:val="00D337FF"/>
    <w:rsid w:val="00D34D39"/>
    <w:rsid w:val="00D51276"/>
    <w:rsid w:val="00D56545"/>
    <w:rsid w:val="00D60750"/>
    <w:rsid w:val="00D652F3"/>
    <w:rsid w:val="00D710F9"/>
    <w:rsid w:val="00D808AE"/>
    <w:rsid w:val="00D81DD0"/>
    <w:rsid w:val="00DA30C2"/>
    <w:rsid w:val="00DA3628"/>
    <w:rsid w:val="00DB1B48"/>
    <w:rsid w:val="00DB1C54"/>
    <w:rsid w:val="00DB1E79"/>
    <w:rsid w:val="00DB2393"/>
    <w:rsid w:val="00DC6ECA"/>
    <w:rsid w:val="00DC6F5E"/>
    <w:rsid w:val="00DD17A1"/>
    <w:rsid w:val="00DD219E"/>
    <w:rsid w:val="00DD4AF1"/>
    <w:rsid w:val="00DE0791"/>
    <w:rsid w:val="00DE1316"/>
    <w:rsid w:val="00DE283E"/>
    <w:rsid w:val="00DE28FD"/>
    <w:rsid w:val="00DE3486"/>
    <w:rsid w:val="00DE4412"/>
    <w:rsid w:val="00DE69CA"/>
    <w:rsid w:val="00DF0311"/>
    <w:rsid w:val="00E01C42"/>
    <w:rsid w:val="00E01E9B"/>
    <w:rsid w:val="00E14585"/>
    <w:rsid w:val="00E16A5A"/>
    <w:rsid w:val="00E30AFF"/>
    <w:rsid w:val="00E32AAA"/>
    <w:rsid w:val="00E348B1"/>
    <w:rsid w:val="00E379AD"/>
    <w:rsid w:val="00E41D31"/>
    <w:rsid w:val="00E42965"/>
    <w:rsid w:val="00E42FFB"/>
    <w:rsid w:val="00E442A5"/>
    <w:rsid w:val="00E533E7"/>
    <w:rsid w:val="00E6049A"/>
    <w:rsid w:val="00E60688"/>
    <w:rsid w:val="00E61A51"/>
    <w:rsid w:val="00E66474"/>
    <w:rsid w:val="00E75322"/>
    <w:rsid w:val="00E82CDE"/>
    <w:rsid w:val="00E857B6"/>
    <w:rsid w:val="00E8694D"/>
    <w:rsid w:val="00E93293"/>
    <w:rsid w:val="00E932E8"/>
    <w:rsid w:val="00EA2928"/>
    <w:rsid w:val="00EA5DC0"/>
    <w:rsid w:val="00EA6CA9"/>
    <w:rsid w:val="00EB1ED5"/>
    <w:rsid w:val="00EB3828"/>
    <w:rsid w:val="00EB3A19"/>
    <w:rsid w:val="00EB5AA8"/>
    <w:rsid w:val="00EB6FE3"/>
    <w:rsid w:val="00EC2445"/>
    <w:rsid w:val="00EC5151"/>
    <w:rsid w:val="00EC5584"/>
    <w:rsid w:val="00ED4540"/>
    <w:rsid w:val="00ED637A"/>
    <w:rsid w:val="00EE1D38"/>
    <w:rsid w:val="00EE2A1E"/>
    <w:rsid w:val="00EE3359"/>
    <w:rsid w:val="00EE5389"/>
    <w:rsid w:val="00EF2205"/>
    <w:rsid w:val="00EF491A"/>
    <w:rsid w:val="00F00426"/>
    <w:rsid w:val="00F0263A"/>
    <w:rsid w:val="00F032A3"/>
    <w:rsid w:val="00F06030"/>
    <w:rsid w:val="00F110A7"/>
    <w:rsid w:val="00F35A70"/>
    <w:rsid w:val="00F3685A"/>
    <w:rsid w:val="00F451FA"/>
    <w:rsid w:val="00F472EC"/>
    <w:rsid w:val="00F52565"/>
    <w:rsid w:val="00F66C7C"/>
    <w:rsid w:val="00F74656"/>
    <w:rsid w:val="00F923CE"/>
    <w:rsid w:val="00F9612D"/>
    <w:rsid w:val="00FA57EE"/>
    <w:rsid w:val="00FB2213"/>
    <w:rsid w:val="00FB518D"/>
    <w:rsid w:val="00FB58E0"/>
    <w:rsid w:val="00FB6173"/>
    <w:rsid w:val="00FC3004"/>
    <w:rsid w:val="00FC3F91"/>
    <w:rsid w:val="00FD39A6"/>
    <w:rsid w:val="00FD436B"/>
    <w:rsid w:val="00FD63B5"/>
    <w:rsid w:val="00FD6C10"/>
    <w:rsid w:val="00FE0F44"/>
    <w:rsid w:val="00FE3066"/>
    <w:rsid w:val="00FE3BB8"/>
    <w:rsid w:val="00FE4055"/>
    <w:rsid w:val="00FF33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DC0"/>
  </w:style>
  <w:style w:type="paragraph" w:styleId="1">
    <w:name w:val="heading 1"/>
    <w:basedOn w:val="a"/>
    <w:next w:val="a"/>
    <w:link w:val="1Char"/>
    <w:uiPriority w:val="9"/>
    <w:qFormat/>
    <w:rsid w:val="002F52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7012B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DE28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2F52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7012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عنوان 3 Char"/>
    <w:basedOn w:val="a0"/>
    <w:link w:val="3"/>
    <w:uiPriority w:val="9"/>
    <w:rsid w:val="00DE28F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086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0867C6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BA0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BA010D"/>
  </w:style>
  <w:style w:type="paragraph" w:styleId="a6">
    <w:name w:val="footer"/>
    <w:basedOn w:val="a"/>
    <w:link w:val="Char0"/>
    <w:uiPriority w:val="99"/>
    <w:unhideWhenUsed/>
    <w:rsid w:val="00BA0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BA010D"/>
  </w:style>
  <w:style w:type="character" w:styleId="a7">
    <w:name w:val="Strong"/>
    <w:basedOn w:val="a0"/>
    <w:uiPriority w:val="22"/>
    <w:qFormat/>
    <w:rsid w:val="006444F1"/>
    <w:rPr>
      <w:b/>
      <w:bCs/>
    </w:rPr>
  </w:style>
  <w:style w:type="character" w:customStyle="1" w:styleId="apple-converted-space">
    <w:name w:val="apple-converted-space"/>
    <w:basedOn w:val="a0"/>
    <w:rsid w:val="006444F1"/>
  </w:style>
  <w:style w:type="table" w:styleId="a8">
    <w:name w:val="Table Grid"/>
    <w:basedOn w:val="a1"/>
    <w:uiPriority w:val="59"/>
    <w:rsid w:val="009B5FCF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Balloon Text"/>
    <w:basedOn w:val="a"/>
    <w:link w:val="Char1"/>
    <w:uiPriority w:val="99"/>
    <w:semiHidden/>
    <w:unhideWhenUsed/>
    <w:rsid w:val="00F06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9"/>
    <w:uiPriority w:val="99"/>
    <w:semiHidden/>
    <w:rsid w:val="00F06030"/>
    <w:rPr>
      <w:rFonts w:ascii="Tahoma" w:hAnsi="Tahoma" w:cs="Tahoma"/>
      <w:sz w:val="16"/>
      <w:szCs w:val="16"/>
    </w:rPr>
  </w:style>
  <w:style w:type="character" w:styleId="aa">
    <w:name w:val="annotation reference"/>
    <w:basedOn w:val="a0"/>
    <w:uiPriority w:val="99"/>
    <w:semiHidden/>
    <w:unhideWhenUsed/>
    <w:rsid w:val="00B53BF6"/>
    <w:rPr>
      <w:sz w:val="16"/>
      <w:szCs w:val="16"/>
    </w:rPr>
  </w:style>
  <w:style w:type="paragraph" w:styleId="ab">
    <w:name w:val="annotation text"/>
    <w:basedOn w:val="a"/>
    <w:link w:val="Char2"/>
    <w:uiPriority w:val="99"/>
    <w:semiHidden/>
    <w:unhideWhenUsed/>
    <w:rsid w:val="00B53BF6"/>
    <w:pPr>
      <w:bidi/>
      <w:spacing w:before="240" w:after="160" w:line="240" w:lineRule="auto"/>
      <w:jc w:val="both"/>
    </w:pPr>
    <w:rPr>
      <w:rFonts w:ascii="Simplified Arabic" w:hAnsi="Simplified Arabic" w:cs="Simplified Arabic"/>
      <w:sz w:val="20"/>
      <w:szCs w:val="20"/>
    </w:rPr>
  </w:style>
  <w:style w:type="character" w:customStyle="1" w:styleId="Char2">
    <w:name w:val="نص تعليق Char"/>
    <w:basedOn w:val="a0"/>
    <w:link w:val="ab"/>
    <w:uiPriority w:val="99"/>
    <w:semiHidden/>
    <w:rsid w:val="00B53BF6"/>
    <w:rPr>
      <w:rFonts w:ascii="Simplified Arabic" w:hAnsi="Simplified Arabic" w:cs="Simplified Arabic"/>
      <w:sz w:val="20"/>
      <w:szCs w:val="20"/>
    </w:rPr>
  </w:style>
  <w:style w:type="paragraph" w:customStyle="1" w:styleId="Default">
    <w:name w:val="Default"/>
    <w:rsid w:val="00B53BF6"/>
    <w:pPr>
      <w:autoSpaceDE w:val="0"/>
      <w:autoSpaceDN w:val="0"/>
      <w:adjustRightInd w:val="0"/>
      <w:spacing w:after="0" w:line="240" w:lineRule="auto"/>
    </w:pPr>
    <w:rPr>
      <w:rFonts w:ascii="EYInterstate" w:hAnsi="EYInterstate" w:cs="EYInterstate"/>
      <w:color w:val="000000"/>
      <w:sz w:val="24"/>
      <w:szCs w:val="24"/>
    </w:rPr>
  </w:style>
  <w:style w:type="paragraph" w:styleId="ac">
    <w:name w:val="No Spacing"/>
    <w:uiPriority w:val="1"/>
    <w:qFormat/>
    <w:rsid w:val="00403D47"/>
    <w:pPr>
      <w:spacing w:after="0" w:line="240" w:lineRule="auto"/>
    </w:pPr>
  </w:style>
  <w:style w:type="character" w:styleId="Hyperlink">
    <w:name w:val="Hyperlink"/>
    <w:basedOn w:val="a0"/>
    <w:uiPriority w:val="99"/>
    <w:semiHidden/>
    <w:unhideWhenUsed/>
    <w:rsid w:val="00BE4BC4"/>
    <w:rPr>
      <w:color w:val="0000FF"/>
      <w:u w:val="single"/>
    </w:rPr>
  </w:style>
  <w:style w:type="character" w:styleId="ad">
    <w:name w:val="Emphasis"/>
    <w:basedOn w:val="a0"/>
    <w:uiPriority w:val="20"/>
    <w:qFormat/>
    <w:rsid w:val="00EC2445"/>
    <w:rPr>
      <w:i/>
      <w:iCs/>
    </w:rPr>
  </w:style>
  <w:style w:type="character" w:styleId="ae">
    <w:name w:val="Placeholder Text"/>
    <w:basedOn w:val="a0"/>
    <w:uiPriority w:val="99"/>
    <w:semiHidden/>
    <w:rsid w:val="00EC244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DC0"/>
  </w:style>
  <w:style w:type="paragraph" w:styleId="1">
    <w:name w:val="heading 1"/>
    <w:basedOn w:val="a"/>
    <w:next w:val="a"/>
    <w:link w:val="1Char"/>
    <w:uiPriority w:val="9"/>
    <w:qFormat/>
    <w:rsid w:val="002F52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7012B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DE28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2F52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7012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عنوان 3 Char"/>
    <w:basedOn w:val="a0"/>
    <w:link w:val="3"/>
    <w:uiPriority w:val="9"/>
    <w:rsid w:val="00DE28F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086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0867C6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BA0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BA010D"/>
  </w:style>
  <w:style w:type="paragraph" w:styleId="a6">
    <w:name w:val="footer"/>
    <w:basedOn w:val="a"/>
    <w:link w:val="Char0"/>
    <w:uiPriority w:val="99"/>
    <w:unhideWhenUsed/>
    <w:rsid w:val="00BA0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BA010D"/>
  </w:style>
  <w:style w:type="character" w:styleId="a7">
    <w:name w:val="Strong"/>
    <w:basedOn w:val="a0"/>
    <w:uiPriority w:val="22"/>
    <w:qFormat/>
    <w:rsid w:val="006444F1"/>
    <w:rPr>
      <w:b/>
      <w:bCs/>
    </w:rPr>
  </w:style>
  <w:style w:type="character" w:customStyle="1" w:styleId="apple-converted-space">
    <w:name w:val="apple-converted-space"/>
    <w:basedOn w:val="a0"/>
    <w:rsid w:val="006444F1"/>
  </w:style>
  <w:style w:type="table" w:styleId="a8">
    <w:name w:val="Table Grid"/>
    <w:basedOn w:val="a1"/>
    <w:uiPriority w:val="59"/>
    <w:rsid w:val="009B5FCF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Balloon Text"/>
    <w:basedOn w:val="a"/>
    <w:link w:val="Char1"/>
    <w:uiPriority w:val="99"/>
    <w:semiHidden/>
    <w:unhideWhenUsed/>
    <w:rsid w:val="00F06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9"/>
    <w:uiPriority w:val="99"/>
    <w:semiHidden/>
    <w:rsid w:val="00F06030"/>
    <w:rPr>
      <w:rFonts w:ascii="Tahoma" w:hAnsi="Tahoma" w:cs="Tahoma"/>
      <w:sz w:val="16"/>
      <w:szCs w:val="16"/>
    </w:rPr>
  </w:style>
  <w:style w:type="character" w:styleId="aa">
    <w:name w:val="annotation reference"/>
    <w:basedOn w:val="a0"/>
    <w:uiPriority w:val="99"/>
    <w:semiHidden/>
    <w:unhideWhenUsed/>
    <w:rsid w:val="00B53BF6"/>
    <w:rPr>
      <w:sz w:val="16"/>
      <w:szCs w:val="16"/>
    </w:rPr>
  </w:style>
  <w:style w:type="paragraph" w:styleId="ab">
    <w:name w:val="annotation text"/>
    <w:basedOn w:val="a"/>
    <w:link w:val="Char2"/>
    <w:uiPriority w:val="99"/>
    <w:semiHidden/>
    <w:unhideWhenUsed/>
    <w:rsid w:val="00B53BF6"/>
    <w:pPr>
      <w:bidi/>
      <w:spacing w:before="240" w:after="160" w:line="240" w:lineRule="auto"/>
      <w:jc w:val="both"/>
    </w:pPr>
    <w:rPr>
      <w:rFonts w:ascii="Simplified Arabic" w:hAnsi="Simplified Arabic" w:cs="Simplified Arabic"/>
      <w:sz w:val="20"/>
      <w:szCs w:val="20"/>
    </w:rPr>
  </w:style>
  <w:style w:type="character" w:customStyle="1" w:styleId="Char2">
    <w:name w:val="نص تعليق Char"/>
    <w:basedOn w:val="a0"/>
    <w:link w:val="ab"/>
    <w:uiPriority w:val="99"/>
    <w:semiHidden/>
    <w:rsid w:val="00B53BF6"/>
    <w:rPr>
      <w:rFonts w:ascii="Simplified Arabic" w:hAnsi="Simplified Arabic" w:cs="Simplified Arabic"/>
      <w:sz w:val="20"/>
      <w:szCs w:val="20"/>
    </w:rPr>
  </w:style>
  <w:style w:type="paragraph" w:customStyle="1" w:styleId="Default">
    <w:name w:val="Default"/>
    <w:rsid w:val="00B53BF6"/>
    <w:pPr>
      <w:autoSpaceDE w:val="0"/>
      <w:autoSpaceDN w:val="0"/>
      <w:adjustRightInd w:val="0"/>
      <w:spacing w:after="0" w:line="240" w:lineRule="auto"/>
    </w:pPr>
    <w:rPr>
      <w:rFonts w:ascii="EYInterstate" w:hAnsi="EYInterstate" w:cs="EYInterstate"/>
      <w:color w:val="000000"/>
      <w:sz w:val="24"/>
      <w:szCs w:val="24"/>
    </w:rPr>
  </w:style>
  <w:style w:type="paragraph" w:styleId="ac">
    <w:name w:val="No Spacing"/>
    <w:uiPriority w:val="1"/>
    <w:qFormat/>
    <w:rsid w:val="00403D47"/>
    <w:pPr>
      <w:spacing w:after="0" w:line="240" w:lineRule="auto"/>
    </w:pPr>
  </w:style>
  <w:style w:type="character" w:styleId="Hyperlink">
    <w:name w:val="Hyperlink"/>
    <w:basedOn w:val="a0"/>
    <w:uiPriority w:val="99"/>
    <w:semiHidden/>
    <w:unhideWhenUsed/>
    <w:rsid w:val="00BE4BC4"/>
    <w:rPr>
      <w:color w:val="0000FF"/>
      <w:u w:val="single"/>
    </w:rPr>
  </w:style>
  <w:style w:type="character" w:styleId="ad">
    <w:name w:val="Emphasis"/>
    <w:basedOn w:val="a0"/>
    <w:uiPriority w:val="20"/>
    <w:qFormat/>
    <w:rsid w:val="00EC2445"/>
    <w:rPr>
      <w:i/>
      <w:iCs/>
    </w:rPr>
  </w:style>
  <w:style w:type="character" w:styleId="ae">
    <w:name w:val="Placeholder Text"/>
    <w:basedOn w:val="a0"/>
    <w:uiPriority w:val="99"/>
    <w:semiHidden/>
    <w:rsid w:val="00EC244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45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3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3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86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9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0238D3-11A7-479B-9737-FDE58BC35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289</Words>
  <Characters>1648</Characters>
  <Application>Microsoft Office Word</Application>
  <DocSecurity>0</DocSecurity>
  <Lines>13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Aydarous</dc:creator>
  <cp:lastModifiedBy>ahmed</cp:lastModifiedBy>
  <cp:revision>4</cp:revision>
  <cp:lastPrinted>2017-11-01T06:56:00Z</cp:lastPrinted>
  <dcterms:created xsi:type="dcterms:W3CDTF">2017-11-01T11:22:00Z</dcterms:created>
  <dcterms:modified xsi:type="dcterms:W3CDTF">2017-11-12T16:56:00Z</dcterms:modified>
</cp:coreProperties>
</file>