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7" w:rsidRDefault="00311117" w:rsidP="00311117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311117" w:rsidRPr="0080723B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 w:rsidRPr="0080723B">
        <w:rPr>
          <w:rFonts w:cs="Simplified Arabic" w:hint="cs"/>
          <w:b/>
          <w:bCs/>
          <w:sz w:val="36"/>
          <w:szCs w:val="36"/>
          <w:rtl/>
        </w:rPr>
        <w:t>المملكة العربية السعودية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المجلس الأعلى للتعليم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 w:rsidRPr="00D37DC3">
        <w:rPr>
          <w:rFonts w:ascii="Arial" w:hAnsi="Arial" w:cs="AL-Mohanad Bold"/>
          <w:b/>
          <w:bCs/>
          <w:sz w:val="36"/>
          <w:szCs w:val="36"/>
          <w:rtl/>
        </w:rPr>
        <w:lastRenderedPageBreak/>
        <w:t>نموذج توصيف المقرر</w:t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 جامعة أم القرى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الكلية/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الدراسات القضائية والأنظمة.   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القسم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/ الدراسات القضائية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453C0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اسم المقرر و 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مزه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الفقه (</w:t>
            </w:r>
            <w:r w:rsidR="00453C01">
              <w:rPr>
                <w:rFonts w:ascii="Arial" w:hAnsi="Arial" w:cs="AL-Mohanad Bold" w:hint="cs"/>
                <w:sz w:val="28"/>
                <w:szCs w:val="28"/>
                <w:rtl/>
              </w:rPr>
              <w:t>4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          103</w:t>
            </w:r>
            <w:r w:rsidR="00453C01">
              <w:rPr>
                <w:rFonts w:ascii="Arial" w:hAnsi="Arial" w:cs="AL-Mohanad Bold" w:hint="cs"/>
                <w:sz w:val="28"/>
                <w:szCs w:val="28"/>
                <w:rtl/>
              </w:rPr>
              <w:t>246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 الساعات المعتمدة: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أربع ساعات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البرنامج أو البرامج التي يتم تقديم المقرر ضمنها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بكالوريوس دراسات قضائية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اسم عضو هيئة التدريس المسئول عن تدريس  المقرر: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453C0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أعضاء هيئة التدريس بالقسم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453C0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المستوى أو السنة التي سيتم تقديم هذه المقرر فيه: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المستوى ا</w:t>
            </w:r>
            <w:r w:rsidR="00453C01">
              <w:rPr>
                <w:rFonts w:ascii="Arial" w:hAnsi="Arial" w:cs="AL-Mohanad Bold" w:hint="cs"/>
                <w:sz w:val="28"/>
                <w:szCs w:val="28"/>
                <w:rtl/>
              </w:rPr>
              <w:t>لرابع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453C0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6-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المسبقة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453C01">
              <w:rPr>
                <w:rFonts w:ascii="Arial" w:hAnsi="Arial" w:cs="AL-Mohanad Bold" w:hint="cs"/>
                <w:sz w:val="28"/>
                <w:szCs w:val="28"/>
                <w:rtl/>
              </w:rPr>
              <w:t>الفقه (3)    103245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7-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المصاحبة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لا يوجد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8-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مكان تدريس المقرر إن لم يكن في المقر الرئيسي للمؤسسة التعليمية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وصف موجز لن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واتج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التعلم الأساسية للطلبة المسجلين في هذا المقرر: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ربط الطالب بكتب التراث الفقهي حتى يألف أساليب الفقهاء المتقدمين, مما يسهل عليه الرجوع إلى كتبهم عند الحاجة لذلك. 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صقل الملكة الفقهية للطالب عن طريق ربطه بكتاب من أهم كتب المذهب ألا وهو الروض المربع في فقه الحنابلة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.</w:t>
            </w:r>
          </w:p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تزويد الطالب بقدر نافع من المسائل الفقهية مقرونة بدلائلها في كافة الأبواب بدء بالطهارة وانتهاء بالإقرار.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 صف باختصار أية خطط  يتم تنفيذها في الوقت الراهن من أجل تطوير وتحسين المقرر 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استخدام شبكة الإنترنت لاستخراج المسائل المعاصرة المتعلقة بموضوع المحاضرة.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تحضير الطلاب للدرس ومناقشة المدرس في موضوع المحاضرة.</w:t>
            </w:r>
          </w:p>
        </w:tc>
      </w:tr>
    </w:tbl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ج ) وصف المقرر: (ملاحظة: </w:t>
      </w:r>
      <w:r>
        <w:rPr>
          <w:rFonts w:ascii="Arial" w:hAnsi="Arial" w:cs="Arial" w:hint="cs"/>
          <w:b/>
          <w:bCs/>
          <w:sz w:val="28"/>
          <w:szCs w:val="28"/>
          <w:rtl/>
        </w:rPr>
        <w:t>يرفق 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وصف </w:t>
      </w:r>
      <w:r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عام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للمقرر 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</w:rPr>
        <w:t>موجود في ا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لنشرة أو الدليل </w:t>
      </w:r>
      <w:r>
        <w:rPr>
          <w:rFonts w:ascii="Arial" w:hAnsi="Arial" w:cs="Arial" w:hint="cs"/>
          <w:b/>
          <w:bCs/>
          <w:sz w:val="28"/>
          <w:szCs w:val="28"/>
          <w:rtl/>
        </w:rPr>
        <w:t>بالقسم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311117" w:rsidRPr="00D74D47" w:rsidTr="00AA15B4">
        <w:tc>
          <w:tcPr>
            <w:tcW w:w="10491" w:type="dxa"/>
            <w:gridSpan w:val="3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العقود</w:t>
            </w:r>
          </w:p>
          <w:p w:rsidR="00311117" w:rsidRPr="00E16CC5" w:rsidRDefault="00311117" w:rsidP="00AA15B4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ساعات 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الاتصال (</w:t>
            </w:r>
            <w:r w:rsidRPr="00D74D47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لإعطاء الفعلية)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453C0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ما يفسد الصوم ويوجب الكفارة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453C0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ما يكره ويستحب في الصوم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453C0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صوم التطوع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453C0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الاعتكاف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453C0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المواقيت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453C0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الإحرام ومحظوراته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453C0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جزاء الصيد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453C0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دخول مكة والطواف والسعي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453C0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صفة الحج والعمرة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453C0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الفوات والإحصار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453C0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الهدي والأضحية والعقيقة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63432D" w:rsidRPr="00D74D47" w:rsidTr="00AA15B4">
        <w:tc>
          <w:tcPr>
            <w:tcW w:w="4533" w:type="dxa"/>
          </w:tcPr>
          <w:p w:rsidR="0063432D" w:rsidRPr="007137D0" w:rsidRDefault="00453C01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عقد الذمة وأحكامها</w:t>
            </w:r>
          </w:p>
        </w:tc>
        <w:tc>
          <w:tcPr>
            <w:tcW w:w="2040" w:type="dxa"/>
          </w:tcPr>
          <w:p w:rsidR="0063432D" w:rsidRDefault="00086552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3918" w:type="dxa"/>
          </w:tcPr>
          <w:p w:rsidR="0063432D" w:rsidRDefault="00086552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12</w:t>
            </w: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311117" w:rsidRPr="00BF190F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311117" w:rsidRPr="00D74D47" w:rsidTr="00AA15B4">
        <w:tc>
          <w:tcPr>
            <w:tcW w:w="1772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311117" w:rsidRPr="00D74D47" w:rsidTr="00AA15B4">
        <w:tc>
          <w:tcPr>
            <w:tcW w:w="1772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56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sz w:val="28"/>
          <w:szCs w:val="28"/>
          <w:rtl/>
        </w:rPr>
        <w:t>3</w:t>
      </w: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–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ساعات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دراسة إضافية خاصة/ ساعات تعلم متوقعة من الطلبة  في الأسبوع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p w:rsidR="00311117" w:rsidRPr="00E16CC5" w:rsidRDefault="0063432D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>أربع ساعات</w:t>
      </w:r>
    </w:p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– تطوير ن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واتج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التعلم في نطاقات أو مجالات التعلم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>(1)</w:t>
      </w:r>
      <w:r>
        <w:rPr>
          <w:rFonts w:ascii="Arial" w:hAnsi="Arial" w:cs="AL-Mohanad Bold"/>
          <w:sz w:val="28"/>
          <w:szCs w:val="28"/>
          <w:rtl/>
        </w:rPr>
        <w:t xml:space="preserve"> -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ملخص موجز  </w:t>
      </w:r>
      <w:r>
        <w:rPr>
          <w:rFonts w:ascii="Arial" w:hAnsi="Arial" w:cs="AL-Mohanad Bold" w:hint="cs"/>
          <w:sz w:val="28"/>
          <w:szCs w:val="28"/>
          <w:rtl/>
        </w:rPr>
        <w:t>ل</w:t>
      </w:r>
      <w:r w:rsidRPr="00D37DC3">
        <w:rPr>
          <w:rFonts w:ascii="Arial" w:hAnsi="Arial" w:cs="AL-Mohanad Bold"/>
          <w:sz w:val="28"/>
          <w:szCs w:val="28"/>
          <w:rtl/>
        </w:rPr>
        <w:t>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</w:t>
      </w:r>
      <w:r w:rsidRPr="00D37DC3">
        <w:rPr>
          <w:rFonts w:ascii="Arial" w:hAnsi="Arial" w:cs="AL-Mohanad Bold"/>
          <w:sz w:val="28"/>
          <w:szCs w:val="28"/>
          <w:rtl/>
        </w:rPr>
        <w:t>- وصف لاستراتيجيات التعلم المطلوب استخدامها لتطوير تلك المعرفة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</w:t>
      </w:r>
      <w:r w:rsidRPr="00D37DC3">
        <w:rPr>
          <w:rFonts w:ascii="Arial" w:hAnsi="Arial" w:cs="AL-Mohanad Bold"/>
          <w:sz w:val="28"/>
          <w:szCs w:val="28"/>
          <w:rtl/>
        </w:rPr>
        <w:t>- طرق تقييم الطالب المستخدمة في المقرر لتقييم نتائج التعلم في المجال المعني.</w:t>
      </w: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3432D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وصف المعر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فة التي سيتم اكتسابها في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453C0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معرفة أحكام </w:t>
            </w:r>
            <w:r w:rsidR="00453C01">
              <w:rPr>
                <w:rFonts w:ascii="Arial" w:hAnsi="Arial" w:cs="AL-Mohanad Bold" w:hint="cs"/>
                <w:sz w:val="28"/>
                <w:szCs w:val="28"/>
                <w:rtl/>
              </w:rPr>
              <w:t>الصيام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.</w:t>
            </w:r>
          </w:p>
          <w:p w:rsidR="00453C01" w:rsidRPr="00E71608" w:rsidRDefault="00453C01" w:rsidP="00453C0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2-معرفة أحكام المناسك</w:t>
            </w:r>
          </w:p>
          <w:p w:rsidR="00311117" w:rsidRDefault="00453C01" w:rsidP="00453C0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="00311117"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تنمية الملكة الفقهية </w:t>
            </w:r>
            <w:r w:rsidR="0063432D"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عند الطالب 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حتى يعرف حكم ما يستجد من </w:t>
            </w:r>
            <w:r w:rsidR="0063432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أحكام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الصيام والمناسك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>.</w:t>
            </w:r>
          </w:p>
          <w:p w:rsidR="00453C01" w:rsidRPr="00E71608" w:rsidRDefault="00453C01" w:rsidP="00453C0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4-معرفة أحكام عقد الذمة</w:t>
            </w:r>
          </w:p>
          <w:p w:rsidR="00311117" w:rsidRPr="00D74D47" w:rsidRDefault="00311117" w:rsidP="0063432D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ستراتيجيات التعليم (التدريس) المطلوب استخدامها لتطوير تلك المعرفة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453C0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تكليف الطالب ببحث في </w:t>
            </w:r>
            <w:r w:rsidR="00453C01">
              <w:rPr>
                <w:rFonts w:ascii="Arial" w:hAnsi="Arial" w:cs="AL-Mohanad Bold" w:hint="cs"/>
                <w:sz w:val="28"/>
                <w:szCs w:val="28"/>
                <w:rtl/>
              </w:rPr>
              <w:t>قضايا مستجدة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المناقشة والتقويم للبحوث المقدمة من الطلاب.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الاستفادة من المكتبات الإلكترونية ومواقع الإنترنت.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المعرفة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المهارات المعرفية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الإدراكية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المطلوب تطويرها:</w:t>
            </w:r>
          </w:p>
          <w:p w:rsidR="00311117" w:rsidRDefault="00311117" w:rsidP="00453C0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معرفة أحكام ا</w:t>
            </w:r>
            <w:r w:rsidR="00453C01">
              <w:rPr>
                <w:rFonts w:ascii="Arial" w:hAnsi="Arial" w:cs="AL-Mohanad Bold" w:hint="cs"/>
                <w:sz w:val="28"/>
                <w:szCs w:val="28"/>
                <w:rtl/>
              </w:rPr>
              <w:t>لصيام</w:t>
            </w:r>
          </w:p>
          <w:p w:rsidR="00453C01" w:rsidRPr="00CF6139" w:rsidRDefault="00453C01" w:rsidP="00453C0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معرفة أحكام المناسك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الأدلة.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التعلم المستخدمة في تطوير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عرض المسائل والعصف الذهني حولها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مناقشة الأفكار والحكم عليها موضوعية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ربط المعرفة بما يجري في الواقع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مهارات العلاقات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مع الآخرين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والمسئولية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</w:t>
            </w:r>
            <w:r>
              <w:rPr>
                <w:rFonts w:ascii="Arial" w:hAnsi="Arial" w:cs="AL-Mohanad Bold" w:hint="eastAsia"/>
                <w:sz w:val="28"/>
                <w:szCs w:val="28"/>
                <w:rtl/>
              </w:rPr>
              <w:t>ة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الجاد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التعليم التعاوني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بمهمة جماعية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 xml:space="preserve">طرق تقييم اكتساب الطلبة لمهارات العلاقات الشخصية وقدرتهم على تحمل المسئولية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التقويم المستمر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السلوك أثناء العمل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116600" w:rsidRDefault="00311117" w:rsidP="00AA15B4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استخدام قواعد المعلومات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البحث العلمي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المشاركة في الندوات والمؤتمرات وورش العمل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بأعمال محددة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للتأكد من أن الطالب هو صاحب الإنجاز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هـ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القراءة الجهرية الصحيحة للنصوص واستيعاب المقروء واكتشاف مكوناته والحكم عليه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طريقة الأداء وتقويمها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تعبيرات لغة الجسد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والمناقشة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التعلم المستخدمة في تطوير المهارات الحركية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القراءة الجهرية للأبحاث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والتعقيب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311117" w:rsidRPr="00D74D47" w:rsidTr="00AA15B4">
        <w:trPr>
          <w:gridAfter w:val="1"/>
          <w:wAfter w:w="12" w:type="dxa"/>
        </w:trPr>
        <w:tc>
          <w:tcPr>
            <w:tcW w:w="10479" w:type="dxa"/>
            <w:gridSpan w:val="4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تحديد الجدول الزمني لمهام التقويم التي يتم تقييم الطلبة وفقها خلال الفصل الدراسي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D74D47">
              <w:rPr>
                <w:rFonts w:ascii="Arial" w:hAnsi="Arial" w:cs="Arial" w:hint="cs"/>
                <w:sz w:val="32"/>
                <w:szCs w:val="32"/>
                <w:rtl/>
              </w:rPr>
              <w:t>)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النصفي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60%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0E5B69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0E5B69">
        <w:rPr>
          <w:rFonts w:ascii="Arial" w:hAnsi="Arial" w:cs="Arial" w:hint="cs"/>
          <w:b/>
          <w:bCs/>
          <w:sz w:val="28"/>
          <w:szCs w:val="28"/>
          <w:rtl/>
        </w:rPr>
        <w:t xml:space="preserve">د) </w:t>
      </w:r>
      <w:r w:rsidRPr="000E5B69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-توزيع الطلاب على مرشدين أكادميين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4C6E39">
        <w:rPr>
          <w:rFonts w:ascii="Arial" w:hAnsi="Arial" w:cs="Arial"/>
          <w:b/>
          <w:bCs/>
          <w:sz w:val="28"/>
          <w:szCs w:val="28"/>
          <w:rtl/>
        </w:rPr>
        <w:t>هـ ) مصادر التعلم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FA7244" w:rsidRDefault="00311117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الكتاب (الكتب ) الرئيسة المطلوبة: 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7244">
              <w:rPr>
                <w:rFonts w:ascii="Arial" w:hAnsi="Arial" w:cs="AL-Mohanad Bold"/>
                <w:sz w:val="28"/>
                <w:szCs w:val="28"/>
                <w:rtl/>
              </w:rPr>
              <w:t>يدرس هذا المقرر دراسة نصيّة من كتاب ( الرّوض المربع ، للبهوتي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المراجع الأساسية (التي يجب اتاحتها للطلاب للرجع إليها):</w:t>
            </w:r>
          </w:p>
          <w:p w:rsidR="00FA7244" w:rsidRPr="009A515A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المغني 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>لا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بن قدامة .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  <w:p w:rsidR="00FA7244" w:rsidRPr="009472C1" w:rsidRDefault="00FA7244" w:rsidP="00FA7244">
            <w:pPr>
              <w:bidi/>
              <w:jc w:val="both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حاشية ابن القاسم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472C1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3-الشرح الممتع لابن عثيمين.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المجلات الفقهية المحكمة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المواد الالكترونية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مواقع الانترنت ... الخ: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موقع الفقه الإسلامي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94309B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-المكتبة الشاملة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-جامع الفقه الإسلامي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حدد متطلبات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المرافق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التعليمية: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أجهزة الكمبيوتر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حاسب آلي بكل قاعة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(داتا شو) في القاعات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صادر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ينطبق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ز)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تقييم المقرر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الحصول على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تغذية راجعة عن جودة التعليم 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استمارة تقييم المقر من قبل الطلاب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المناقشة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الاستراتيجيات الأخرى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المتبعة في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تقييم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عملية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إما عن طريق الأستاذ أو عن طريق القسم:  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طرح الأسئلة حول موضوع المحاضرة والمحاضرات السابقة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أعضاء هيئة التدريس حول الطرق والأساليب المتبعة في تدريس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تحسين 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-تفعيل التقنيات الحديثة في عملية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التحقق من مستويات إنجاز الط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لبة: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صف  العمليات والخطط المعدة لمراجعة التغذية الراجعة لجودة المقرر والتخطيط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للتحسين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311117" w:rsidRDefault="00311117" w:rsidP="00311117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اسم أستاذ المقرر الذي عبأ التوصيف:</w:t>
      </w:r>
      <w:r>
        <w:rPr>
          <w:rFonts w:ascii="Arial" w:hAnsi="Arial" w:cs="AL-Mohanad Bold" w:hint="cs"/>
          <w:sz w:val="28"/>
          <w:szCs w:val="28"/>
          <w:rtl/>
        </w:rPr>
        <w:t xml:space="preserve"> د. سامي بن فراج الحازمي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التوقيع: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إكمال التقرير:</w:t>
      </w:r>
      <w:r>
        <w:rPr>
          <w:rFonts w:ascii="Arial" w:hAnsi="Arial" w:cs="AL-Mohanad Bold" w:hint="cs"/>
          <w:sz w:val="28"/>
          <w:szCs w:val="28"/>
          <w:rtl/>
        </w:rPr>
        <w:t xml:space="preserve"> 27/5/1433هـ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استلام منسق القسم له:</w:t>
      </w:r>
    </w:p>
    <w:p w:rsidR="004B758B" w:rsidRDefault="004B758B"/>
    <w:sectPr w:rsidR="004B758B" w:rsidSect="00685638">
      <w:headerReference w:type="even" r:id="rId7"/>
      <w:headerReference w:type="default" r:id="rId8"/>
      <w:footerReference w:type="default" r:id="rId9"/>
      <w:pgSz w:w="11907" w:h="16840" w:code="9"/>
      <w:pgMar w:top="794" w:right="907" w:bottom="794" w:left="737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26" w:rsidRDefault="00A34326" w:rsidP="00A2175B">
      <w:r>
        <w:separator/>
      </w:r>
    </w:p>
  </w:endnote>
  <w:endnote w:type="continuationSeparator" w:id="1">
    <w:p w:rsidR="00A34326" w:rsidRDefault="00A34326" w:rsidP="00A21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B2" w:rsidRDefault="00FA7244" w:rsidP="00D078B2">
    <w:pPr>
      <w:pStyle w:val="a5"/>
      <w:bidi/>
      <w:ind w:firstLine="360"/>
    </w:pPr>
    <w:r>
      <w:rPr>
        <w:rFonts w:hint="cs"/>
        <w:sz w:val="20"/>
        <w:szCs w:val="20"/>
        <w:rtl/>
      </w:rPr>
      <w:t xml:space="preserve">توصيف المقرر </w:t>
    </w:r>
  </w:p>
  <w:p w:rsidR="00D078B2" w:rsidRPr="00D078B2" w:rsidRDefault="00A34326" w:rsidP="00D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26" w:rsidRDefault="00A34326" w:rsidP="00A2175B">
      <w:r>
        <w:separator/>
      </w:r>
    </w:p>
  </w:footnote>
  <w:footnote w:type="continuationSeparator" w:id="1">
    <w:p w:rsidR="00A34326" w:rsidRDefault="00A34326" w:rsidP="00A21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45289A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2D" w:rsidRDefault="00A34326" w:rsidP="009C0C8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45289A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6552">
      <w:rPr>
        <w:rStyle w:val="a4"/>
        <w:noProof/>
      </w:rPr>
      <w:t>8</w:t>
    </w:r>
    <w:r>
      <w:rPr>
        <w:rStyle w:val="a4"/>
      </w:rPr>
      <w:fldChar w:fldCharType="end"/>
    </w:r>
  </w:p>
  <w:p w:rsidR="006E402D" w:rsidRDefault="00A34326" w:rsidP="009C0C84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17"/>
    <w:rsid w:val="0002643B"/>
    <w:rsid w:val="00086552"/>
    <w:rsid w:val="00311117"/>
    <w:rsid w:val="004261FD"/>
    <w:rsid w:val="0045289A"/>
    <w:rsid w:val="00453C01"/>
    <w:rsid w:val="004B758B"/>
    <w:rsid w:val="0063432D"/>
    <w:rsid w:val="00A2175B"/>
    <w:rsid w:val="00A34326"/>
    <w:rsid w:val="00F83774"/>
    <w:rsid w:val="00FA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111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31111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311117"/>
  </w:style>
  <w:style w:type="paragraph" w:styleId="a5">
    <w:name w:val="footer"/>
    <w:basedOn w:val="a"/>
    <w:link w:val="Char0"/>
    <w:rsid w:val="0031111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rsid w:val="003111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6</cp:revision>
  <dcterms:created xsi:type="dcterms:W3CDTF">2012-05-08T04:27:00Z</dcterms:created>
  <dcterms:modified xsi:type="dcterms:W3CDTF">2012-05-08T14:39:00Z</dcterms:modified>
</cp:coreProperties>
</file>