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Default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التعليم العالي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أم القرى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الدراسات القضائية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25B2" w:rsidRPr="00614CB5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قسم الدراسات القضائية </w:t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B8057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أصول الفقه للقضاء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13606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B8057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103433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proofErr w:type="gramStart"/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proofErr w:type="gramEnd"/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ساعات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0456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B46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المقرر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33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B46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</w:t>
            </w:r>
            <w:proofErr w:type="gramStart"/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المصاحبة 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لهذا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405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5B461E">
              <w:rPr>
                <w:rFonts w:ascii="Arial" w:hAnsi="Arial" w:cs="AL-Mohanad" w:hint="cs"/>
                <w:b/>
                <w:sz w:val="28"/>
                <w:szCs w:val="28"/>
                <w:rtl/>
              </w:rPr>
              <w:t>6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04564D" w:rsidRPr="005B461E" w:rsidRDefault="00E81F1B" w:rsidP="005B461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1-</w:t>
            </w:r>
            <w:proofErr w:type="gramStart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أهداف</w:t>
            </w:r>
            <w:proofErr w:type="gramEnd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المقرر:</w:t>
            </w:r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تحليل الألفاظ واستنباط المعاني والأحكام من النصوص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الشرعية .</w:t>
            </w:r>
            <w:proofErr w:type="gramEnd"/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تدريب الطالب على قواعد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الاجتهاد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وحرية الرأي ، وضبط قواعد الاجتهاد بقواعد الشريعة العامة وأحكامها.</w:t>
            </w:r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تدريب الطالب على التعمق في فهم النصوص ومعرفة مقاصد الشريعة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الإسلامية .</w:t>
            </w:r>
            <w:proofErr w:type="gramEnd"/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الطالب في معرفة القياس والعلل وكيفية استن</w:t>
            </w:r>
            <w:r w:rsidR="002238A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ب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اطها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الطالب مصادر التشريع الإسلامي ، ومن أين تستمد أحكامه . </w:t>
            </w:r>
            <w:r w:rsidR="004F2930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5B2" w:rsidRPr="003C25B2" w:rsidRDefault="003C25B2" w:rsidP="00D9006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- صف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باختصار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أي خطط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bookmarkStart w:id="0" w:name="_GoBack"/>
            <w:bookmarkEnd w:id="0"/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تم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تنفيذها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الوقت الراهن من أجل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تطوير وتحسين المقرر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( مثلا الاستخدام المتزايد للمواد والمراجع التي تعتمد على تكنولوجيا المعلومات أو شبكة الانترنت ، والتغيرات في محتوى المقرر بناء على نتائج البحوث العلمية الجديدة في المجال )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C25B2" w:rsidRDefault="00D9006B" w:rsidP="00D9006B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امكانية استخدام الأجهزة 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الحديثة في عرض بعض المعلومات .</w:t>
            </w:r>
          </w:p>
          <w:p w:rsidR="0004564D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ندوة الأبحاث العلمية في هذا المجال .</w:t>
            </w:r>
          </w:p>
          <w:p w:rsidR="00D9006B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الرجوع إلى المراجع والمصادر القديمة للحصول على المعلومات .</w:t>
            </w:r>
          </w:p>
          <w:p w:rsidR="00D9006B" w:rsidRPr="003C25B2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التواصل مع الآخرين في نفس التخصص من أجل نقل المعرفة وتبسيط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المنهج .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FC6260" w:rsidRDefault="00E81F1B" w:rsidP="00D9006B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r w:rsidR="00D9006B">
        <w:rPr>
          <w:rFonts w:cs="AL-Mohanad" w:hint="cs"/>
          <w:sz w:val="28"/>
          <w:szCs w:val="28"/>
          <w:rtl/>
        </w:rPr>
        <w:t xml:space="preserve">( </w:t>
      </w:r>
      <w:proofErr w:type="gramStart"/>
      <w:r w:rsidR="00D9006B">
        <w:rPr>
          <w:rFonts w:cs="AL-Mohanad" w:hint="cs"/>
          <w:sz w:val="28"/>
          <w:szCs w:val="28"/>
          <w:rtl/>
        </w:rPr>
        <w:t>ملاحظة :</w:t>
      </w:r>
      <w:proofErr w:type="gramEnd"/>
      <w:r w:rsidR="00D9006B">
        <w:rPr>
          <w:rFonts w:cs="AL-Mohanad" w:hint="cs"/>
          <w:sz w:val="28"/>
          <w:szCs w:val="28"/>
          <w:rtl/>
        </w:rPr>
        <w:t xml:space="preserve"> وصف عام للنموذج الذي سيستخدم للنشرة أو الدليل الذي سيرفق )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القياس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أركان القياس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حجية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القياس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التنصيص على العلة هل هو أمر بالقياس ؟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الأصل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حكم الأصل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الفرع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3C25B2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تعريفها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شروطها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مسالك العلة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العلة المنصوصة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التنصيص على العلة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العلة المستنبطة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طرق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استنباط العلة </w:t>
            </w:r>
          </w:p>
        </w:tc>
        <w:tc>
          <w:tcPr>
            <w:tcW w:w="1134" w:type="dxa"/>
            <w:vAlign w:val="center"/>
          </w:tcPr>
          <w:p w:rsidR="0004564D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D9006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المناسبة وعلاقتها بالقياس وبقية الأدلة الشرعية </w:t>
            </w:r>
          </w:p>
        </w:tc>
        <w:tc>
          <w:tcPr>
            <w:tcW w:w="1134" w:type="dxa"/>
            <w:vAlign w:val="center"/>
          </w:tcPr>
          <w:p w:rsidR="0004564D" w:rsidRDefault="0004564D" w:rsidP="000456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970B2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قوادح العلة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970B2B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النقض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الكسر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القلب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فساد الاعتبار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فساد الوضع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F10F6A" w:rsidRDefault="00970B2B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التعليل بالحكمة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الفرق بين العلة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والحكمة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0F6A" w:rsidRPr="00FC6260" w:rsidTr="00D9006B">
        <w:tc>
          <w:tcPr>
            <w:tcW w:w="6888" w:type="dxa"/>
            <w:vAlign w:val="center"/>
          </w:tcPr>
          <w:p w:rsidR="00F10F6A" w:rsidRPr="00F10F6A" w:rsidRDefault="00970B2B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التعليل بالعلة القاصرة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التعليل بالعلة المركبة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التعليل بأكثر من علة </w:t>
            </w:r>
          </w:p>
        </w:tc>
        <w:tc>
          <w:tcPr>
            <w:tcW w:w="1134" w:type="dxa"/>
          </w:tcPr>
          <w:p w:rsidR="00F10F6A" w:rsidRDefault="00F10F6A" w:rsidP="00D9006B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0F6A" w:rsidRDefault="00F10F6A" w:rsidP="00D9006B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5737"/>
      </w:tblGrid>
      <w:tr w:rsidR="00E81F1B" w:rsidRPr="00FC6260" w:rsidTr="00083923">
        <w:trPr>
          <w:trHeight w:val="64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B33D6" w:rsidRPr="00FC6260" w:rsidTr="00AD0298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Default="00BB33D6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الدروس</w:t>
            </w:r>
            <w:proofErr w:type="gramEnd"/>
            <w:r>
              <w:rPr>
                <w:rFonts w:hint="cs"/>
                <w:rtl/>
                <w:lang w:val="en-AU"/>
              </w:rPr>
              <w:t xml:space="preserve"> الخاصة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أخرى 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70B2B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إضافية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خاصة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ل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ب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في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الأسبوع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F2D19" w:rsidP="00BB33D6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(30)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BB33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لكل من مجالات التعلم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الموضحة فيما يلي يجب </w:t>
            </w:r>
            <w:proofErr w:type="spellStart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تنوضيح</w:t>
            </w:r>
            <w:proofErr w:type="spellEnd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موجز للمعرفة أو المهارات التي صمم المقرر من أجل تطويرها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لاستراتيجيات التعلم المطلوب استخدامها لتطوير تلك المعرفة أو المهارات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 لتقييم نتائج التعلم في المجال المعنى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BB33D6" w:rsidP="00BB33D6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 -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BB33D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وصيف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لمعارف </w:t>
            </w:r>
            <w:r w:rsidR="003B379F" w:rsidRPr="00421984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لتي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اكتسابها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التعرف على طريقة الاستدلال الصحيحة .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استخراج المعاني من النصوص 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الأحكام وقوتها ومعرفة الصحيح والفاسد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منها .</w:t>
            </w:r>
            <w:proofErr w:type="gramEnd"/>
          </w:p>
          <w:p w:rsidR="00F10F6A" w:rsidRDefault="00F10F6A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الوقف على معنى التعارض الألفاظ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والأدلة .</w:t>
            </w:r>
            <w:proofErr w:type="gramEnd"/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صياغة الأحكام </w:t>
            </w:r>
          </w:p>
          <w:p w:rsidR="003B379F" w:rsidRPr="00421984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تعلم مهارة التخاطب والرد على المخالف بطريق علمي سليم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التعليم (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التدريس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) المطلوب استخدامها لتطوير تلك المعرفة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3B379F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B379F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البحث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المعرفة</w:t>
            </w:r>
            <w:proofErr w:type="gramEnd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3B379F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</w:p>
          <w:p w:rsidR="00E81F1B" w:rsidRPr="00421984" w:rsidRDefault="003B379F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 (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المعرفية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التخاطب والرد على المخالف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مهارة الحديث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وأدب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الاستماع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فهم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النصوص .</w:t>
            </w:r>
            <w:proofErr w:type="gramEnd"/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3B379F" w:rsidRPr="00B5443A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الصياغة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والاستنتناج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دمة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المهارات المعرفية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3B379F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  <w:proofErr w:type="gramEnd"/>
          </w:p>
          <w:p w:rsidR="00E81F1B" w:rsidRPr="00FC6260" w:rsidRDefault="003B379F" w:rsidP="003B379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المهارات المعرفية المكتسبة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E81F1B" w:rsidRPr="003B379F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  <w:p w:rsidR="003B379F" w:rsidRPr="00B5443A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النقاش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وإثارة بعض القضايا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ومنتاقشتها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مجالس مناظرات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بعمل فردي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استخدام وسائل التعليم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الحديثة </w:t>
            </w:r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D0298" w:rsidRDefault="00AD0298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F10F6A" w:rsidRPr="006D3DAB" w:rsidRDefault="00AD0298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مهارات</w:t>
            </w:r>
            <w:proofErr w:type="gram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Pr="00AD0298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معرفة الموضوع من خلال الاتصال المطلوب تطويرها </w:t>
            </w:r>
          </w:p>
          <w:p w:rsidR="00E81F1B" w:rsidRPr="00FC6260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استخدام الوسائل الحديثة 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AD029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التدريس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التعاون بين الطلاب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حل المسائل </w:t>
            </w:r>
          </w:p>
          <w:p w:rsidR="00AD0298" w:rsidRPr="009B2E93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حل المسائل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والقضايا .</w:t>
            </w:r>
            <w:proofErr w:type="gramEnd"/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اكتساب الطلبة لمهارات الاتصال ، وتقنية المعلومات ، والمهار ات الحسابية ( العددية 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Pr="00AD0298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E81F1B" w:rsidRPr="00FC6260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  <w:r w:rsidR="0012264A"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( إن كانت مطلوبة )                                          </w:t>
            </w:r>
            <w:proofErr w:type="spellStart"/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لايوجد</w:t>
            </w:r>
            <w:proofErr w:type="spellEnd"/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للمهارات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( مهارات عضلية ذات منشأ نفسي ) المطلوب تطويرها في هذا المجال 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في تطوير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هذه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المهارات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 اكتساب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الطلبة  للمهارات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AD029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تحديد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جدول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الزمني 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مهام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تقويم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التي يتم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تقييم </w:t>
            </w:r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الطل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وفقها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رقم التقييم </w:t>
            </w:r>
          </w:p>
        </w:tc>
        <w:tc>
          <w:tcPr>
            <w:tcW w:w="5220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طبيعة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مقالة </w:t>
            </w:r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قصير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أو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جماعي، 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فصلي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والنقاش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وبحوث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777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AD0298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 w:rsidR="00AD0298">
        <w:rPr>
          <w:rFonts w:ascii="Arial" w:hAnsi="Arial" w:cs="AL-Mohanad" w:hint="cs"/>
          <w:b/>
          <w:bCs/>
          <w:sz w:val="28"/>
          <w:szCs w:val="28"/>
          <w:rtl/>
        </w:rPr>
        <w:t xml:space="preserve">المقدم للطلبة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AD029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الاجراءات والترتيبات المعمول بها لضمان تواجد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295394" w:rsidP="00AD0298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</w:t>
            </w:r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مكتبيتان</w:t>
            </w:r>
            <w:proofErr w:type="gramEnd"/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الرئيسة المطلوبة )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10F6A" w:rsidRPr="00FC6260" w:rsidRDefault="00F10F6A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نهاية السول شرح منهج الأصول ) للشيخ جمال الدين عبد الرحيم بن الحسن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الإسنوي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D06CF7" w:rsidRDefault="00FE255B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روضة الناظر وجنة المناظر ، لابن قدامة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2) المعتمد ، لأبي الحسين البصري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3)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المستصفي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، للغزالي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4) المحصول ، للرازي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5) الإحكام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للآمدي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6) شرح مختصر الروضة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للطوفي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D06CF7" w:rsidRPr="00FE255B" w:rsidRDefault="00D06CF7" w:rsidP="00D06CF7">
            <w:pPr>
              <w:spacing w:after="0" w:line="240" w:lineRule="auto"/>
              <w:jc w:val="lowKashida"/>
            </w:pPr>
            <w:r>
              <w:rPr>
                <w:rFonts w:hint="cs"/>
                <w:b/>
                <w:bCs/>
                <w:rtl/>
              </w:rPr>
              <w:t xml:space="preserve">7) شرح الكوكب </w:t>
            </w:r>
            <w:proofErr w:type="gramStart"/>
            <w:r>
              <w:rPr>
                <w:rFonts w:hint="cs"/>
                <w:b/>
                <w:bCs/>
                <w:rtl/>
              </w:rPr>
              <w:t>المنير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لابن النجار الحنبلي .</w:t>
            </w:r>
          </w:p>
        </w:tc>
      </w:tr>
      <w:tr w:rsidR="00E81F1B" w:rsidRPr="00FC6260" w:rsidTr="00585517">
        <w:tc>
          <w:tcPr>
            <w:tcW w:w="9356" w:type="dxa"/>
          </w:tcPr>
          <w:p w:rsidR="00D06CF7" w:rsidRDefault="00E81F1B" w:rsidP="00D06CF7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E81F1B" w:rsidRPr="00FC6260" w:rsidRDefault="00D06CF7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جميع الأبحاث </w:t>
            </w:r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المنشورة المتعلقة بعلم أصول الفقه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D06CF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و . </w:t>
      </w: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المرافق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D06CF7" w:rsidP="00896AA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لايحتاج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سوى حجرة واحدة أو فصل يسع عدد الطلاب المسجلين في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F10F6A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جهاز </w:t>
            </w:r>
            <w:proofErr w:type="spellStart"/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بروجكتر</w:t>
            </w:r>
            <w:proofErr w:type="spell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896AA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عرض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D06C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</w:rPr>
              <w:t xml:space="preserve">مواد 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proofErr w:type="spellStart"/>
            <w:r w:rsidR="006F75FA">
              <w:rPr>
                <w:rFonts w:ascii="Arial" w:hAnsi="Arial" w:cs="AL-Mohanad"/>
                <w:sz w:val="28"/>
                <w:szCs w:val="28"/>
                <w:rtl/>
              </w:rPr>
              <w:t>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مثل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D06CF7" w:rsidP="00D06CF7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سابعاً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وعمليات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التحسين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نتائج الطالب وفعالية 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D06CF7" w:rsidRDefault="00F10F6A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المدرسي المقرر بتقييم عملية التعليم ووضع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الملحوظات ،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ثم يتم عرضها على القسم </w:t>
            </w:r>
          </w:p>
          <w:p w:rsidR="00D06CF7" w:rsidRPr="00FC6260" w:rsidRDefault="00D06CF7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يقوم القسم بعرض ملحوظات المدرس على مجلس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ومن ثم اتخاذ التوصية المناسبة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تحسين </w:t>
            </w:r>
            <w:proofErr w:type="gramStart"/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التعليم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E81F1B" w:rsidRPr="00FC6260" w:rsidRDefault="003C227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المقرر ومفردات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 كل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4 سنوات ومدى صلاحيته للفترة القادمة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10F6A" w:rsidRPr="00FC6260" w:rsidTr="00585517">
        <w:tc>
          <w:tcPr>
            <w:tcW w:w="9356" w:type="dxa"/>
          </w:tcPr>
          <w:p w:rsidR="00F10F6A" w:rsidRDefault="00F10F6A" w:rsidP="00D06CF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 عمليات التحقق من مستويات إنجاز الطلبة ( مثلا  فحص التصحيح أو الدرجات من قبل عضو هيئة التدريس مستقل لعينة من الطلبة ، قيام أستاذ المقرر بتبادل تصحيح عينة من الواجبات أو الاختبارات دورية مع عضو هيئة تدريس آخر لنفس المقرر في مؤسسة تعليمية أخرى 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73" w:rsidRDefault="004E0C73" w:rsidP="00314301">
      <w:pPr>
        <w:spacing w:after="0" w:line="240" w:lineRule="auto"/>
      </w:pPr>
      <w:r>
        <w:separator/>
      </w:r>
    </w:p>
  </w:endnote>
  <w:endnote w:type="continuationSeparator" w:id="0">
    <w:p w:rsidR="004E0C73" w:rsidRDefault="004E0C73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D9006B" w:rsidRDefault="0066549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8A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9006B" w:rsidRDefault="00D90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73" w:rsidRDefault="004E0C73" w:rsidP="00314301">
      <w:pPr>
        <w:spacing w:after="0" w:line="240" w:lineRule="auto"/>
      </w:pPr>
      <w:r>
        <w:separator/>
      </w:r>
    </w:p>
  </w:footnote>
  <w:footnote w:type="continuationSeparator" w:id="0">
    <w:p w:rsidR="004E0C73" w:rsidRDefault="004E0C73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EB1"/>
    <w:multiLevelType w:val="hybridMultilevel"/>
    <w:tmpl w:val="A9E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6401F63"/>
    <w:multiLevelType w:val="hybridMultilevel"/>
    <w:tmpl w:val="CFB86D16"/>
    <w:lvl w:ilvl="0" w:tplc="2D6E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425D"/>
    <w:multiLevelType w:val="hybridMultilevel"/>
    <w:tmpl w:val="5124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0"/>
  </w:num>
  <w:num w:numId="5">
    <w:abstractNumId w:val="38"/>
  </w:num>
  <w:num w:numId="6">
    <w:abstractNumId w:val="21"/>
  </w:num>
  <w:num w:numId="7">
    <w:abstractNumId w:val="9"/>
  </w:num>
  <w:num w:numId="8">
    <w:abstractNumId w:val="34"/>
  </w:num>
  <w:num w:numId="9">
    <w:abstractNumId w:val="14"/>
  </w:num>
  <w:num w:numId="10">
    <w:abstractNumId w:val="4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26"/>
  </w:num>
  <w:num w:numId="16">
    <w:abstractNumId w:val="22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2"/>
  </w:num>
  <w:num w:numId="22">
    <w:abstractNumId w:val="15"/>
  </w:num>
  <w:num w:numId="23">
    <w:abstractNumId w:val="35"/>
  </w:num>
  <w:num w:numId="24">
    <w:abstractNumId w:val="37"/>
  </w:num>
  <w:num w:numId="25">
    <w:abstractNumId w:val="27"/>
  </w:num>
  <w:num w:numId="26">
    <w:abstractNumId w:val="17"/>
  </w:num>
  <w:num w:numId="27">
    <w:abstractNumId w:val="36"/>
  </w:num>
  <w:num w:numId="28">
    <w:abstractNumId w:val="19"/>
  </w:num>
  <w:num w:numId="29">
    <w:abstractNumId w:val="7"/>
  </w:num>
  <w:num w:numId="30">
    <w:abstractNumId w:val="31"/>
  </w:num>
  <w:num w:numId="31">
    <w:abstractNumId w:val="24"/>
  </w:num>
  <w:num w:numId="32">
    <w:abstractNumId w:val="39"/>
  </w:num>
  <w:num w:numId="33">
    <w:abstractNumId w:val="10"/>
  </w:num>
  <w:num w:numId="34">
    <w:abstractNumId w:val="30"/>
  </w:num>
  <w:num w:numId="35">
    <w:abstractNumId w:val="16"/>
  </w:num>
  <w:num w:numId="36">
    <w:abstractNumId w:val="20"/>
  </w:num>
  <w:num w:numId="37">
    <w:abstractNumId w:val="1"/>
  </w:num>
  <w:num w:numId="38">
    <w:abstractNumId w:val="5"/>
  </w:num>
  <w:num w:numId="39">
    <w:abstractNumId w:val="13"/>
  </w:num>
  <w:num w:numId="4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7DA"/>
    <w:rsid w:val="0003736F"/>
    <w:rsid w:val="00044B98"/>
    <w:rsid w:val="0004564D"/>
    <w:rsid w:val="00083923"/>
    <w:rsid w:val="00090315"/>
    <w:rsid w:val="00095EA3"/>
    <w:rsid w:val="00096169"/>
    <w:rsid w:val="000F0929"/>
    <w:rsid w:val="000F2DFE"/>
    <w:rsid w:val="0012264A"/>
    <w:rsid w:val="00136066"/>
    <w:rsid w:val="00136EB0"/>
    <w:rsid w:val="00150B61"/>
    <w:rsid w:val="001A6462"/>
    <w:rsid w:val="001C48C1"/>
    <w:rsid w:val="00206D28"/>
    <w:rsid w:val="00207D13"/>
    <w:rsid w:val="002238AA"/>
    <w:rsid w:val="00230165"/>
    <w:rsid w:val="00246FCD"/>
    <w:rsid w:val="00295394"/>
    <w:rsid w:val="002C68E3"/>
    <w:rsid w:val="002F0676"/>
    <w:rsid w:val="00314301"/>
    <w:rsid w:val="00336676"/>
    <w:rsid w:val="00340D7D"/>
    <w:rsid w:val="003B379F"/>
    <w:rsid w:val="003B5CD2"/>
    <w:rsid w:val="003C2274"/>
    <w:rsid w:val="003C25B2"/>
    <w:rsid w:val="003D364D"/>
    <w:rsid w:val="003E476D"/>
    <w:rsid w:val="003F608A"/>
    <w:rsid w:val="004200B0"/>
    <w:rsid w:val="00421984"/>
    <w:rsid w:val="0043260B"/>
    <w:rsid w:val="004907EB"/>
    <w:rsid w:val="004B2CB5"/>
    <w:rsid w:val="004D577B"/>
    <w:rsid w:val="004E0C73"/>
    <w:rsid w:val="004F2930"/>
    <w:rsid w:val="00571DA4"/>
    <w:rsid w:val="00575479"/>
    <w:rsid w:val="00585517"/>
    <w:rsid w:val="00591E89"/>
    <w:rsid w:val="005B461E"/>
    <w:rsid w:val="005D238C"/>
    <w:rsid w:val="005F38A3"/>
    <w:rsid w:val="00605312"/>
    <w:rsid w:val="00614CB5"/>
    <w:rsid w:val="00650733"/>
    <w:rsid w:val="006516D9"/>
    <w:rsid w:val="00660429"/>
    <w:rsid w:val="00665492"/>
    <w:rsid w:val="006840B2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70B2B"/>
    <w:rsid w:val="00987798"/>
    <w:rsid w:val="009B2E93"/>
    <w:rsid w:val="009C316C"/>
    <w:rsid w:val="009D1C44"/>
    <w:rsid w:val="009E3009"/>
    <w:rsid w:val="00A94704"/>
    <w:rsid w:val="00AA6774"/>
    <w:rsid w:val="00AD0298"/>
    <w:rsid w:val="00AD5BD7"/>
    <w:rsid w:val="00AF71D8"/>
    <w:rsid w:val="00B274E5"/>
    <w:rsid w:val="00B41727"/>
    <w:rsid w:val="00B41B5F"/>
    <w:rsid w:val="00B43147"/>
    <w:rsid w:val="00B638C9"/>
    <w:rsid w:val="00B80579"/>
    <w:rsid w:val="00B93052"/>
    <w:rsid w:val="00BA3F9F"/>
    <w:rsid w:val="00BA6DB0"/>
    <w:rsid w:val="00BB0039"/>
    <w:rsid w:val="00BB33D6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06CF7"/>
    <w:rsid w:val="00D17757"/>
    <w:rsid w:val="00D40412"/>
    <w:rsid w:val="00D575C6"/>
    <w:rsid w:val="00D716F5"/>
    <w:rsid w:val="00D81CD6"/>
    <w:rsid w:val="00D9006B"/>
    <w:rsid w:val="00DA4DAB"/>
    <w:rsid w:val="00DD4B20"/>
    <w:rsid w:val="00E13775"/>
    <w:rsid w:val="00E34AEA"/>
    <w:rsid w:val="00E546C4"/>
    <w:rsid w:val="00E63495"/>
    <w:rsid w:val="00E6650B"/>
    <w:rsid w:val="00E76077"/>
    <w:rsid w:val="00E81F1B"/>
    <w:rsid w:val="00E833A4"/>
    <w:rsid w:val="00EC10D4"/>
    <w:rsid w:val="00EC169C"/>
    <w:rsid w:val="00ED5895"/>
    <w:rsid w:val="00EE2503"/>
    <w:rsid w:val="00F10F6A"/>
    <w:rsid w:val="00F33653"/>
    <w:rsid w:val="00F6387B"/>
    <w:rsid w:val="00F9416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3990-AE2D-41B1-B7F7-DB8562C6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6</cp:revision>
  <dcterms:created xsi:type="dcterms:W3CDTF">2012-05-11T21:09:00Z</dcterms:created>
  <dcterms:modified xsi:type="dcterms:W3CDTF">2012-05-13T07:13:00Z</dcterms:modified>
</cp:coreProperties>
</file>