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560" w:type="dxa"/>
        <w:tblInd w:w="-900" w:type="dxa"/>
        <w:tblLook w:val="01E0" w:firstRow="1" w:lastRow="1" w:firstColumn="1" w:lastColumn="1" w:noHBand="0" w:noVBand="0"/>
      </w:tblPr>
      <w:tblGrid>
        <w:gridCol w:w="9201"/>
        <w:gridCol w:w="221"/>
      </w:tblGrid>
      <w:tr w:rsidR="00E833A4" w:rsidTr="00E833A4">
        <w:trPr>
          <w:trHeight w:val="1080"/>
        </w:trPr>
        <w:tc>
          <w:tcPr>
            <w:tcW w:w="2744" w:type="dxa"/>
            <w:hideMark/>
          </w:tcPr>
          <w:tbl>
            <w:tblPr>
              <w:bidiVisual/>
              <w:tblW w:w="10244" w:type="dxa"/>
              <w:tblLook w:val="04A0" w:firstRow="1" w:lastRow="0" w:firstColumn="1" w:lastColumn="0" w:noHBand="0" w:noVBand="1"/>
            </w:tblPr>
            <w:tblGrid>
              <w:gridCol w:w="2346"/>
              <w:gridCol w:w="7898"/>
            </w:tblGrid>
            <w:tr w:rsidR="00614CB5" w:rsidRPr="00E4368D" w:rsidTr="00585517">
              <w:trPr>
                <w:trHeight w:val="1135"/>
              </w:trPr>
              <w:tc>
                <w:tcPr>
                  <w:tcW w:w="2346" w:type="dxa"/>
                  <w:hideMark/>
                </w:tcPr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076325" cy="582930"/>
                        <wp:effectExtent l="19050" t="0" r="9525" b="0"/>
                        <wp:docPr id="9" name="Picture 1" descr="NCAA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CAA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582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98" w:type="dxa"/>
                </w:tcPr>
                <w:p w:rsidR="00614CB5" w:rsidRPr="00614CB5" w:rsidRDefault="00083923" w:rsidP="00083923">
                  <w:pPr>
                    <w:ind w:left="656"/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</w:pPr>
                  <w:proofErr w:type="gramStart"/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>المملكة</w:t>
                  </w:r>
                  <w:proofErr w:type="gramEnd"/>
                  <w:r w:rsidRPr="00614CB5">
                    <w:rPr>
                      <w:color w:val="000000"/>
                      <w:sz w:val="28"/>
                      <w:szCs w:val="28"/>
                      <w:rtl/>
                    </w:rPr>
                    <w:t xml:space="preserve"> العربية السعودية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الهيئة الوطنية للتقويم </w:t>
                  </w:r>
                  <w:proofErr w:type="gramStart"/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>والاعتماد</w:t>
                  </w:r>
                  <w:proofErr w:type="gramEnd"/>
                  <w:r w:rsidRPr="00614CB5">
                    <w:rPr>
                      <w:b/>
                      <w:bCs/>
                      <w:color w:val="000000"/>
                      <w:sz w:val="28"/>
                      <w:szCs w:val="28"/>
                      <w:rtl/>
                    </w:rPr>
                    <w:t xml:space="preserve"> الأكاديمي</w:t>
                  </w:r>
                </w:p>
                <w:p w:rsidR="00614CB5" w:rsidRPr="00614CB5" w:rsidRDefault="00614CB5" w:rsidP="00614CB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6" w:type="dxa"/>
            <w:hideMark/>
          </w:tcPr>
          <w:p w:rsidR="00E833A4" w:rsidRPr="00614CB5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833A4" w:rsidTr="00E833A4">
        <w:trPr>
          <w:trHeight w:val="1620"/>
        </w:trPr>
        <w:tc>
          <w:tcPr>
            <w:tcW w:w="2744" w:type="dxa"/>
            <w:hideMark/>
          </w:tcPr>
          <w:p w:rsidR="00E833A4" w:rsidRDefault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وزارة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التعليم العالي </w:t>
            </w:r>
          </w:p>
          <w:p w:rsidR="003C25B2" w:rsidRDefault="003C25B2" w:rsidP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جامعة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أم القرى </w:t>
            </w:r>
          </w:p>
          <w:p w:rsidR="003C25B2" w:rsidRDefault="003C25B2" w:rsidP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كلية الدراسات القضائية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والأنظمة</w:t>
            </w:r>
            <w:proofErr w:type="gram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C25B2" w:rsidRPr="00614CB5" w:rsidRDefault="003C25B2" w:rsidP="003C25B2">
            <w:pPr>
              <w:bidi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قسم الدراسات القضائية </w:t>
            </w:r>
          </w:p>
        </w:tc>
        <w:tc>
          <w:tcPr>
            <w:tcW w:w="4816" w:type="dxa"/>
          </w:tcPr>
          <w:p w:rsidR="00E833A4" w:rsidRDefault="00E833A4">
            <w:pPr>
              <w:bidi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81F1B" w:rsidRPr="00FC6260" w:rsidRDefault="00E81F1B" w:rsidP="00083923">
      <w:pPr>
        <w:spacing w:before="240" w:line="480" w:lineRule="exact"/>
        <w:ind w:right="-851"/>
        <w:jc w:val="center"/>
        <w:rPr>
          <w:rFonts w:ascii="Arial" w:hAnsi="Arial" w:cs="AL-Mohanad"/>
          <w:b/>
          <w:bCs/>
          <w:sz w:val="28"/>
          <w:szCs w:val="28"/>
        </w:rPr>
      </w:pPr>
      <w:proofErr w:type="gramStart"/>
      <w:r>
        <w:rPr>
          <w:rFonts w:ascii="Arial" w:hAnsi="Arial" w:cs="AL-Mohanad" w:hint="cs"/>
          <w:b/>
          <w:bCs/>
          <w:sz w:val="28"/>
          <w:szCs w:val="28"/>
          <w:rtl/>
        </w:rPr>
        <w:t>نموذج</w:t>
      </w:r>
      <w:proofErr w:type="gramEnd"/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توصيف مقرر دراسي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585517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المؤسسة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proofErr w:type="gramStart"/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جامعة</w:t>
            </w:r>
            <w:proofErr w:type="gramEnd"/>
            <w:r w:rsidR="009E3009" w:rsidRPr="00206D2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أم القرى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C25B2">
            <w:pPr>
              <w:spacing w:before="240" w:after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الكلية/القسم </w:t>
            </w:r>
            <w:r w:rsidRPr="00FC6260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proofErr w:type="gramEnd"/>
            <w:r w:rsidR="009E3009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كلية الدراسات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القضائية والأنظمة </w:t>
            </w:r>
          </w:p>
        </w:tc>
      </w:tr>
    </w:tbl>
    <w:p w:rsidR="00083923" w:rsidRDefault="00083923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083923" w:rsidRDefault="00083923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FC6260" w:rsidRDefault="00E81F1B" w:rsidP="00083923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أ)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التعريف بالمقرر الدراسي ومعلومات عامة </w:t>
      </w:r>
      <w:proofErr w:type="gramStart"/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عنه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proofErr w:type="gramEnd"/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E81F1B" w:rsidRPr="00FC6260" w:rsidTr="00083923">
        <w:tc>
          <w:tcPr>
            <w:tcW w:w="9157" w:type="dxa"/>
          </w:tcPr>
          <w:p w:rsidR="00E81F1B" w:rsidRPr="00FC6260" w:rsidRDefault="00E81F1B" w:rsidP="00B42B6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اسم ورمز المقرر الدراسي: </w:t>
            </w:r>
            <w:proofErr w:type="gramStart"/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أصول</w:t>
            </w:r>
            <w:proofErr w:type="gramEnd"/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الفقه للقضاء 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B42B6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5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="00B93052" w:rsidRPr="00B9305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10</w:t>
            </w:r>
            <w:r w:rsidR="0069009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333</w:t>
            </w:r>
            <w:r w:rsidR="00B42B6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="00B93052" w:rsidRP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="004F2930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69009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عدد الساعات المعتمدة: </w:t>
            </w:r>
            <w:r w:rsidR="0069009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ثلاث </w:t>
            </w:r>
            <w:proofErr w:type="gramStart"/>
            <w:r w:rsidR="0069009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ساعات 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proofErr w:type="gramEnd"/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3C25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البرنامج أو </w:t>
            </w:r>
            <w:proofErr w:type="gramStart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البرامج</w:t>
            </w:r>
            <w:proofErr w:type="gramEnd"/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ي يقدم ضمنه المقرر الدراسي</w:t>
            </w:r>
            <w:r w:rsidR="009531DE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بكالوريوس</w:t>
            </w:r>
            <w:r w:rsidR="009531DE" w:rsidRPr="009531D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الدراسات القضائية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206D28" w:rsidRDefault="00E81F1B" w:rsidP="003C25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اسم عضو هيئة التدريس المسؤول عن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عبد الرحمن حسن عبدالرحمن عمر 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EC7F2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السنة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9305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المستوى </w:t>
            </w:r>
            <w:proofErr w:type="gramStart"/>
            <w:r w:rsidR="00EC7F2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السادس</w:t>
            </w:r>
            <w:r w:rsidR="003C25B2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B567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proofErr w:type="gramEnd"/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B42B6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gramStart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>المتطلبات</w:t>
            </w:r>
            <w:proofErr w:type="gramEnd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السابقة لهذا المقرر</w:t>
            </w:r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>103</w:t>
            </w:r>
            <w:r w:rsidR="0069009D"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  <w:r w:rsidR="0069009D">
              <w:rPr>
                <w:rFonts w:ascii="Arial" w:hAnsi="Arial" w:cs="AL-Mohanad" w:hint="cs"/>
                <w:b/>
                <w:sz w:val="28"/>
                <w:szCs w:val="28"/>
                <w:rtl/>
              </w:rPr>
              <w:t>4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-103</w:t>
            </w:r>
            <w:r w:rsidR="00B42B6C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  <w:r w:rsidR="0069009D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</w:tr>
      <w:tr w:rsidR="00E81F1B" w:rsidRPr="00FC6260" w:rsidTr="00083923">
        <w:tc>
          <w:tcPr>
            <w:tcW w:w="9157" w:type="dxa"/>
          </w:tcPr>
          <w:p w:rsidR="00E81F1B" w:rsidRPr="00FC6260" w:rsidRDefault="00E81F1B" w:rsidP="00B42B6C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المتطلبات </w:t>
            </w:r>
            <w:proofErr w:type="gramStart"/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المصاحبة </w:t>
            </w:r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لهذا</w:t>
            </w:r>
            <w:proofErr w:type="gramEnd"/>
            <w:r w:rsidRPr="00206D28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</w:t>
            </w:r>
            <w:r w:rsidR="003C25B2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103</w:t>
            </w:r>
            <w:r w:rsidR="0069009D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  <w:r w:rsidR="00B42B6C">
              <w:rPr>
                <w:rFonts w:ascii="Arial" w:hAnsi="Arial" w:cs="AL-Mohanad" w:hint="cs"/>
                <w:b/>
                <w:sz w:val="28"/>
                <w:szCs w:val="28"/>
                <w:rtl/>
              </w:rPr>
              <w:t>47</w:t>
            </w:r>
            <w:r w:rsidR="0004564D">
              <w:rPr>
                <w:rFonts w:ascii="Arial" w:hAnsi="Arial" w:cs="AL-Mohanad" w:hint="cs"/>
                <w:b/>
                <w:sz w:val="28"/>
                <w:szCs w:val="28"/>
                <w:rtl/>
              </w:rPr>
              <w:t>-103</w:t>
            </w:r>
            <w:r w:rsidR="0069009D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  <w:r w:rsidR="00B42B6C">
              <w:rPr>
                <w:rFonts w:ascii="Arial" w:hAnsi="Arial" w:cs="AL-Mohanad" w:hint="cs"/>
                <w:b/>
                <w:sz w:val="28"/>
                <w:szCs w:val="28"/>
                <w:rtl/>
              </w:rPr>
              <w:t>12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p w:rsidR="00083923" w:rsidRDefault="00083923" w:rsidP="00E81F1B">
      <w:pPr>
        <w:rPr>
          <w:rFonts w:ascii="Arial" w:hAnsi="Arial" w:cs="AL-Mohanad"/>
          <w:sz w:val="28"/>
          <w:szCs w:val="28"/>
          <w:rtl/>
        </w:rPr>
      </w:pPr>
    </w:p>
    <w:p w:rsidR="00E81F1B" w:rsidRPr="00FC6260" w:rsidRDefault="00E81F1B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 xml:space="preserve">ب) </w:t>
      </w:r>
      <w:r w:rsidRPr="00FC6260">
        <w:rPr>
          <w:rFonts w:ascii="Arial" w:hAnsi="Arial" w:cs="AL-Mohanad"/>
          <w:b/>
          <w:bCs/>
          <w:sz w:val="28"/>
          <w:szCs w:val="28"/>
          <w:rtl/>
        </w:rPr>
        <w:t>الأهداف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  <w:r w:rsidRPr="00FC6260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7"/>
      </w:tblGrid>
      <w:tr w:rsidR="00E81F1B" w:rsidRPr="00FC6260" w:rsidTr="00083923">
        <w:trPr>
          <w:trHeight w:val="690"/>
        </w:trPr>
        <w:tc>
          <w:tcPr>
            <w:tcW w:w="9157" w:type="dxa"/>
          </w:tcPr>
          <w:p w:rsidR="0004564D" w:rsidRPr="005B461E" w:rsidRDefault="00E81F1B" w:rsidP="005B461E">
            <w:p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5B461E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lastRenderedPageBreak/>
              <w:t>1-</w:t>
            </w:r>
            <w:proofErr w:type="gramStart"/>
            <w:r w:rsidR="005B461E" w:rsidRPr="005B461E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أهداف</w:t>
            </w:r>
            <w:proofErr w:type="gramEnd"/>
            <w:r w:rsidR="005B461E" w:rsidRPr="005B461E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 xml:space="preserve"> المقرر:</w:t>
            </w:r>
          </w:p>
          <w:p w:rsidR="005B461E" w:rsidRDefault="005B461E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تنمية مهارة الطالب في تحليل الألفاظ واستنباط المعاني والأحكام من النصوص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الشرعية .</w:t>
            </w:r>
            <w:proofErr w:type="gramEnd"/>
          </w:p>
          <w:p w:rsidR="005B461E" w:rsidRDefault="005B461E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تدريب الطالب على قواعد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الاجتهاد ،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وحرية الرأي ، وضبط قواعد الاجتهاد بقواعد الشريعة العامة وأحكامها.</w:t>
            </w:r>
          </w:p>
          <w:p w:rsidR="005B461E" w:rsidRDefault="00B42B6C" w:rsidP="0069009D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تعريف الطالب مدى حجية السنة النبوية المطهرة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والإجماع </w:t>
            </w:r>
            <w:r w:rsidR="0069009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  <w:proofErr w:type="gramEnd"/>
          </w:p>
          <w:p w:rsidR="005B461E" w:rsidRDefault="005B461E" w:rsidP="00B42B6C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تنمية مهارة الطالب في معرفة </w:t>
            </w:r>
            <w:r w:rsidR="00B42B6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مراتب السنة وأحوال الرواة </w:t>
            </w:r>
            <w:r w:rsidR="0069009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E81F1B" w:rsidRPr="005B461E" w:rsidRDefault="005B461E" w:rsidP="004F2930">
            <w:pPr>
              <w:pStyle w:val="a6"/>
              <w:numPr>
                <w:ilvl w:val="0"/>
                <w:numId w:val="31"/>
              </w:numPr>
              <w:spacing w:after="0" w:line="240" w:lineRule="auto"/>
              <w:ind w:left="714" w:hanging="357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 w:rsidRP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تعريف الطالب مصادر ال</w:t>
            </w:r>
            <w:proofErr w:type="gramStart"/>
            <w:r w:rsidRP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تشريع الإسلا</w:t>
            </w:r>
            <w:proofErr w:type="gramEnd"/>
            <w:r w:rsidRP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مي ، ومن أين تستمد أحكامه . </w:t>
            </w:r>
            <w:r w:rsidR="004F2930" w:rsidRPr="005B461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3C25B2" w:rsidRPr="003C25B2" w:rsidRDefault="003C25B2" w:rsidP="00D9006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 xml:space="preserve">- صف </w:t>
            </w:r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>باختصار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 xml:space="preserve"> أي خطط </w:t>
            </w:r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 xml:space="preserve">يتم 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 xml:space="preserve"> تنفيذها</w:t>
            </w:r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 xml:space="preserve"> في الوقت الراهن من أجل 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>تطوير وتحسين المقرر</w:t>
            </w:r>
            <w:r w:rsidR="00D9006B">
              <w:rPr>
                <w:rFonts w:ascii="Arial" w:hAnsi="Arial" w:cs="AL-Mohanad" w:hint="cs"/>
                <w:sz w:val="28"/>
                <w:szCs w:val="28"/>
                <w:rtl/>
              </w:rPr>
              <w:t>( مثلا الاستخدام المتزايد للمواد والمراجع التي تعتمد على تكنولوجيا المعلومات أو شبكة الانترنت ، والتغيرات في محتوى المقرر بناء على نتائج البحوث العلمية الجديدة في المجال )</w:t>
            </w:r>
            <w:r w:rsidRPr="003C25B2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3C25B2" w:rsidRDefault="00D9006B" w:rsidP="00D9006B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امكانية استخدام الأجهزة </w:t>
            </w:r>
            <w:r w:rsidR="0004564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الحديثة في عرض بعض المعلومات .</w:t>
            </w:r>
          </w:p>
          <w:p w:rsidR="0004564D" w:rsidRDefault="00D9006B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ندوة الأبحاث العلمية في هذا المجال .</w:t>
            </w:r>
          </w:p>
          <w:p w:rsidR="00D9006B" w:rsidRDefault="00D9006B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الرجوع إلى المراجع والمصادر القديمة للحصول على المعلومات .</w:t>
            </w:r>
          </w:p>
          <w:p w:rsidR="00D9006B" w:rsidRPr="003C25B2" w:rsidRDefault="00D9006B" w:rsidP="003C25B2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التواصل مع الآخرين في نفس التخصص من أجل نقل المعرفة وتبسيط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المنهج .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E81F1B" w:rsidRPr="00FC6260" w:rsidRDefault="00E81F1B" w:rsidP="00D9006B">
      <w:pPr>
        <w:pStyle w:val="9"/>
        <w:bidi/>
        <w:ind w:right="-851"/>
        <w:jc w:val="both"/>
        <w:rPr>
          <w:rFonts w:cs="AL-Mohanad"/>
          <w:sz w:val="28"/>
          <w:szCs w:val="28"/>
        </w:rPr>
      </w:pPr>
      <w:r>
        <w:rPr>
          <w:rFonts w:cs="AL-Mohanad" w:hint="cs"/>
          <w:b/>
          <w:bCs/>
          <w:sz w:val="28"/>
          <w:szCs w:val="28"/>
          <w:rtl/>
          <w:lang w:val="en-US"/>
        </w:rPr>
        <w:t xml:space="preserve">ج) </w:t>
      </w:r>
      <w:r>
        <w:rPr>
          <w:rFonts w:cs="AL-Mohanad"/>
          <w:b/>
          <w:bCs/>
          <w:sz w:val="28"/>
          <w:szCs w:val="28"/>
          <w:rtl/>
        </w:rPr>
        <w:t>وصيف</w:t>
      </w:r>
      <w:r w:rsidRPr="00FC6260">
        <w:rPr>
          <w:rFonts w:cs="AL-Mohanad"/>
          <w:b/>
          <w:bCs/>
          <w:sz w:val="28"/>
          <w:szCs w:val="28"/>
          <w:rtl/>
        </w:rPr>
        <w:t xml:space="preserve"> المقرر </w:t>
      </w:r>
      <w:r w:rsidR="00D9006B">
        <w:rPr>
          <w:rFonts w:cs="AL-Mohanad" w:hint="cs"/>
          <w:sz w:val="28"/>
          <w:szCs w:val="28"/>
          <w:rtl/>
        </w:rPr>
        <w:t xml:space="preserve">( </w:t>
      </w:r>
      <w:proofErr w:type="gramStart"/>
      <w:r w:rsidR="00D9006B">
        <w:rPr>
          <w:rFonts w:cs="AL-Mohanad" w:hint="cs"/>
          <w:sz w:val="28"/>
          <w:szCs w:val="28"/>
          <w:rtl/>
        </w:rPr>
        <w:t>ملاحظة :</w:t>
      </w:r>
      <w:proofErr w:type="gramEnd"/>
      <w:r w:rsidR="00D9006B">
        <w:rPr>
          <w:rFonts w:cs="AL-Mohanad" w:hint="cs"/>
          <w:sz w:val="28"/>
          <w:szCs w:val="28"/>
          <w:rtl/>
        </w:rPr>
        <w:t xml:space="preserve"> وصف عام للنموذج الذي سيستخدم للنشرة أو الدليل الذي سيرفق )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8"/>
        <w:gridCol w:w="1134"/>
        <w:gridCol w:w="1135"/>
      </w:tblGrid>
      <w:tr w:rsidR="00E81F1B" w:rsidRPr="00FC6260" w:rsidTr="00083923">
        <w:tc>
          <w:tcPr>
            <w:tcW w:w="9157" w:type="dxa"/>
            <w:gridSpan w:val="3"/>
          </w:tcPr>
          <w:p w:rsidR="00E81F1B" w:rsidRPr="00B5443A" w:rsidRDefault="00E81F1B" w:rsidP="0058551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تناولها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083923">
        <w:tc>
          <w:tcPr>
            <w:tcW w:w="6888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 xml:space="preserve"> الموضوعات</w:t>
            </w:r>
          </w:p>
        </w:tc>
        <w:tc>
          <w:tcPr>
            <w:tcW w:w="1134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E81F1B" w:rsidRPr="00FC6260" w:rsidRDefault="00E81F1B" w:rsidP="00585517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التدريس </w:t>
            </w:r>
          </w:p>
        </w:tc>
      </w:tr>
      <w:tr w:rsidR="00E81F1B" w:rsidRPr="00FC6260" w:rsidTr="00246FCD">
        <w:tc>
          <w:tcPr>
            <w:tcW w:w="6888" w:type="dxa"/>
            <w:vAlign w:val="center"/>
          </w:tcPr>
          <w:p w:rsidR="00E81F1B" w:rsidRPr="0004564D" w:rsidRDefault="00B42B6C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التعريف بالسنة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أفعال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النبي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صلى الله عليه وسلم قبل البعثة </w:t>
            </w:r>
          </w:p>
        </w:tc>
        <w:tc>
          <w:tcPr>
            <w:tcW w:w="1134" w:type="dxa"/>
            <w:vAlign w:val="center"/>
          </w:tcPr>
          <w:p w:rsidR="00E81F1B" w:rsidRPr="003F608A" w:rsidRDefault="00C5472E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  <w:vAlign w:val="center"/>
          </w:tcPr>
          <w:p w:rsidR="00E81F1B" w:rsidRPr="003F608A" w:rsidRDefault="0004564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  <w:vAlign w:val="center"/>
          </w:tcPr>
          <w:p w:rsidR="0004564D" w:rsidRPr="0004564D" w:rsidRDefault="00EC7F25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أفعال النبي صلى الله عليه و</w:t>
            </w:r>
            <w:r w:rsidR="00B42B6C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سلم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  <w:vAlign w:val="center"/>
          </w:tcPr>
          <w:p w:rsidR="0004564D" w:rsidRPr="0004564D" w:rsidRDefault="00AC4CC7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أحاديث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النبي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صلى الله عليه وسلم بعد البعثة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</w:tcPr>
          <w:p w:rsidR="0004564D" w:rsidRPr="0004564D" w:rsidRDefault="00AC4CC7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الخبر المتواتر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تعريفه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شروطه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إفادته العلم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العلم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الحاصل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به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AD0298">
        <w:tc>
          <w:tcPr>
            <w:tcW w:w="6888" w:type="dxa"/>
          </w:tcPr>
          <w:p w:rsidR="0004564D" w:rsidRPr="0004564D" w:rsidRDefault="00AC4CC7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خبر الآحاد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حجيته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3C25B2">
        <w:tc>
          <w:tcPr>
            <w:tcW w:w="6888" w:type="dxa"/>
            <w:vAlign w:val="center"/>
          </w:tcPr>
          <w:p w:rsidR="0004564D" w:rsidRPr="0004564D" w:rsidRDefault="00AC4CC7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أنواع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خبر الواحد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المرسل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69009D" w:rsidRDefault="00AC4CC7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رواية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غير الصحابي </w:t>
            </w:r>
          </w:p>
        </w:tc>
        <w:tc>
          <w:tcPr>
            <w:tcW w:w="1134" w:type="dxa"/>
          </w:tcPr>
          <w:p w:rsidR="0004564D" w:rsidRDefault="0004564D" w:rsidP="003C25B2">
            <w:pPr>
              <w:jc w:val="center"/>
            </w:pPr>
            <w:r w:rsidRPr="00236DFD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69009D" w:rsidRDefault="00AC4CC7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نقل الحديث بالمعنى </w:t>
            </w:r>
          </w:p>
        </w:tc>
        <w:tc>
          <w:tcPr>
            <w:tcW w:w="1134" w:type="dxa"/>
            <w:vAlign w:val="center"/>
          </w:tcPr>
          <w:p w:rsidR="0004564D" w:rsidRDefault="0004564D" w:rsidP="003F608A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5F7DA5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AC4CC7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زيادة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الثقة </w:t>
            </w:r>
          </w:p>
        </w:tc>
        <w:tc>
          <w:tcPr>
            <w:tcW w:w="1134" w:type="dxa"/>
            <w:vAlign w:val="center"/>
          </w:tcPr>
          <w:p w:rsidR="0004564D" w:rsidRDefault="0004564D" w:rsidP="0004564D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AC4CC7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القراءة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الشاذة ومدى حجيتها </w:t>
            </w:r>
          </w:p>
        </w:tc>
        <w:tc>
          <w:tcPr>
            <w:tcW w:w="1134" w:type="dxa"/>
          </w:tcPr>
          <w:p w:rsidR="0004564D" w:rsidRDefault="0004564D" w:rsidP="0004564D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04564D" w:rsidRDefault="00AC4CC7" w:rsidP="0004564D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الإجماع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تعريفه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شروطه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حجيته </w:t>
            </w:r>
          </w:p>
        </w:tc>
        <w:tc>
          <w:tcPr>
            <w:tcW w:w="1134" w:type="dxa"/>
          </w:tcPr>
          <w:p w:rsidR="0004564D" w:rsidRDefault="0004564D" w:rsidP="0004564D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04564D" w:rsidRPr="00FC6260" w:rsidTr="0004564D">
        <w:tc>
          <w:tcPr>
            <w:tcW w:w="6888" w:type="dxa"/>
            <w:vAlign w:val="center"/>
          </w:tcPr>
          <w:p w:rsidR="0004564D" w:rsidRPr="00F10F6A" w:rsidRDefault="00AC4CC7" w:rsidP="00F10F6A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أنواع اٌلإجماع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حجية الإجماع السكوتي </w:t>
            </w:r>
          </w:p>
        </w:tc>
        <w:tc>
          <w:tcPr>
            <w:tcW w:w="1134" w:type="dxa"/>
          </w:tcPr>
          <w:p w:rsidR="0004564D" w:rsidRDefault="0004564D" w:rsidP="0004564D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04564D" w:rsidRDefault="0004564D" w:rsidP="0004564D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10F6A" w:rsidRPr="00FC6260" w:rsidTr="00D9006B">
        <w:tc>
          <w:tcPr>
            <w:tcW w:w="6888" w:type="dxa"/>
            <w:vAlign w:val="center"/>
          </w:tcPr>
          <w:p w:rsidR="00F10F6A" w:rsidRPr="00F10F6A" w:rsidRDefault="00AC4CC7" w:rsidP="00F10F6A">
            <w:pPr>
              <w:pStyle w:val="a6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مسائل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تتعلق بالإجماع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قول الصحابي إذا لم يخالف غيره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نسخ الإجماع والنسخ به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تخصيص الإجماع والتخصيص به </w:t>
            </w:r>
            <w:r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إحداث قول بعد الإجماع </w:t>
            </w:r>
          </w:p>
        </w:tc>
        <w:tc>
          <w:tcPr>
            <w:tcW w:w="1134" w:type="dxa"/>
          </w:tcPr>
          <w:p w:rsidR="00F10F6A" w:rsidRDefault="00F10F6A" w:rsidP="00D9006B">
            <w:pPr>
              <w:jc w:val="center"/>
            </w:pPr>
            <w:r w:rsidRPr="003E55E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10F6A" w:rsidRDefault="00F10F6A" w:rsidP="00D9006B">
            <w:pPr>
              <w:jc w:val="center"/>
            </w:pPr>
            <w:r w:rsidRPr="00EC680E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</w:tr>
    </w:tbl>
    <w:p w:rsidR="008D7E95" w:rsidRPr="00FC6260" w:rsidRDefault="008D7E95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1620"/>
        <w:gridCol w:w="5737"/>
      </w:tblGrid>
      <w:tr w:rsidR="00E81F1B" w:rsidRPr="00FC6260" w:rsidTr="00083923">
        <w:trPr>
          <w:trHeight w:val="647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مكونات المقرر الدراسي (إجمالي عدد ساعات التدريس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دراسي): </w:t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FC6260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BB33D6" w:rsidRPr="00FC6260" w:rsidTr="00AD0298">
        <w:trPr>
          <w:trHeight w:val="104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6" w:rsidRDefault="00BB33D6" w:rsidP="007614E5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E81F1B">
              <w:rPr>
                <w:rFonts w:ascii="Arial" w:hAnsi="Arial" w:cs="AL-Mohanad"/>
                <w:bCs/>
                <w:rtl/>
              </w:rPr>
              <w:t>المحاضرة:</w:t>
            </w:r>
          </w:p>
          <w:p w:rsidR="00BB33D6" w:rsidRPr="007614E5" w:rsidRDefault="00BB33D6" w:rsidP="007614E5">
            <w:pPr>
              <w:jc w:val="center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6" w:rsidRPr="007614E5" w:rsidRDefault="00BB33D6" w:rsidP="007614E5">
            <w:pPr>
              <w:jc w:val="center"/>
              <w:rPr>
                <w:lang w:val="en-AU"/>
              </w:rPr>
            </w:pPr>
            <w:proofErr w:type="gramStart"/>
            <w:r>
              <w:rPr>
                <w:rFonts w:hint="cs"/>
                <w:rtl/>
                <w:lang w:val="en-AU"/>
              </w:rPr>
              <w:t>الدروس</w:t>
            </w:r>
            <w:proofErr w:type="gramEnd"/>
            <w:r>
              <w:rPr>
                <w:rFonts w:hint="cs"/>
                <w:rtl/>
                <w:lang w:val="en-AU"/>
              </w:rPr>
              <w:t xml:space="preserve"> الخاصة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D6" w:rsidRPr="007614E5" w:rsidRDefault="00BB33D6" w:rsidP="007614E5">
            <w:pPr>
              <w:jc w:val="center"/>
              <w:rPr>
                <w:lang w:val="en-AU"/>
              </w:rPr>
            </w:pPr>
            <w:r>
              <w:rPr>
                <w:rFonts w:hint="cs"/>
                <w:rtl/>
                <w:lang w:val="en-AU"/>
              </w:rPr>
              <w:t xml:space="preserve">أخرى </w:t>
            </w:r>
          </w:p>
        </w:tc>
      </w:tr>
    </w:tbl>
    <w:p w:rsidR="00E81F1B" w:rsidRDefault="00E81F1B" w:rsidP="00E81F1B">
      <w:pPr>
        <w:rPr>
          <w:rFonts w:ascii="Arial" w:hAnsi="Arial" w:cs="AL-Mohanad"/>
          <w:sz w:val="28"/>
          <w:szCs w:val="28"/>
          <w:rtl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E81F1B" w:rsidRPr="00FC6260" w:rsidTr="00083923">
        <w:trPr>
          <w:trHeight w:val="647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970B2B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3-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دراسة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إضافية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خاصة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/ساعات التعلم المتوقع 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970B2B" w:rsidRPr="00FC6260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الط</w:t>
            </w:r>
            <w:r w:rsidR="00970B2B">
              <w:rPr>
                <w:rFonts w:ascii="Arial" w:hAnsi="Arial" w:cs="AL-Mohanad" w:hint="cs"/>
                <w:b/>
                <w:sz w:val="28"/>
                <w:szCs w:val="28"/>
                <w:rtl/>
              </w:rPr>
              <w:t>ل</w:t>
            </w:r>
            <w:r w:rsidR="00970B2B" w:rsidRPr="00FC6260">
              <w:rPr>
                <w:rFonts w:ascii="Arial" w:hAnsi="Arial" w:cs="AL-Mohanad" w:hint="cs"/>
                <w:b/>
                <w:sz w:val="28"/>
                <w:szCs w:val="28"/>
                <w:rtl/>
              </w:rPr>
              <w:t>ب</w:t>
            </w:r>
            <w:r w:rsidR="00970B2B">
              <w:rPr>
                <w:rFonts w:ascii="Arial" w:hAnsi="Arial" w:cs="AL-Mohanad" w:hint="cs"/>
                <w:b/>
                <w:sz w:val="28"/>
                <w:szCs w:val="28"/>
                <w:rtl/>
              </w:rPr>
              <w:t>ة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proofErr w:type="gramStart"/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في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BB33D6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الأسبوع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(ينبغي أن يمثل هذا المتوسط لكل </w:t>
            </w:r>
            <w:proofErr w:type="gramStart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فصل</w:t>
            </w:r>
            <w:proofErr w:type="gramEnd"/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دراسي وليس المطلوب لكل أسبوع): </w:t>
            </w:r>
          </w:p>
          <w:p w:rsidR="00E81F1B" w:rsidRPr="008D7E95" w:rsidRDefault="008F2D19" w:rsidP="00BB33D6">
            <w:pPr>
              <w:pStyle w:val="a6"/>
              <w:numPr>
                <w:ilvl w:val="0"/>
                <w:numId w:val="5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(30) ساعة </w:t>
            </w:r>
          </w:p>
        </w:tc>
      </w:tr>
    </w:tbl>
    <w:p w:rsidR="00E81F1B" w:rsidRPr="00FC6260" w:rsidRDefault="00E81F1B" w:rsidP="00E81F1B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921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5220"/>
        <w:gridCol w:w="1260"/>
        <w:gridCol w:w="1777"/>
      </w:tblGrid>
      <w:tr w:rsidR="00E81F1B" w:rsidRPr="00FC6260" w:rsidTr="00083923">
        <w:trPr>
          <w:trHeight w:val="225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17" w:rsidRDefault="00E81F1B" w:rsidP="00E6650B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E81F1B" w:rsidRPr="00FC6260" w:rsidRDefault="00E81F1B" w:rsidP="00BB33D6">
            <w:pPr>
              <w:pStyle w:val="a3"/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لكل من مجالات التعلم </w:t>
            </w:r>
            <w:r w:rsidR="00EC7F25">
              <w:rPr>
                <w:rFonts w:ascii="Arial" w:hAnsi="Arial" w:cs="AL-Mohanad" w:hint="cs"/>
                <w:sz w:val="28"/>
                <w:szCs w:val="28"/>
                <w:rtl/>
              </w:rPr>
              <w:t>الموضحة فيما يلي يجب ت</w:t>
            </w:r>
            <w:bookmarkStart w:id="0" w:name="_GoBack"/>
            <w:bookmarkEnd w:id="0"/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 xml:space="preserve">وضيح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BB33D6" w:rsidRDefault="00BB33D6" w:rsidP="00F10F6A">
            <w:pPr>
              <w:pStyle w:val="a3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ملخص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موجز للمعرفة أو المهارات التي صمم المقرر من أجل تطويرها </w:t>
            </w:r>
          </w:p>
          <w:p w:rsidR="00BB33D6" w:rsidRDefault="00BB33D6" w:rsidP="00F10F6A">
            <w:pPr>
              <w:pStyle w:val="a3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وصف لاستراتيجيات التعلم المطلوب استخدامها لتطوير تلك المعرفة أو المهارات </w:t>
            </w:r>
          </w:p>
          <w:p w:rsidR="00E81F1B" w:rsidRPr="00AC4CC7" w:rsidRDefault="00BB33D6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  <w:r w:rsidRPr="00AC4CC7"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تقييم الطالب المستخدمة في المقرر لتقييم نتائج التعلم في المجال </w:t>
            </w:r>
            <w:proofErr w:type="gramStart"/>
            <w:r w:rsidRPr="00AC4CC7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المعنى </w:t>
            </w:r>
            <w:r w:rsidR="00E81F1B" w:rsidRPr="00AC4CC7">
              <w:rPr>
                <w:rFonts w:ascii="Arial" w:hAnsi="Arial" w:cs="AL-Mohanad"/>
                <w:b/>
                <w:sz w:val="28"/>
                <w:szCs w:val="28"/>
                <w:rtl/>
              </w:rPr>
              <w:t>.</w:t>
            </w:r>
            <w:proofErr w:type="gramEnd"/>
            <w:r w:rsidR="00E81F1B" w:rsidRPr="00AC4CC7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E6650B" w:rsidRPr="00E6650B" w:rsidRDefault="00E6650B" w:rsidP="00E6650B">
            <w:pPr>
              <w:pStyle w:val="a3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spacing w:after="0" w:line="240" w:lineRule="auto"/>
              <w:ind w:left="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B5443A" w:rsidRDefault="00BB33D6" w:rsidP="00BB33D6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أ -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المع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ر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>ف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ة</w:t>
            </w:r>
            <w:r w:rsidR="00E81F1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="00E81F1B"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  <w:r w:rsidR="00E81F1B" w:rsidRPr="00FC626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421984" w:rsidRDefault="00E81F1B" w:rsidP="009B242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وصف </w:t>
            </w:r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لمعارف </w:t>
            </w:r>
            <w:r w:rsidR="003B379F" w:rsidRPr="00421984">
              <w:rPr>
                <w:rFonts w:ascii="Arial" w:hAnsi="Arial" w:cs="AL-Mohanad" w:hint="cs"/>
                <w:sz w:val="28"/>
                <w:szCs w:val="28"/>
                <w:rtl/>
              </w:rPr>
              <w:t>ا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>لتي</w:t>
            </w:r>
            <w:r w:rsidR="00BB33D6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421984">
              <w:rPr>
                <w:rFonts w:ascii="Arial" w:hAnsi="Arial" w:cs="AL-Mohanad"/>
                <w:sz w:val="28"/>
                <w:szCs w:val="28"/>
                <w:rtl/>
              </w:rPr>
              <w:t xml:space="preserve"> اكتسابها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 في المقرر</w:t>
            </w:r>
            <w:r w:rsidRPr="00421984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التعرف على طريقة الاستدلال الصحيحة .</w:t>
            </w:r>
          </w:p>
          <w:p w:rsidR="003B379F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التعرف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على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طرق استخراج المعاني من النصوص </w:t>
            </w:r>
          </w:p>
          <w:p w:rsidR="003B379F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التعرف على الأحكام وقوتها ومعرفة الصحيح والفاسد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منها .</w:t>
            </w:r>
            <w:proofErr w:type="gramEnd"/>
          </w:p>
          <w:p w:rsidR="00F10F6A" w:rsidRDefault="00F10F6A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الوقف على معنى التعارض الألفاظ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والأدلة .</w:t>
            </w:r>
            <w:proofErr w:type="gramEnd"/>
          </w:p>
          <w:p w:rsidR="003B379F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تعلم مهارة صياغة الأحكام </w:t>
            </w:r>
          </w:p>
          <w:p w:rsidR="003B379F" w:rsidRPr="00421984" w:rsidRDefault="003B379F" w:rsidP="005F38A3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تعلم مهارة التخاطب والرد على المخالف بطريق علمي سليم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التعليم (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التدريس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) المطلوب استخدامها لتطوير تلك المعرفة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421984" w:rsidP="003B379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المحاضرة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Default="003B379F" w:rsidP="00CA6801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النقاش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3B379F" w:rsidP="003B379F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البحث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العلمي</w:t>
            </w:r>
            <w:r w:rsid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proofErr w:type="gramStart"/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تقييم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>المعرفة</w:t>
            </w:r>
            <w:proofErr w:type="gramEnd"/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المكتسبة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21984" w:rsidRPr="00421984" w:rsidRDefault="003B379F" w:rsidP="00CA6801">
            <w:pPr>
              <w:pStyle w:val="a6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الاختبار</w:t>
            </w:r>
          </w:p>
          <w:p w:rsidR="00E81F1B" w:rsidRPr="00421984" w:rsidRDefault="003B379F" w:rsidP="00CA6801">
            <w:pPr>
              <w:pStyle w:val="a6"/>
              <w:numPr>
                <w:ilvl w:val="0"/>
                <w:numId w:val="8"/>
              </w:num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النقاش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المهارات</w:t>
            </w:r>
            <w:r w:rsidR="003B379F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المعرفية (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ال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إدراكية</w:t>
            </w:r>
            <w:r w:rsidR="003B379F">
              <w:rPr>
                <w:rFonts w:ascii="Arial" w:hAnsi="Arial" w:cs="AL-Mohanad" w:hint="cs"/>
                <w:bCs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المهارات المعرفية المطلوب تطويرها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E81F1B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طريقة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التخاطب والرد على المخالف </w:t>
            </w:r>
          </w:p>
          <w:p w:rsidR="003B379F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مهارة الحديث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وأدب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الاستماع </w:t>
            </w:r>
          </w:p>
          <w:p w:rsidR="003B379F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فهم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النصوص .</w:t>
            </w:r>
            <w:proofErr w:type="gramEnd"/>
          </w:p>
          <w:p w:rsidR="003B379F" w:rsidRPr="003B379F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القدرة على التحليل .</w:t>
            </w:r>
          </w:p>
          <w:p w:rsidR="003B379F" w:rsidRPr="00B5443A" w:rsidRDefault="003B379F" w:rsidP="005F38A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lang w:val="en-AU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القدرة على الصياغة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والاستنتناج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>التعلم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المستخ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دمة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لتطوير المهارات المعرفية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3B379F" w:rsidP="00CA6801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المحاضرة 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421984" w:rsidRPr="00421984" w:rsidRDefault="003B379F" w:rsidP="00CA6801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حلقة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النقاش .</w:t>
            </w:r>
            <w:proofErr w:type="gramEnd"/>
          </w:p>
          <w:p w:rsidR="00E81F1B" w:rsidRPr="00FC6260" w:rsidRDefault="003B379F" w:rsidP="003B379F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التكليف بالواجبات </w:t>
            </w:r>
            <w:r w:rsidR="00421984" w:rsidRPr="0042198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r w:rsidR="003B379F">
              <w:rPr>
                <w:rFonts w:ascii="Arial" w:hAnsi="Arial" w:cs="AL-Mohanad" w:hint="cs"/>
                <w:sz w:val="28"/>
                <w:szCs w:val="28"/>
                <w:rtl/>
              </w:rPr>
              <w:t xml:space="preserve">تقييم المهارات المعرفية المكتسبة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  <w:p w:rsidR="00421984" w:rsidRPr="00421984" w:rsidRDefault="003B379F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الاختبار </w:t>
            </w:r>
          </w:p>
          <w:p w:rsidR="00E81F1B" w:rsidRPr="003B379F" w:rsidRDefault="003B379F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النقاش </w:t>
            </w:r>
          </w:p>
          <w:p w:rsidR="003B379F" w:rsidRPr="00B5443A" w:rsidRDefault="003B379F" w:rsidP="00CA68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حل الواجبات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E81F1B" w:rsidP="003B379F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ج.  مهارات </w:t>
            </w:r>
            <w:r w:rsidR="003B379F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العلاقات البينية ( الشخصية ) والمسؤولية 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1-وصف لمهارات العلاقات الشخصية والقدرة على تحمل المسؤولية المطلوب تطويرها: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القيام بشرح المكتسب كعمل جماعي 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عقد حلقات النقاش بين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الطلبه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وإثارة بعض القضايا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ومنتاقشتها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عقد مجالس مناظرات بين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الطلبه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Pr="00B5443A" w:rsidRDefault="00AD0298" w:rsidP="00CA6801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القيام بعمل فردي </w:t>
            </w:r>
            <w:r w:rsidR="00421984" w:rsidRPr="0042198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58551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2-استراتيجيات التعليم المستخدمة في تطوير هذه المهارات: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الندوات </w:t>
            </w:r>
          </w:p>
          <w:p w:rsidR="00AD0298" w:rsidRPr="00AD0298" w:rsidRDefault="00AD0298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حلقات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النقاش </w:t>
            </w:r>
          </w:p>
          <w:p w:rsidR="00E81F1B" w:rsidRPr="00B5443A" w:rsidRDefault="00AC4CC7" w:rsidP="00CA680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استخدام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وسائل التعليم الحديثة </w:t>
            </w:r>
            <w:r w:rsidR="004870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9B2E93" w:rsidRPr="00B5443A">
              <w:rPr>
                <w:rFonts w:ascii="Arial" w:hAnsi="Arial" w:cs="AL-Mohanad"/>
                <w:sz w:val="28"/>
                <w:szCs w:val="28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AC4CC7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r w:rsidR="00AC4CC7">
              <w:rPr>
                <w:rFonts w:ascii="Arial" w:hAnsi="Arial" w:cs="AL-Mohanad" w:hint="cs"/>
                <w:sz w:val="28"/>
                <w:szCs w:val="28"/>
                <w:rtl/>
              </w:rPr>
              <w:t xml:space="preserve">تقييم اكتساب الطلبة لمهارات العلاقات الشخصية وقدرتهم على تحمل المسؤولية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AC4CC7" w:rsidRPr="00AC4CC7" w:rsidRDefault="00AC4CC7" w:rsidP="00970B2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الملاحظة </w:t>
            </w:r>
          </w:p>
          <w:p w:rsidR="00F10F6A" w:rsidRPr="006D3DAB" w:rsidRDefault="00AC4CC7" w:rsidP="00970B2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en-AU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المناقشة </w:t>
            </w:r>
            <w:r w:rsidR="0048700B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Pr="00FC6260" w:rsidRDefault="00AC4CC7" w:rsidP="0048700B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مهارات</w:t>
            </w:r>
            <w:r w:rsidR="0048700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48700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الاتصال ،</w:t>
            </w:r>
            <w:proofErr w:type="gramEnd"/>
            <w:r w:rsidR="0048700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وتقنية المعلومات ، والمهارات الحسابية ( العددية )</w:t>
            </w:r>
            <w:r w:rsidR="00AD0298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E81F1B" w:rsidRPr="00FC6260" w:rsidTr="00083923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B" w:rsidRDefault="00E81F1B" w:rsidP="0048700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48700B">
              <w:rPr>
                <w:rFonts w:ascii="Arial" w:hAnsi="Arial" w:cs="AL-Mohanad" w:hint="cs"/>
                <w:sz w:val="28"/>
                <w:szCs w:val="28"/>
                <w:rtl/>
              </w:rPr>
              <w:t xml:space="preserve">وصف المهارات العددية ومهارات الاتصال المطلوب تطويرها </w:t>
            </w:r>
          </w:p>
          <w:p w:rsidR="0048700B" w:rsidRDefault="0048700B" w:rsidP="0048700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القدرة على معرفة الموضوع من خلال الاتصال الفعال مع الواقع </w:t>
            </w:r>
          </w:p>
          <w:p w:rsidR="00E81F1B" w:rsidRPr="00FC6260" w:rsidRDefault="0048700B" w:rsidP="0048700B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القدرة على استخدام الوسائل الحديثة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="0008392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استراتيجيات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التعليم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المستخدمة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في تطوير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هذه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المهارات</w:t>
            </w:r>
          </w:p>
          <w:p w:rsidR="0048700B" w:rsidRDefault="0048700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تشجيع التعاون بين الطلاب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في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حل المسائل </w:t>
            </w:r>
          </w:p>
          <w:p w:rsidR="0048700B" w:rsidRPr="00083923" w:rsidRDefault="0048700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التدريب على استخدام الوسائل الحديثة </w:t>
            </w:r>
          </w:p>
        </w:tc>
      </w:tr>
      <w:tr w:rsidR="00E81F1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1B" w:rsidRDefault="00E81F1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طرق </w:t>
            </w:r>
            <w:proofErr w:type="gramStart"/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تقييم  اكتساب</w:t>
            </w:r>
            <w:proofErr w:type="gramEnd"/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الطلبة  للمهارات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حركية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  <w:p w:rsidR="0048700B" w:rsidRDefault="0048700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الملاحظة </w:t>
            </w:r>
          </w:p>
          <w:p w:rsidR="0048700B" w:rsidRPr="00083923" w:rsidRDefault="0048700B" w:rsidP="00AD0298">
            <w:pPr>
              <w:spacing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المناقشة </w:t>
            </w:r>
          </w:p>
        </w:tc>
      </w:tr>
      <w:tr w:rsidR="0048700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B" w:rsidRDefault="0048700B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المهارات الحركية ( إن كانت مطلوبة                                      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لايوجد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48700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B" w:rsidRPr="0048700B" w:rsidRDefault="0048700B" w:rsidP="0048700B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وصف للمنهارات الحركية ( مهارات عضلية ذات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مننشأ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نفسي ) المطلوب تطويرها في هذا المجال </w:t>
            </w:r>
          </w:p>
        </w:tc>
      </w:tr>
      <w:tr w:rsidR="0048700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B" w:rsidRPr="0048700B" w:rsidRDefault="0048700B" w:rsidP="0048700B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استراتيجيات التعليم المستخدمة في تطوير هذه المهارات </w:t>
            </w:r>
          </w:p>
        </w:tc>
      </w:tr>
      <w:tr w:rsidR="0048700B" w:rsidRPr="00FC6260" w:rsidTr="001A6462">
        <w:trPr>
          <w:trHeight w:val="64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0B" w:rsidRDefault="0048700B" w:rsidP="0048700B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طرق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تقييم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اكتساب الطلبة للمهارات الحركية 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c>
          <w:tcPr>
            <w:tcW w:w="9215" w:type="dxa"/>
            <w:gridSpan w:val="4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E81F1B" w:rsidRPr="00FC6260" w:rsidRDefault="00E81F1B" w:rsidP="00AD029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5.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تحديد 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جدول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الزمني 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مهام 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تقويم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التي يتم </w:t>
            </w:r>
            <w:proofErr w:type="gramStart"/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تقييم </w:t>
            </w:r>
            <w:r w:rsidR="00AD0298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الطل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ب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ة</w:t>
            </w:r>
            <w:proofErr w:type="gramEnd"/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وفقها 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خلال الفصل الدراسي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c>
          <w:tcPr>
            <w:tcW w:w="958" w:type="dxa"/>
          </w:tcPr>
          <w:p w:rsidR="00E81F1B" w:rsidRPr="00FC6260" w:rsidRDefault="00AD0298" w:rsidP="00AD029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رقم التقييم </w:t>
            </w:r>
          </w:p>
        </w:tc>
        <w:tc>
          <w:tcPr>
            <w:tcW w:w="5220" w:type="dxa"/>
          </w:tcPr>
          <w:p w:rsidR="00E81F1B" w:rsidRPr="00FC6260" w:rsidRDefault="00AD0298" w:rsidP="00AD029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طبيعة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مهمة التقويم (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مقالة </w:t>
            </w:r>
            <w:r w:rsidR="00E81F1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، </w:t>
            </w:r>
            <w:proofErr w:type="spellStart"/>
            <w:r w:rsidR="00E81F1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اختبا</w:t>
            </w:r>
            <w:r w:rsidR="00E81F1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ر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قصير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أو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مشروع جماعي، اختبار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فصلي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...الخ)</w:t>
            </w: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نسبت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ه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التقويم النهائي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58551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المشاركة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والنقاش</w:t>
            </w:r>
            <w:proofErr w:type="gramEnd"/>
          </w:p>
        </w:tc>
        <w:tc>
          <w:tcPr>
            <w:tcW w:w="1260" w:type="dxa"/>
            <w:vAlign w:val="center"/>
          </w:tcPr>
          <w:p w:rsidR="00E81F1B" w:rsidRPr="00ED5895" w:rsidRDefault="00AD0298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كل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أسبوع 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AD0298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واجبات </w:t>
            </w: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وبحوث</w:t>
            </w:r>
            <w:proofErr w:type="gramEnd"/>
          </w:p>
        </w:tc>
        <w:tc>
          <w:tcPr>
            <w:tcW w:w="126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فصلية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AD0298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522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دوري </w:t>
            </w:r>
          </w:p>
        </w:tc>
        <w:tc>
          <w:tcPr>
            <w:tcW w:w="1260" w:type="dxa"/>
            <w:vAlign w:val="center"/>
          </w:tcPr>
          <w:p w:rsidR="00E81F1B" w:rsidRPr="00ED5895" w:rsidRDefault="00AD0298" w:rsidP="000F2DFE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1777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  <w:r w:rsidR="00ED5895"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5220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اختبار</w:t>
            </w:r>
            <w:proofErr w:type="gramEnd"/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نهائي</w:t>
            </w:r>
          </w:p>
        </w:tc>
        <w:tc>
          <w:tcPr>
            <w:tcW w:w="1260" w:type="dxa"/>
            <w:vAlign w:val="center"/>
          </w:tcPr>
          <w:p w:rsidR="00E81F1B" w:rsidRPr="00ED5895" w:rsidRDefault="00AD0298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الرابع</w:t>
            </w:r>
            <w:proofErr w:type="gram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عشر </w:t>
            </w:r>
          </w:p>
        </w:tc>
        <w:tc>
          <w:tcPr>
            <w:tcW w:w="1777" w:type="dxa"/>
            <w:vAlign w:val="center"/>
          </w:tcPr>
          <w:p w:rsidR="00E81F1B" w:rsidRPr="00ED5895" w:rsidRDefault="00ED5895" w:rsidP="00ED5895">
            <w:pPr>
              <w:spacing w:line="216" w:lineRule="auto"/>
              <w:jc w:val="center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  <w:r w:rsidRPr="00ED5895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0%</w:t>
            </w: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6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522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81F1B" w:rsidRPr="00FC6260" w:rsidTr="001A6462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58" w:type="dxa"/>
            <w:tcBorders>
              <w:bottom w:val="single" w:sz="4" w:space="0" w:color="auto"/>
            </w:tcBorders>
          </w:tcPr>
          <w:p w:rsidR="00E81F1B" w:rsidRPr="00FC6260" w:rsidRDefault="00E81F1B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E81F1B" w:rsidRPr="00FC6260" w:rsidRDefault="00E81F1B" w:rsidP="0058551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81F1B" w:rsidRPr="006D3DAB" w:rsidRDefault="00E81F1B" w:rsidP="00AD0298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FC6260">
        <w:rPr>
          <w:rFonts w:ascii="Arial" w:hAnsi="Arial" w:cs="AL-Mohanad"/>
          <w:b/>
          <w:bCs/>
          <w:sz w:val="28"/>
          <w:szCs w:val="28"/>
          <w:rtl/>
        </w:rPr>
        <w:t xml:space="preserve">د. الدعم </w:t>
      </w:r>
      <w:r w:rsidR="00AD0298">
        <w:rPr>
          <w:rFonts w:ascii="Arial" w:hAnsi="Arial" w:cs="AL-Mohanad" w:hint="cs"/>
          <w:b/>
          <w:bCs/>
          <w:sz w:val="28"/>
          <w:szCs w:val="28"/>
          <w:rtl/>
        </w:rPr>
        <w:t xml:space="preserve">المقدم للطلبة </w:t>
      </w:r>
      <w:r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E81F1B" w:rsidRPr="00FC6260" w:rsidTr="001A6462">
        <w:tc>
          <w:tcPr>
            <w:tcW w:w="9261" w:type="dxa"/>
          </w:tcPr>
          <w:p w:rsidR="00E81F1B" w:rsidRPr="00FC6260" w:rsidRDefault="00E81F1B" w:rsidP="00AD0298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</w:rPr>
              <w:t xml:space="preserve">الاجراءات والترتيبات المعمول بها لضمان تواجد 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أعضاء هيئة التدريس للاستشارات والإرشاد الأكاديمي للطالب (أذكر قدر الوقت الذي يتوقع أن يتواجد خلاله أعضاء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هيئة التدريس لهذا الغرض في كل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سبوع).  </w:t>
            </w:r>
          </w:p>
          <w:p w:rsidR="00E81F1B" w:rsidRPr="00FC6260" w:rsidRDefault="00295394" w:rsidP="00AD0298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proofErr w:type="gramStart"/>
            <w:r w:rsidR="00AD0298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ساعتان </w:t>
            </w:r>
            <w:r w:rsidR="00970B2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مكتبيتان</w:t>
            </w:r>
            <w:proofErr w:type="gramEnd"/>
            <w:r w:rsidR="00970B2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E81F1B" w:rsidRPr="006D3DAB" w:rsidRDefault="00E81F1B" w:rsidP="00E81F1B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 xml:space="preserve">هـ . </w:t>
      </w:r>
      <w:proofErr w:type="gramStart"/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>مصادر</w:t>
      </w:r>
      <w:proofErr w:type="gramEnd"/>
      <w:r w:rsidRPr="00FC6260">
        <w:rPr>
          <w:rFonts w:ascii="Arial" w:hAnsi="Arial" w:cs="AL-Mohanad"/>
          <w:i w:val="0"/>
          <w:iCs w:val="0"/>
          <w:sz w:val="28"/>
          <w:szCs w:val="28"/>
          <w:rtl/>
        </w:rPr>
        <w:t xml:space="preserve"> التعلم</w:t>
      </w:r>
      <w:r>
        <w:rPr>
          <w:rFonts w:ascii="Arial" w:hAnsi="Arial" w:cs="AL-Mohanad" w:hint="cs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Default="00E81F1B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="00AD0298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الكتاب ( الكتب الرئيسة المطلوبة )</w:t>
            </w:r>
            <w:r w:rsid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F10F6A" w:rsidRPr="00FC6260" w:rsidRDefault="00F10F6A" w:rsidP="00AD029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كتاب نهاية السول شرح منهج الأصول ) للشيخ جمال الدين عبد الرحيم بن الحسن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الإسنوي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D06CF7" w:rsidRDefault="00FE255B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6B74F2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)  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روضة الناظر وجنة المناظر ، لابن قدامة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2) المعتمد ، لأبي الحسين البصري 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3)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المستصفي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، للغزالي 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4) المحصول ، للرازي 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5) الإحكام ،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للآمدي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E81F1B" w:rsidRDefault="00D06CF7" w:rsidP="00D06CF7">
            <w:pPr>
              <w:spacing w:after="0" w:line="240" w:lineRule="auto"/>
              <w:jc w:val="lowKashida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6) شرح مختصر الروضة ، </w:t>
            </w: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للطوفي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E255B" w:rsidRPr="00FE255B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:rsidR="00D06CF7" w:rsidRDefault="00D06CF7" w:rsidP="00D06CF7">
            <w:pPr>
              <w:spacing w:after="0" w:line="240" w:lineRule="auto"/>
              <w:jc w:val="lowKashida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7) شرح الكوكب </w:t>
            </w:r>
            <w:proofErr w:type="gramStart"/>
            <w:r>
              <w:rPr>
                <w:rFonts w:hint="cs"/>
                <w:b/>
                <w:bCs/>
                <w:rtl/>
              </w:rPr>
              <w:t>المنير ،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لابن النجار الحنبلي .</w:t>
            </w:r>
          </w:p>
          <w:p w:rsidR="00A802EA" w:rsidRDefault="00A802EA" w:rsidP="00A802EA">
            <w:pPr>
              <w:spacing w:after="0" w:line="240" w:lineRule="auto"/>
              <w:jc w:val="lowKashida"/>
            </w:pPr>
          </w:p>
          <w:p w:rsidR="009B2427" w:rsidRPr="00FE255B" w:rsidRDefault="00E6581D" w:rsidP="00D06CF7">
            <w:pPr>
              <w:spacing w:after="0" w:line="240" w:lineRule="auto"/>
              <w:jc w:val="lowKashida"/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D06CF7" w:rsidRDefault="00E81F1B" w:rsidP="00D06CF7">
            <w:pPr>
              <w:spacing w:before="240" w:after="0" w:line="240" w:lineRule="auto"/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الكتب و المراجع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التي يوصى بها (المجلات العلمية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التقارير</w:t>
            </w:r>
            <w:proofErr w:type="gramStart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،.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..الخ) (أرفق قائمة بها)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: </w:t>
            </w:r>
          </w:p>
          <w:p w:rsidR="00E81F1B" w:rsidRPr="00FC6260" w:rsidRDefault="00D06CF7" w:rsidP="00896AA4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جميع الأبحاث </w:t>
            </w:r>
            <w:r w:rsidR="00F10F6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>العلمية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</w:rPr>
              <w:t xml:space="preserve"> المنشورة المتعلقة بعلم أصول الفقه </w:t>
            </w:r>
            <w:r w:rsidR="00E81F1B" w:rsidRPr="00F33653"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150B61" w:rsidRDefault="00E81F1B" w:rsidP="00A802EA">
            <w:pPr>
              <w:spacing w:before="240" w:after="0" w:line="240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="00A802E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المواد 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الإلكترونية</w:t>
            </w:r>
            <w:proofErr w:type="gramEnd"/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150B61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F33653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الآلي/الأسطوانات المدمجة، والمعايير /اللوائح التنظيمية الفنية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r w:rsidR="00F336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لايوجد</w:t>
            </w:r>
            <w:proofErr w:type="spellEnd"/>
            <w:r w:rsidR="00F33653" w:rsidRPr="00F33653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</w:tbl>
    <w:p w:rsidR="00336676" w:rsidRDefault="00336676" w:rsidP="00E81F1B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E81F1B" w:rsidRPr="00103CE1" w:rsidRDefault="00E6581D" w:rsidP="00E81F1B">
      <w:pPr>
        <w:rPr>
          <w:rFonts w:ascii="Arial" w:hAnsi="Arial" w:cs="AL-Mohanad"/>
          <w:b/>
          <w:bCs/>
          <w:sz w:val="28"/>
          <w:szCs w:val="28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سادساً</w:t>
      </w:r>
      <w:r w:rsidR="00E81F1B">
        <w:rPr>
          <w:rFonts w:ascii="Arial" w:hAnsi="Arial" w:cs="AL-Mohanad"/>
          <w:b/>
          <w:bCs/>
          <w:sz w:val="28"/>
          <w:szCs w:val="28"/>
          <w:rtl/>
        </w:rPr>
        <w:t xml:space="preserve"> . </w:t>
      </w:r>
      <w:proofErr w:type="gramStart"/>
      <w:r w:rsidR="00E81F1B">
        <w:rPr>
          <w:rFonts w:ascii="Arial" w:hAnsi="Arial" w:cs="AL-Mohanad"/>
          <w:b/>
          <w:bCs/>
          <w:sz w:val="28"/>
          <w:szCs w:val="28"/>
          <w:rtl/>
        </w:rPr>
        <w:t>المرافق</w:t>
      </w:r>
      <w:proofErr w:type="gramEnd"/>
      <w:r w:rsidR="00E81F1B">
        <w:rPr>
          <w:rFonts w:ascii="Arial" w:hAnsi="Arial" w:cs="AL-Mohanad"/>
          <w:b/>
          <w:bCs/>
          <w:sz w:val="28"/>
          <w:szCs w:val="28"/>
          <w:rtl/>
        </w:rPr>
        <w:t xml:space="preserve"> اللازمة</w:t>
      </w:r>
      <w:r w:rsidR="00E81F1B">
        <w:rPr>
          <w:rFonts w:ascii="Arial" w:hAnsi="Arial" w:cs="AL-Mohanad" w:hint="cs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6581D" w:rsidP="00E6581D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حدد</w:t>
            </w:r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gramStart"/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>متطلبات  المقرر</w:t>
            </w:r>
            <w:proofErr w:type="gramEnd"/>
            <w:r w:rsidR="00E81F1B"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بما في ذلك حجم فصول الدراسة والمختبرات (أي: عدد المقاعد داخل الفصول الدراسية والمختبرات، وعدد أجهزة الحاسب الآلي المتاحة...إلخ).  </w:t>
            </w:r>
          </w:p>
          <w:p w:rsidR="00E81F1B" w:rsidRPr="00FC6260" w:rsidRDefault="00E81F1B" w:rsidP="00585517">
            <w:pPr>
              <w:pStyle w:val="7"/>
              <w:bidi/>
              <w:spacing w:after="120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E81F1B" w:rsidRPr="00FC6260" w:rsidTr="00585517">
        <w:tc>
          <w:tcPr>
            <w:tcW w:w="9356" w:type="dxa"/>
          </w:tcPr>
          <w:p w:rsidR="00E81F1B" w:rsidRPr="00A802EA" w:rsidRDefault="00A802EA" w:rsidP="00A802EA">
            <w:pPr>
              <w:pStyle w:val="a6"/>
              <w:numPr>
                <w:ilvl w:val="0"/>
                <w:numId w:val="42"/>
              </w:num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 xml:space="preserve">المرافق التعليمية </w:t>
            </w:r>
            <w:r w:rsidR="00E81F1B" w:rsidRPr="00A802EA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حجرات</w:t>
            </w:r>
            <w:r w:rsidR="00E81F1B" w:rsidRPr="00A802EA">
              <w:rPr>
                <w:rFonts w:ascii="Arial" w:hAnsi="Arial" w:cs="AL-Mohanad"/>
                <w:sz w:val="28"/>
                <w:szCs w:val="28"/>
                <w:rtl/>
              </w:rPr>
              <w:t xml:space="preserve"> المحاضرات، المختبرات</w:t>
            </w:r>
            <w:proofErr w:type="gramStart"/>
            <w:r w:rsidR="00E81F1B" w:rsidRPr="00A802EA">
              <w:rPr>
                <w:rFonts w:ascii="Arial" w:hAnsi="Arial" w:cs="AL-Mohanad"/>
                <w:sz w:val="28"/>
                <w:szCs w:val="28"/>
                <w:rtl/>
              </w:rPr>
              <w:t>،.</w:t>
            </w:r>
            <w:proofErr w:type="gramEnd"/>
            <w:r w:rsidR="00E81F1B" w:rsidRPr="00A802EA">
              <w:rPr>
                <w:rFonts w:ascii="Arial" w:hAnsi="Arial" w:cs="AL-Mohanad"/>
                <w:sz w:val="28"/>
                <w:szCs w:val="28"/>
                <w:rtl/>
              </w:rPr>
              <w:t>..الخ)</w:t>
            </w:r>
            <w:r w:rsidR="00E81F1B" w:rsidRPr="00A802EA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E81F1B" w:rsidRPr="00FC6260" w:rsidRDefault="00D06CF7" w:rsidP="00896AA4">
            <w:pPr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لايحتاج</w:t>
            </w:r>
            <w:proofErr w:type="spellEnd"/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المقرر سوى حجرة واحدة أو فصل يسع عدد الطلاب المسجلين في المقرر.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585517">
            <w:pPr>
              <w:tabs>
                <w:tab w:val="left" w:pos="11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proofErr w:type="gramStart"/>
            <w:r>
              <w:rPr>
                <w:rFonts w:ascii="Arial" w:hAnsi="Arial" w:cs="AL-Mohanad"/>
                <w:sz w:val="28"/>
                <w:szCs w:val="28"/>
                <w:rtl/>
              </w:rPr>
              <w:t>مصادر</w:t>
            </w:r>
            <w:proofErr w:type="gramEnd"/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96AA4" w:rsidRPr="00896AA4" w:rsidRDefault="00896AA4" w:rsidP="00CA6801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أجهزة</w:t>
            </w:r>
            <w:proofErr w:type="gramEnd"/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كمبيوتر</w:t>
            </w: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896AA4" w:rsidRPr="00896AA4" w:rsidRDefault="00896AA4" w:rsidP="00F10F6A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جهاز </w:t>
            </w:r>
            <w:proofErr w:type="spellStart"/>
            <w:r w:rsidR="00F10F6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بروجكتر</w:t>
            </w:r>
            <w:proofErr w:type="spellEnd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  <w:p w:rsidR="00E81F1B" w:rsidRPr="00FC6260" w:rsidRDefault="00896AA4" w:rsidP="00D06CF7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459" w:hanging="357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gramStart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جهاز</w:t>
            </w:r>
            <w:proofErr w:type="gramEnd"/>
            <w:r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عرض</w:t>
            </w:r>
            <w:r w:rsidRPr="00896AA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896AA4" w:rsidRDefault="00E81F1B" w:rsidP="00D06CF7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raditional Arabic"/>
                <w:b/>
                <w:bCs/>
                <w:sz w:val="28"/>
                <w:szCs w:val="28"/>
                <w:lang w:bidi="ar-EG"/>
              </w:rPr>
            </w:pP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</w:rPr>
              <w:t xml:space="preserve">مواد </w:t>
            </w:r>
            <w:r w:rsidR="006F75FA">
              <w:rPr>
                <w:rFonts w:ascii="Arial" w:hAnsi="Arial" w:cs="AL-Mohanad"/>
                <w:sz w:val="28"/>
                <w:szCs w:val="28"/>
                <w:rtl/>
              </w:rPr>
              <w:t xml:space="preserve"> أخرى</w:t>
            </w:r>
            <w:proofErr w:type="gramEnd"/>
            <w:r w:rsidR="006F75FA">
              <w:rPr>
                <w:rFonts w:ascii="Arial" w:hAnsi="Arial" w:cs="AL-Mohanad"/>
                <w:sz w:val="28"/>
                <w:szCs w:val="28"/>
                <w:rtl/>
              </w:rPr>
              <w:t xml:space="preserve"> (حددها..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مثل: الحاجة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إ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لى تجهيزات مخ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برية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 xml:space="preserve"> خاص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ة أذكرها، أو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رفق قائمة بها)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  <w:r w:rsidR="006F75FA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لا ي</w:t>
            </w:r>
            <w:r w:rsidR="00896AA4" w:rsidRPr="00896AA4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وجد.</w:t>
            </w:r>
          </w:p>
        </w:tc>
      </w:tr>
    </w:tbl>
    <w:p w:rsidR="00E81F1B" w:rsidRPr="00FC6260" w:rsidRDefault="00D06CF7" w:rsidP="00D06CF7">
      <w:pPr>
        <w:rPr>
          <w:rFonts w:ascii="Arial" w:hAnsi="Arial" w:cs="AL-Mohanad"/>
          <w:b/>
          <w:bCs/>
          <w:sz w:val="28"/>
          <w:szCs w:val="28"/>
          <w:lang w:bidi="ar-EG"/>
        </w:rPr>
      </w:pPr>
      <w:r>
        <w:rPr>
          <w:rFonts w:ascii="Arial" w:hAnsi="Arial" w:cs="AL-Mohanad" w:hint="cs"/>
          <w:b/>
          <w:bCs/>
          <w:sz w:val="28"/>
          <w:szCs w:val="28"/>
          <w:rtl/>
        </w:rPr>
        <w:t>سابعاً</w:t>
      </w:r>
      <w:r w:rsidR="00E81F1B">
        <w:rPr>
          <w:rFonts w:ascii="Arial" w:hAnsi="Arial" w:cs="AL-Mohanad" w:hint="cs"/>
          <w:b/>
          <w:bCs/>
          <w:sz w:val="28"/>
          <w:szCs w:val="28"/>
          <w:rtl/>
        </w:rPr>
        <w:t xml:space="preserve">. </w:t>
      </w:r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  <w:proofErr w:type="gramStart"/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>تقييم</w:t>
      </w:r>
      <w:proofErr w:type="gramEnd"/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 xml:space="preserve"> المقرر وعمليات </w:t>
      </w:r>
      <w:r>
        <w:rPr>
          <w:rFonts w:ascii="Arial" w:hAnsi="Arial" w:cs="AL-Mohanad" w:hint="cs"/>
          <w:b/>
          <w:bCs/>
          <w:sz w:val="28"/>
          <w:szCs w:val="28"/>
          <w:rtl/>
        </w:rPr>
        <w:t>التحسين</w:t>
      </w:r>
      <w:r w:rsidR="00E81F1B" w:rsidRPr="00FC6260">
        <w:rPr>
          <w:rFonts w:ascii="Arial" w:hAnsi="Arial" w:cs="AL-Mohanad"/>
          <w:b/>
          <w:bCs/>
          <w:sz w:val="28"/>
          <w:szCs w:val="28"/>
          <w:rtl/>
        </w:rPr>
        <w:t xml:space="preserve">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81F1B" w:rsidRPr="00FC6260" w:rsidTr="00585517">
        <w:tc>
          <w:tcPr>
            <w:tcW w:w="9356" w:type="dxa"/>
          </w:tcPr>
          <w:p w:rsidR="00E81F1B" w:rsidRPr="00FC6260" w:rsidRDefault="00E81F1B" w:rsidP="00D06CF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نتائج الطالب وفعالية التعليم 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D06CF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التعليم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من قبل المدرس أو القسم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81F1B" w:rsidRPr="00D06CF7" w:rsidRDefault="00F10F6A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يقوم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المدرسي المقرر بتقييم عملية التعليم ووضع </w:t>
            </w:r>
            <w:proofErr w:type="gramStart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الملحوظات ،</w:t>
            </w:r>
            <w:proofErr w:type="gramEnd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ومن ثم يتم عرضها على القسم </w:t>
            </w:r>
          </w:p>
          <w:p w:rsidR="00D06CF7" w:rsidRPr="00FC6260" w:rsidRDefault="00D06CF7" w:rsidP="00CA6801">
            <w:pPr>
              <w:numPr>
                <w:ilvl w:val="0"/>
                <w:numId w:val="14"/>
              </w:numPr>
              <w:spacing w:after="0" w:line="240" w:lineRule="auto"/>
              <w:ind w:left="714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يقوم القسم بعرض ملحوظات المدرس على مجلس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القسم ،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ومن ثم اتخاذ التوصية المناسبة .</w:t>
            </w:r>
          </w:p>
        </w:tc>
      </w:tr>
      <w:tr w:rsidR="00E81F1B" w:rsidRPr="00FC6260" w:rsidTr="00585517">
        <w:tc>
          <w:tcPr>
            <w:tcW w:w="9356" w:type="dxa"/>
          </w:tcPr>
          <w:p w:rsidR="00E81F1B" w:rsidRPr="00FC6260" w:rsidRDefault="00E81F1B" w:rsidP="00D06CF7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</w:t>
            </w:r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تحسين </w:t>
            </w:r>
            <w:proofErr w:type="gramStart"/>
            <w:r w:rsidR="00D06CF7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التعليم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  <w:proofErr w:type="gramEnd"/>
          </w:p>
          <w:p w:rsidR="00E81F1B" w:rsidRPr="00FC6260" w:rsidRDefault="003C2274" w:rsidP="00D06CF7">
            <w:pPr>
              <w:numPr>
                <w:ilvl w:val="1"/>
                <w:numId w:val="13"/>
              </w:numPr>
              <w:tabs>
                <w:tab w:val="clear" w:pos="1440"/>
                <w:tab w:val="right" w:pos="476"/>
              </w:tabs>
              <w:spacing w:after="0" w:line="240" w:lineRule="auto"/>
              <w:ind w:left="652" w:hanging="357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مراجعة </w:t>
            </w:r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المقرر ومفردات </w:t>
            </w:r>
            <w:proofErr w:type="gramStart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>المقرر  كل</w:t>
            </w:r>
            <w:proofErr w:type="gramEnd"/>
            <w:r w:rsidR="00D06CF7">
              <w:rPr>
                <w:rFonts w:ascii="Arial" w:hAnsi="Arial"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4 سنوات ومدى صلاحيته للفترة القادمة</w:t>
            </w:r>
            <w:r w:rsidRPr="003C2274">
              <w:rPr>
                <w:rFonts w:ascii="Arial" w:hAnsi="Arial" w:cs="Traditional Arabic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F10F6A" w:rsidRPr="00FC6260" w:rsidTr="00585517">
        <w:tc>
          <w:tcPr>
            <w:tcW w:w="9356" w:type="dxa"/>
          </w:tcPr>
          <w:p w:rsidR="00F10F6A" w:rsidRDefault="00F10F6A" w:rsidP="00D06CF7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 عمليات التحقق من مستويات إنجاز الطلبة ( مثلا  فحص التصحيح أو الدرجات من قبل عضو هيئة التدريس مستقل لعينة من الطلبة ، قيام أستاذ المقرر بتبادل تصحيح عينة من الواجبات أو الاختبارات دورية مع عضو هيئة تدريس آخر لنفس المقرر في مؤسسة تعليمية أخرى .</w:t>
            </w:r>
          </w:p>
        </w:tc>
      </w:tr>
    </w:tbl>
    <w:p w:rsidR="00D0162C" w:rsidRDefault="00D0162C"/>
    <w:sectPr w:rsidR="00D0162C" w:rsidSect="001A6462">
      <w:footerReference w:type="default" r:id="rId10"/>
      <w:pgSz w:w="11906" w:h="16838"/>
      <w:pgMar w:top="993" w:right="1800" w:bottom="993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D6" w:rsidRDefault="008251D6" w:rsidP="00314301">
      <w:pPr>
        <w:spacing w:after="0" w:line="240" w:lineRule="auto"/>
      </w:pPr>
      <w:r>
        <w:separator/>
      </w:r>
    </w:p>
  </w:endnote>
  <w:endnote w:type="continuationSeparator" w:id="0">
    <w:p w:rsidR="008251D6" w:rsidRDefault="008251D6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5398705"/>
      <w:docPartObj>
        <w:docPartGallery w:val="Page Numbers (Bottom of Page)"/>
        <w:docPartUnique/>
      </w:docPartObj>
    </w:sdtPr>
    <w:sdtEndPr/>
    <w:sdtContent>
      <w:p w:rsidR="0048700B" w:rsidRDefault="008251D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F2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8700B" w:rsidRDefault="004870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D6" w:rsidRDefault="008251D6" w:rsidP="00314301">
      <w:pPr>
        <w:spacing w:after="0" w:line="240" w:lineRule="auto"/>
      </w:pPr>
      <w:r>
        <w:separator/>
      </w:r>
    </w:p>
  </w:footnote>
  <w:footnote w:type="continuationSeparator" w:id="0">
    <w:p w:rsidR="008251D6" w:rsidRDefault="008251D6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BC9"/>
    <w:multiLevelType w:val="hybridMultilevel"/>
    <w:tmpl w:val="4FBC4F0A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03797"/>
    <w:multiLevelType w:val="hybridMultilevel"/>
    <w:tmpl w:val="A4A013D2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6907"/>
    <w:multiLevelType w:val="hybridMultilevel"/>
    <w:tmpl w:val="935A6ACA"/>
    <w:lvl w:ilvl="0" w:tplc="FF5E729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1489"/>
    <w:multiLevelType w:val="hybridMultilevel"/>
    <w:tmpl w:val="0EA06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11CD2"/>
    <w:multiLevelType w:val="hybridMultilevel"/>
    <w:tmpl w:val="B70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63EB1"/>
    <w:multiLevelType w:val="hybridMultilevel"/>
    <w:tmpl w:val="A9EE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36BEE"/>
    <w:multiLevelType w:val="hybridMultilevel"/>
    <w:tmpl w:val="99FC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00C44"/>
    <w:multiLevelType w:val="hybridMultilevel"/>
    <w:tmpl w:val="66DA423E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C4E34"/>
    <w:multiLevelType w:val="hybridMultilevel"/>
    <w:tmpl w:val="C0D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87A92"/>
    <w:multiLevelType w:val="hybridMultilevel"/>
    <w:tmpl w:val="0B9A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C4A8D"/>
    <w:multiLevelType w:val="hybridMultilevel"/>
    <w:tmpl w:val="8B82A164"/>
    <w:lvl w:ilvl="0" w:tplc="9EB2A8C8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3169D3"/>
    <w:multiLevelType w:val="hybridMultilevel"/>
    <w:tmpl w:val="2EA285D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1D25542D"/>
    <w:multiLevelType w:val="hybridMultilevel"/>
    <w:tmpl w:val="58C6386C"/>
    <w:lvl w:ilvl="0" w:tplc="163EC2B2">
      <w:start w:val="1"/>
      <w:numFmt w:val="decimal"/>
      <w:lvlText w:val="%1-"/>
      <w:lvlJc w:val="left"/>
      <w:pPr>
        <w:ind w:left="927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26401F63"/>
    <w:multiLevelType w:val="hybridMultilevel"/>
    <w:tmpl w:val="CFB86D16"/>
    <w:lvl w:ilvl="0" w:tplc="2D6E63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77944"/>
    <w:multiLevelType w:val="hybridMultilevel"/>
    <w:tmpl w:val="7FC2DDE6"/>
    <w:lvl w:ilvl="0" w:tplc="615C8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22C3D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9E453A4"/>
    <w:multiLevelType w:val="hybridMultilevel"/>
    <w:tmpl w:val="3320B5A0"/>
    <w:lvl w:ilvl="0" w:tplc="A6966A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FA59F0"/>
    <w:multiLevelType w:val="hybridMultilevel"/>
    <w:tmpl w:val="1F127B06"/>
    <w:lvl w:ilvl="0" w:tplc="635E939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D6EF9"/>
    <w:multiLevelType w:val="hybridMultilevel"/>
    <w:tmpl w:val="C8003868"/>
    <w:lvl w:ilvl="0" w:tplc="7782521C">
      <w:start w:val="1"/>
      <w:numFmt w:val="arabicAlpha"/>
      <w:lvlText w:val="%1-"/>
      <w:lvlJc w:val="left"/>
      <w:pPr>
        <w:ind w:left="128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4443FB"/>
    <w:multiLevelType w:val="hybridMultilevel"/>
    <w:tmpl w:val="080CF786"/>
    <w:lvl w:ilvl="0" w:tplc="2E026CE4">
      <w:start w:val="1"/>
      <w:numFmt w:val="decimal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39664505"/>
    <w:multiLevelType w:val="hybridMultilevel"/>
    <w:tmpl w:val="4AB8F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C246E"/>
    <w:multiLevelType w:val="hybridMultilevel"/>
    <w:tmpl w:val="6CD0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6785F"/>
    <w:multiLevelType w:val="hybridMultilevel"/>
    <w:tmpl w:val="6D4E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A40A4"/>
    <w:multiLevelType w:val="hybridMultilevel"/>
    <w:tmpl w:val="218C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D425D"/>
    <w:multiLevelType w:val="hybridMultilevel"/>
    <w:tmpl w:val="51244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08317F"/>
    <w:multiLevelType w:val="hybridMultilevel"/>
    <w:tmpl w:val="1440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6712DC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DB4D7D"/>
    <w:multiLevelType w:val="hybridMultilevel"/>
    <w:tmpl w:val="A712E9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0AE39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L-Mohana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4540F6"/>
    <w:multiLevelType w:val="hybridMultilevel"/>
    <w:tmpl w:val="AB96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10485"/>
    <w:multiLevelType w:val="hybridMultilevel"/>
    <w:tmpl w:val="B3A8AA4E"/>
    <w:lvl w:ilvl="0" w:tplc="C9066C64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9E41C5"/>
    <w:multiLevelType w:val="hybridMultilevel"/>
    <w:tmpl w:val="63C033A4"/>
    <w:lvl w:ilvl="0" w:tplc="65607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C31B74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E22A30"/>
    <w:multiLevelType w:val="hybridMultilevel"/>
    <w:tmpl w:val="139E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91745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ADE184A"/>
    <w:multiLevelType w:val="hybridMultilevel"/>
    <w:tmpl w:val="12DE13C6"/>
    <w:lvl w:ilvl="0" w:tplc="15FE0E4C">
      <w:start w:val="1"/>
      <w:numFmt w:val="decimal"/>
      <w:lvlText w:val="%1-"/>
      <w:lvlJc w:val="left"/>
      <w:pPr>
        <w:ind w:left="1647" w:hanging="360"/>
      </w:pPr>
      <w:rPr>
        <w:rFonts w:asciiTheme="minorHAnsi" w:eastAsiaTheme="minorHAnsi" w:hAnsiTheme="minorHAnsi" w:cs="Traditional Arabic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>
    <w:nsid w:val="6DEF2D7A"/>
    <w:multiLevelType w:val="hybridMultilevel"/>
    <w:tmpl w:val="676E6812"/>
    <w:lvl w:ilvl="0" w:tplc="73D05B7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A06CA4"/>
    <w:multiLevelType w:val="hybridMultilevel"/>
    <w:tmpl w:val="CC3A7298"/>
    <w:lvl w:ilvl="0" w:tplc="34586BAA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F3C9E"/>
    <w:multiLevelType w:val="hybridMultilevel"/>
    <w:tmpl w:val="84C4DAB4"/>
    <w:lvl w:ilvl="0" w:tplc="70AE397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7B7F35"/>
    <w:multiLevelType w:val="hybridMultilevel"/>
    <w:tmpl w:val="3CAE5624"/>
    <w:lvl w:ilvl="0" w:tplc="0FC451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4"/>
  </w:num>
  <w:num w:numId="3">
    <w:abstractNumId w:val="19"/>
  </w:num>
  <w:num w:numId="4">
    <w:abstractNumId w:val="0"/>
  </w:num>
  <w:num w:numId="5">
    <w:abstractNumId w:val="40"/>
  </w:num>
  <w:num w:numId="6">
    <w:abstractNumId w:val="22"/>
  </w:num>
  <w:num w:numId="7">
    <w:abstractNumId w:val="9"/>
  </w:num>
  <w:num w:numId="8">
    <w:abstractNumId w:val="35"/>
  </w:num>
  <w:num w:numId="9">
    <w:abstractNumId w:val="14"/>
  </w:num>
  <w:num w:numId="10">
    <w:abstractNumId w:val="4"/>
  </w:num>
  <w:num w:numId="11">
    <w:abstractNumId w:val="6"/>
  </w:num>
  <w:num w:numId="12">
    <w:abstractNumId w:val="30"/>
  </w:num>
  <w:num w:numId="13">
    <w:abstractNumId w:val="29"/>
  </w:num>
  <w:num w:numId="14">
    <w:abstractNumId w:val="8"/>
  </w:num>
  <w:num w:numId="15">
    <w:abstractNumId w:val="27"/>
  </w:num>
  <w:num w:numId="16">
    <w:abstractNumId w:val="23"/>
  </w:num>
  <w:num w:numId="17">
    <w:abstractNumId w:val="3"/>
  </w:num>
  <w:num w:numId="18">
    <w:abstractNumId w:val="2"/>
  </w:num>
  <w:num w:numId="19">
    <w:abstractNumId w:val="12"/>
  </w:num>
  <w:num w:numId="20">
    <w:abstractNumId w:val="11"/>
  </w:num>
  <w:num w:numId="21">
    <w:abstractNumId w:val="33"/>
  </w:num>
  <w:num w:numId="22">
    <w:abstractNumId w:val="15"/>
  </w:num>
  <w:num w:numId="23">
    <w:abstractNumId w:val="36"/>
  </w:num>
  <w:num w:numId="24">
    <w:abstractNumId w:val="38"/>
  </w:num>
  <w:num w:numId="25">
    <w:abstractNumId w:val="28"/>
  </w:num>
  <w:num w:numId="26">
    <w:abstractNumId w:val="18"/>
  </w:num>
  <w:num w:numId="27">
    <w:abstractNumId w:val="37"/>
  </w:num>
  <w:num w:numId="28">
    <w:abstractNumId w:val="20"/>
  </w:num>
  <w:num w:numId="29">
    <w:abstractNumId w:val="7"/>
  </w:num>
  <w:num w:numId="30">
    <w:abstractNumId w:val="32"/>
  </w:num>
  <w:num w:numId="31">
    <w:abstractNumId w:val="25"/>
  </w:num>
  <w:num w:numId="32">
    <w:abstractNumId w:val="41"/>
  </w:num>
  <w:num w:numId="33">
    <w:abstractNumId w:val="10"/>
  </w:num>
  <w:num w:numId="34">
    <w:abstractNumId w:val="31"/>
  </w:num>
  <w:num w:numId="35">
    <w:abstractNumId w:val="16"/>
  </w:num>
  <w:num w:numId="36">
    <w:abstractNumId w:val="21"/>
  </w:num>
  <w:num w:numId="37">
    <w:abstractNumId w:val="1"/>
  </w:num>
  <w:num w:numId="38">
    <w:abstractNumId w:val="5"/>
  </w:num>
  <w:num w:numId="39">
    <w:abstractNumId w:val="13"/>
  </w:num>
  <w:num w:numId="40">
    <w:abstractNumId w:val="26"/>
  </w:num>
  <w:num w:numId="41">
    <w:abstractNumId w:val="17"/>
  </w:num>
  <w:num w:numId="42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F1B"/>
    <w:rsid w:val="000247DA"/>
    <w:rsid w:val="0003736F"/>
    <w:rsid w:val="0004564D"/>
    <w:rsid w:val="00083923"/>
    <w:rsid w:val="00090315"/>
    <w:rsid w:val="00095EA3"/>
    <w:rsid w:val="00096169"/>
    <w:rsid w:val="000F0929"/>
    <w:rsid w:val="000F2DFE"/>
    <w:rsid w:val="0012264A"/>
    <w:rsid w:val="00136066"/>
    <w:rsid w:val="00136EB0"/>
    <w:rsid w:val="00150B61"/>
    <w:rsid w:val="001A6462"/>
    <w:rsid w:val="001C48C1"/>
    <w:rsid w:val="00206D28"/>
    <w:rsid w:val="00207D13"/>
    <w:rsid w:val="00230165"/>
    <w:rsid w:val="00246FCD"/>
    <w:rsid w:val="00295394"/>
    <w:rsid w:val="002C68E3"/>
    <w:rsid w:val="002F0676"/>
    <w:rsid w:val="00314301"/>
    <w:rsid w:val="00336676"/>
    <w:rsid w:val="00340D7D"/>
    <w:rsid w:val="003B379F"/>
    <w:rsid w:val="003B5CD2"/>
    <w:rsid w:val="003C2274"/>
    <w:rsid w:val="003C25B2"/>
    <w:rsid w:val="003D364D"/>
    <w:rsid w:val="003E476D"/>
    <w:rsid w:val="003F608A"/>
    <w:rsid w:val="004200B0"/>
    <w:rsid w:val="00421984"/>
    <w:rsid w:val="0043260B"/>
    <w:rsid w:val="0048700B"/>
    <w:rsid w:val="004907EB"/>
    <w:rsid w:val="004B2CB5"/>
    <w:rsid w:val="004C225C"/>
    <w:rsid w:val="004D577B"/>
    <w:rsid w:val="004F2930"/>
    <w:rsid w:val="00571DA4"/>
    <w:rsid w:val="00575479"/>
    <w:rsid w:val="00585517"/>
    <w:rsid w:val="00591E89"/>
    <w:rsid w:val="005B461E"/>
    <w:rsid w:val="005D238C"/>
    <w:rsid w:val="005F38A3"/>
    <w:rsid w:val="00605312"/>
    <w:rsid w:val="00614CB5"/>
    <w:rsid w:val="00650733"/>
    <w:rsid w:val="006516D9"/>
    <w:rsid w:val="00660429"/>
    <w:rsid w:val="006840B2"/>
    <w:rsid w:val="0069009D"/>
    <w:rsid w:val="006B74F2"/>
    <w:rsid w:val="006F34F5"/>
    <w:rsid w:val="006F447B"/>
    <w:rsid w:val="006F75FA"/>
    <w:rsid w:val="00700BD5"/>
    <w:rsid w:val="007614E5"/>
    <w:rsid w:val="007845AC"/>
    <w:rsid w:val="007A2B27"/>
    <w:rsid w:val="007B326A"/>
    <w:rsid w:val="007B5A40"/>
    <w:rsid w:val="007C1649"/>
    <w:rsid w:val="007E5A7E"/>
    <w:rsid w:val="008251D6"/>
    <w:rsid w:val="00825C49"/>
    <w:rsid w:val="00851B2A"/>
    <w:rsid w:val="00867E8B"/>
    <w:rsid w:val="0088796C"/>
    <w:rsid w:val="00896AA4"/>
    <w:rsid w:val="008C11EA"/>
    <w:rsid w:val="008D7E95"/>
    <w:rsid w:val="008F2D19"/>
    <w:rsid w:val="00940E0C"/>
    <w:rsid w:val="009531DE"/>
    <w:rsid w:val="0096453A"/>
    <w:rsid w:val="00970B2B"/>
    <w:rsid w:val="00987798"/>
    <w:rsid w:val="009B2427"/>
    <w:rsid w:val="009B2E93"/>
    <w:rsid w:val="009C316C"/>
    <w:rsid w:val="009D1C44"/>
    <w:rsid w:val="009E3009"/>
    <w:rsid w:val="00A802EA"/>
    <w:rsid w:val="00A94704"/>
    <w:rsid w:val="00AA6774"/>
    <w:rsid w:val="00AC4CC7"/>
    <w:rsid w:val="00AD0298"/>
    <w:rsid w:val="00AD5BD7"/>
    <w:rsid w:val="00AF71D8"/>
    <w:rsid w:val="00B274E5"/>
    <w:rsid w:val="00B41727"/>
    <w:rsid w:val="00B41B5F"/>
    <w:rsid w:val="00B42B6C"/>
    <w:rsid w:val="00B43147"/>
    <w:rsid w:val="00B638C9"/>
    <w:rsid w:val="00B93052"/>
    <w:rsid w:val="00BA3F9F"/>
    <w:rsid w:val="00BA6DB0"/>
    <w:rsid w:val="00BB0039"/>
    <w:rsid w:val="00BB33D6"/>
    <w:rsid w:val="00BC13B1"/>
    <w:rsid w:val="00BE094A"/>
    <w:rsid w:val="00BE769B"/>
    <w:rsid w:val="00C00643"/>
    <w:rsid w:val="00C0274A"/>
    <w:rsid w:val="00C24BC2"/>
    <w:rsid w:val="00C5472E"/>
    <w:rsid w:val="00C9690D"/>
    <w:rsid w:val="00CA6801"/>
    <w:rsid w:val="00CB567E"/>
    <w:rsid w:val="00CD51AA"/>
    <w:rsid w:val="00D0162C"/>
    <w:rsid w:val="00D06679"/>
    <w:rsid w:val="00D06CF7"/>
    <w:rsid w:val="00D17757"/>
    <w:rsid w:val="00D40412"/>
    <w:rsid w:val="00D575C6"/>
    <w:rsid w:val="00D716F5"/>
    <w:rsid w:val="00D81CD6"/>
    <w:rsid w:val="00D9006B"/>
    <w:rsid w:val="00DA4DAB"/>
    <w:rsid w:val="00DD4B20"/>
    <w:rsid w:val="00E13775"/>
    <w:rsid w:val="00E34AEA"/>
    <w:rsid w:val="00E546C4"/>
    <w:rsid w:val="00E63495"/>
    <w:rsid w:val="00E6581D"/>
    <w:rsid w:val="00E6650B"/>
    <w:rsid w:val="00E76077"/>
    <w:rsid w:val="00E81F1B"/>
    <w:rsid w:val="00E833A4"/>
    <w:rsid w:val="00E970C3"/>
    <w:rsid w:val="00EC10D4"/>
    <w:rsid w:val="00EC169C"/>
    <w:rsid w:val="00EC7F25"/>
    <w:rsid w:val="00ED5895"/>
    <w:rsid w:val="00EE2503"/>
    <w:rsid w:val="00F10F6A"/>
    <w:rsid w:val="00F33653"/>
    <w:rsid w:val="00F6387B"/>
    <w:rsid w:val="00F94165"/>
    <w:rsid w:val="00F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</w:pPr>
    <w:rPr>
      <w:rFonts w:ascii="Calibri" w:eastAsia="Calibri" w:hAnsi="Calibri" w:cs="Arial"/>
    </w:rPr>
  </w:style>
  <w:style w:type="paragraph" w:styleId="5">
    <w:name w:val="heading 5"/>
    <w:basedOn w:val="a"/>
    <w:next w:val="a"/>
    <w:link w:val="5Char"/>
    <w:unhideWhenUsed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E81F1B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rsid w:val="00E81F1B"/>
    <w:rPr>
      <w:rFonts w:ascii="Calibri" w:eastAsia="Times New Roman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rsid w:val="00E81F1B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unhideWhenUsed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81F1B"/>
    <w:rPr>
      <w:rFonts w:ascii="Calibri" w:eastAsia="Calibri" w:hAnsi="Calibri" w:cs="Arial"/>
    </w:rPr>
  </w:style>
  <w:style w:type="paragraph" w:styleId="3">
    <w:name w:val="Body Text 3"/>
    <w:basedOn w:val="a"/>
    <w:link w:val="3Char"/>
    <w:uiPriority w:val="99"/>
    <w:semiHidden/>
    <w:unhideWhenUsed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rsid w:val="00E81F1B"/>
    <w:rPr>
      <w:rFonts w:ascii="Calibri" w:eastAsia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314301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833A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614E5"/>
    <w:pPr>
      <w:ind w:left="720"/>
      <w:contextualSpacing/>
    </w:pPr>
  </w:style>
  <w:style w:type="character" w:styleId="a7">
    <w:name w:val="Strong"/>
    <w:basedOn w:val="a0"/>
    <w:uiPriority w:val="22"/>
    <w:qFormat/>
    <w:rsid w:val="00C02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D9076-63EE-40AD-8692-706B17AB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عبدالمجيد</dc:creator>
  <cp:keywords/>
  <dc:description/>
  <cp:lastModifiedBy>user</cp:lastModifiedBy>
  <cp:revision>6</cp:revision>
  <dcterms:created xsi:type="dcterms:W3CDTF">2012-05-11T21:52:00Z</dcterms:created>
  <dcterms:modified xsi:type="dcterms:W3CDTF">2012-05-13T09:23:00Z</dcterms:modified>
</cp:coreProperties>
</file>