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jc w:val="center"/>
        <w:tblLook w:val="04A0"/>
      </w:tblPr>
      <w:tblGrid>
        <w:gridCol w:w="3452"/>
        <w:gridCol w:w="1560"/>
        <w:gridCol w:w="3510"/>
      </w:tblGrid>
      <w:tr w:rsidR="00751EBA" w:rsidRPr="007C1B9E">
        <w:trPr>
          <w:jc w:val="center"/>
        </w:trPr>
        <w:tc>
          <w:tcPr>
            <w:tcW w:w="3452" w:type="dxa"/>
            <w:vAlign w:val="center"/>
          </w:tcPr>
          <w:p w:rsidR="00751EBA" w:rsidRPr="00572682" w:rsidRDefault="00751EBA" w:rsidP="00751EBA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572682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:rsidR="00751EBA" w:rsidRPr="00572682" w:rsidRDefault="00751EBA" w:rsidP="00751EBA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572682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وزارة التعليم العالي</w:t>
            </w:r>
          </w:p>
          <w:p w:rsidR="00751EBA" w:rsidRPr="00572682" w:rsidRDefault="00751EBA" w:rsidP="00751EBA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572682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جامعة أم القرى</w:t>
            </w:r>
          </w:p>
          <w:p w:rsidR="00751EBA" w:rsidRPr="00572682" w:rsidRDefault="00751EBA" w:rsidP="00751EBA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572682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كلية الدعوة وأصول الدين</w:t>
            </w:r>
          </w:p>
          <w:p w:rsidR="00751EBA" w:rsidRPr="00572682" w:rsidRDefault="00751EBA" w:rsidP="00751EBA">
            <w:pPr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572682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</w:rPr>
              <w:t>قسم العقيدة</w:t>
            </w:r>
          </w:p>
        </w:tc>
        <w:tc>
          <w:tcPr>
            <w:tcW w:w="1560" w:type="dxa"/>
            <w:vAlign w:val="center"/>
          </w:tcPr>
          <w:p w:rsidR="00751EBA" w:rsidRPr="00572682" w:rsidRDefault="00751EBA" w:rsidP="00751EBA">
            <w:pPr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10" w:type="dxa"/>
            <w:vAlign w:val="center"/>
          </w:tcPr>
          <w:p w:rsidR="00751EBA" w:rsidRPr="00572682" w:rsidRDefault="007A063E" w:rsidP="007A063E">
            <w:pPr>
              <w:jc w:val="right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</w:rPr>
            </w:pPr>
            <w:r w:rsidRPr="00572682">
              <w:rPr>
                <w:rFonts w:ascii="Calibri" w:eastAsia="Calibri" w:hAnsi="Calibri" w:cs="Traditional Arabic"/>
                <w:b/>
                <w:bCs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0" o:spid="_x0000_i1025" type="#_x0000_t75" alt="شعار الجامعة.jpg" style="width:64.5pt;height:64.5pt;visibility:visible">
                  <v:imagedata r:id="rId7" o:title="شعار الجامعة"/>
                </v:shape>
              </w:pict>
            </w:r>
          </w:p>
        </w:tc>
      </w:tr>
    </w:tbl>
    <w:p w:rsidR="007A063E" w:rsidRDefault="008B4246" w:rsidP="007A063E">
      <w:pPr>
        <w:jc w:val="lowKashida"/>
        <w:rPr>
          <w:rFonts w:ascii="Arial" w:hAnsi="Arial" w:cs="Arial" w:hint="cs"/>
          <w:sz w:val="32"/>
          <w:rtl/>
          <w:lang w:bidi="ar-EG"/>
        </w:rPr>
      </w:pPr>
      <w:r w:rsidRPr="00134214">
        <w:rPr>
          <w:rFonts w:ascii="Arial" w:hAnsi="Arial" w:cs="Arial"/>
          <w:sz w:val="32"/>
          <w:rtl/>
          <w:lang w:bidi="ar-EG"/>
        </w:rPr>
        <w:tab/>
      </w:r>
    </w:p>
    <w:p w:rsidR="007A063E" w:rsidRDefault="007A063E" w:rsidP="007A063E">
      <w:pPr>
        <w:jc w:val="center"/>
        <w:rPr>
          <w:rFonts w:ascii="Traditional Arabic" w:hAnsi="Traditional Arabic" w:cs="AL-Mohanad Bold"/>
          <w:szCs w:val="40"/>
        </w:rPr>
      </w:pPr>
      <w:r>
        <w:rPr>
          <w:rFonts w:ascii="Traditional Arabic" w:hAnsi="Traditional Arabic" w:cs="AL-Mohanad Bold" w:hint="cs"/>
          <w:szCs w:val="40"/>
          <w:rtl/>
        </w:rPr>
        <w:t>استمارة تقييم خطة بحث مقدم لمجلس قسم العقيدة الموقر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324"/>
        <w:gridCol w:w="326"/>
        <w:gridCol w:w="326"/>
        <w:gridCol w:w="326"/>
        <w:gridCol w:w="326"/>
        <w:gridCol w:w="324"/>
        <w:gridCol w:w="326"/>
        <w:gridCol w:w="326"/>
        <w:gridCol w:w="405"/>
        <w:gridCol w:w="405"/>
        <w:gridCol w:w="391"/>
        <w:gridCol w:w="913"/>
        <w:gridCol w:w="308"/>
        <w:gridCol w:w="310"/>
        <w:gridCol w:w="364"/>
        <w:gridCol w:w="364"/>
        <w:gridCol w:w="364"/>
        <w:gridCol w:w="365"/>
        <w:gridCol w:w="365"/>
        <w:gridCol w:w="365"/>
        <w:gridCol w:w="365"/>
        <w:gridCol w:w="382"/>
      </w:tblGrid>
      <w:tr w:rsidR="007A063E" w:rsidTr="007A063E">
        <w:trPr>
          <w:jc w:val="center"/>
        </w:trPr>
        <w:tc>
          <w:tcPr>
            <w:tcW w:w="80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عنوان البحث</w:t>
            </w:r>
          </w:p>
        </w:tc>
        <w:tc>
          <w:tcPr>
            <w:tcW w:w="4196" w:type="pct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</w:tr>
      <w:tr w:rsidR="007A063E" w:rsidTr="007A063E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bidi w:val="0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4196" w:type="pct"/>
            <w:gridSpan w:val="2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</w:tr>
      <w:tr w:rsidR="007A063E" w:rsidTr="007A063E">
        <w:trPr>
          <w:jc w:val="center"/>
        </w:trPr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اسم الطالبــ/ـــة</w:t>
            </w:r>
          </w:p>
        </w:tc>
        <w:tc>
          <w:tcPr>
            <w:tcW w:w="1937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779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الرقم الجامعي</w:t>
            </w:r>
          </w:p>
        </w:tc>
        <w:tc>
          <w:tcPr>
            <w:tcW w:w="1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4</w:t>
            </w:r>
          </w:p>
        </w:tc>
      </w:tr>
      <w:tr w:rsidR="007A063E" w:rsidTr="007A063E">
        <w:trPr>
          <w:jc w:val="center"/>
        </w:trPr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رقم الجوال </w:t>
            </w:r>
          </w:p>
        </w:tc>
        <w:tc>
          <w:tcPr>
            <w:tcW w:w="1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5</w:t>
            </w:r>
          </w:p>
        </w:tc>
        <w:tc>
          <w:tcPr>
            <w:tcW w:w="20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0</w:t>
            </w:r>
          </w:p>
        </w:tc>
        <w:tc>
          <w:tcPr>
            <w:tcW w:w="6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المرحلة</w:t>
            </w:r>
          </w:p>
        </w:tc>
        <w:tc>
          <w:tcPr>
            <w:tcW w:w="1795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ماجستير 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rtl/>
              </w:rPr>
              <w:t>دكتوراه</w:t>
            </w:r>
          </w:p>
        </w:tc>
      </w:tr>
      <w:tr w:rsidR="007A063E" w:rsidTr="007A063E">
        <w:trPr>
          <w:jc w:val="center"/>
        </w:trPr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نوعية البحث</w:t>
            </w:r>
          </w:p>
        </w:tc>
        <w:tc>
          <w:tcPr>
            <w:tcW w:w="4196" w:type="pct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rtl/>
              </w:rPr>
              <w:t xml:space="preserve">موضوع        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rtl/>
              </w:rPr>
              <w:t xml:space="preserve">دراسة وتحقيق      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جزء من مشروع سبق إقراره</w:t>
            </w:r>
          </w:p>
        </w:tc>
      </w:tr>
      <w:tr w:rsidR="007A063E" w:rsidTr="007A063E">
        <w:trPr>
          <w:jc w:val="center"/>
        </w:trPr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التخصص</w:t>
            </w:r>
          </w:p>
        </w:tc>
        <w:tc>
          <w:tcPr>
            <w:tcW w:w="4196" w:type="pct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tabs>
                <w:tab w:val="right" w:pos="2524"/>
              </w:tabs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عقيدة 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أديان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فِرق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مذاهب فكرية       </w:t>
            </w: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فلسفة ومنطق</w:t>
            </w:r>
          </w:p>
        </w:tc>
      </w:tr>
      <w:tr w:rsidR="007A063E" w:rsidTr="007A063E">
        <w:trPr>
          <w:jc w:val="center"/>
        </w:trPr>
        <w:tc>
          <w:tcPr>
            <w:tcW w:w="8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اسم المرشد/ة</w:t>
            </w:r>
          </w:p>
        </w:tc>
        <w:tc>
          <w:tcPr>
            <w:tcW w:w="2558" w:type="pct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063E" w:rsidRDefault="007A063E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</w:rPr>
            </w:pPr>
          </w:p>
        </w:tc>
        <w:tc>
          <w:tcPr>
            <w:tcW w:w="163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التوقيع</w:t>
            </w:r>
          </w:p>
        </w:tc>
      </w:tr>
    </w:tbl>
    <w:p w:rsidR="007A063E" w:rsidRDefault="007A063E" w:rsidP="007A063E">
      <w:pPr>
        <w:rPr>
          <w:rFonts w:ascii="Traditional Arabic" w:hAnsi="Traditional Arabic" w:cs="Traditional Arabic"/>
          <w:b/>
          <w:bCs/>
          <w:sz w:val="12"/>
          <w:szCs w:val="12"/>
          <w:u w:val="single"/>
        </w:rPr>
      </w:pP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2"/>
          <w:u w:val="single"/>
          <w:rtl/>
        </w:rPr>
        <w:t>التقييم:</w:t>
      </w:r>
    </w:p>
    <w:p w:rsidR="007A063E" w:rsidRDefault="007A063E" w:rsidP="007A063E">
      <w:pPr>
        <w:tabs>
          <w:tab w:val="right" w:pos="3542"/>
          <w:tab w:val="right" w:pos="3826"/>
        </w:tabs>
        <w:rPr>
          <w:rFonts w:ascii="Traditional Arabic" w:hAnsi="Traditional Arabic" w:cs="Traditional Arabic"/>
          <w:b/>
          <w:bCs/>
          <w:sz w:val="32"/>
          <w:rtl/>
        </w:rPr>
      </w:pPr>
      <w:r>
        <w:rPr>
          <w:rFonts w:ascii="Traditional Arabic" w:hAnsi="Traditional Arabic" w:cs="Traditional Arabic"/>
          <w:b/>
          <w:bCs/>
          <w:sz w:val="32"/>
          <w:rtl/>
        </w:rPr>
        <w:t xml:space="preserve">مشكلة البحث:  </w:t>
      </w:r>
      <w:r>
        <w:rPr>
          <w:rFonts w:ascii="Traditional Arabic" w:hAnsi="Traditional Arabic" w:cs="Traditional Arabic"/>
          <w:b/>
          <w:bCs/>
          <w:sz w:val="32"/>
        </w:rPr>
        <w:sym w:font="Wingdings 2" w:char="F035"/>
      </w:r>
      <w:r>
        <w:rPr>
          <w:rFonts w:ascii="Traditional Arabic" w:hAnsi="Traditional Arabic" w:cs="Traditional Arabic"/>
          <w:b/>
          <w:bCs/>
          <w:sz w:val="32"/>
          <w:rtl/>
        </w:rPr>
        <w:t xml:space="preserve">  حقيقية                    </w:t>
      </w:r>
      <w:r>
        <w:rPr>
          <w:rFonts w:ascii="Traditional Arabic" w:hAnsi="Traditional Arabic" w:cs="Traditional Arabic"/>
          <w:b/>
          <w:bCs/>
          <w:sz w:val="32"/>
        </w:rPr>
        <w:sym w:font="Wingdings 2" w:char="F035"/>
      </w:r>
      <w:r>
        <w:rPr>
          <w:rFonts w:ascii="Traditional Arabic" w:hAnsi="Traditional Arabic" w:cs="Traditional Arabic"/>
          <w:b/>
          <w:bCs/>
          <w:sz w:val="32"/>
          <w:rtl/>
        </w:rPr>
        <w:t xml:space="preserve"> متوهمة وذلك للأسباب التالية:</w:t>
      </w:r>
    </w:p>
    <w:p w:rsidR="007A063E" w:rsidRDefault="007A063E" w:rsidP="007A063E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....................................................................................................</w:t>
      </w:r>
    </w:p>
    <w:p w:rsidR="007A063E" w:rsidRDefault="007A063E" w:rsidP="007A063E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....................................................................................................</w:t>
      </w:r>
    </w:p>
    <w:p w:rsidR="007A063E" w:rsidRDefault="007A063E" w:rsidP="007A063E">
      <w:pPr>
        <w:pStyle w:val="a6"/>
        <w:numPr>
          <w:ilvl w:val="0"/>
          <w:numId w:val="3"/>
        </w:numPr>
        <w:spacing w:after="0" w:line="240" w:lineRule="auto"/>
        <w:ind w:left="714" w:hanging="357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....................................................................................................</w:t>
      </w: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32"/>
          <w:rtl/>
        </w:rPr>
      </w:pPr>
      <w:r>
        <w:rPr>
          <w:rFonts w:ascii="Traditional Arabic" w:hAnsi="Traditional Arabic" w:cs="Traditional Arabic"/>
          <w:b/>
          <w:bCs/>
          <w:sz w:val="32"/>
          <w:rtl/>
        </w:rPr>
        <w:t xml:space="preserve">عنوان البحث:   </w:t>
      </w:r>
      <w:r>
        <w:rPr>
          <w:rFonts w:ascii="Traditional Arabic" w:hAnsi="Traditional Arabic" w:cs="Traditional Arabic"/>
          <w:b/>
          <w:bCs/>
          <w:sz w:val="32"/>
        </w:rPr>
        <w:sym w:font="Wingdings 2" w:char="F035"/>
      </w:r>
      <w:r>
        <w:rPr>
          <w:rFonts w:ascii="Traditional Arabic" w:hAnsi="Traditional Arabic" w:cs="Traditional Arabic"/>
          <w:b/>
          <w:bCs/>
          <w:sz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rtl/>
        </w:rPr>
        <w:t xml:space="preserve">مطابق للمضمون           </w:t>
      </w:r>
      <w:r>
        <w:rPr>
          <w:rFonts w:ascii="Traditional Arabic" w:hAnsi="Traditional Arabic" w:cs="Traditional Arabic"/>
          <w:b/>
          <w:bCs/>
          <w:sz w:val="32"/>
        </w:rPr>
        <w:sym w:font="Wingdings 2" w:char="F035"/>
      </w:r>
      <w:r>
        <w:rPr>
          <w:rFonts w:ascii="Traditional Arabic" w:hAnsi="Traditional Arabic" w:cs="Traditional Arabic"/>
          <w:b/>
          <w:bCs/>
          <w:sz w:val="32"/>
          <w:rtl/>
        </w:rPr>
        <w:t xml:space="preserve">  يحتاج إلى تغيير ليكون كالتالي: </w:t>
      </w: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32"/>
          <w:rtl/>
        </w:rPr>
      </w:pPr>
      <w:r>
        <w:rPr>
          <w:rFonts w:ascii="Traditional Arabic" w:hAnsi="Traditional Arabic" w:cs="Traditional Arabic"/>
          <w:b/>
          <w:bCs/>
          <w:sz w:val="32"/>
          <w:rtl/>
        </w:rPr>
        <w:t>............................................................................................................</w:t>
      </w: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5"/>
        <w:gridCol w:w="3076"/>
        <w:gridCol w:w="4403"/>
      </w:tblGrid>
      <w:tr w:rsidR="007A063E" w:rsidTr="007A063E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الدراسات السابقة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مستوفاة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 تحتاج إلى استقصاء</w:t>
            </w:r>
          </w:p>
        </w:tc>
      </w:tr>
      <w:tr w:rsidR="007A063E" w:rsidTr="007A063E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هيكلة الأبواب والفصول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كما هي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تحتاج تعديل</w:t>
            </w:r>
          </w:p>
        </w:tc>
      </w:tr>
      <w:tr w:rsidR="007A063E" w:rsidTr="007A063E"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>النتائج المتوقعة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نتائج ذات قيمة علمية</w:t>
            </w:r>
          </w:p>
        </w:tc>
        <w:tc>
          <w:tcPr>
            <w:tcW w:w="2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63E" w:rsidRDefault="007A063E">
            <w:pPr>
              <w:rPr>
                <w:rFonts w:ascii="Traditional Arabic" w:hAnsi="Traditional Arabic" w:cs="Traditional Arabic"/>
                <w:b/>
                <w:bCs/>
                <w:sz w:val="32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</w:rPr>
              <w:sym w:font="Wingdings 2" w:char="F035"/>
            </w:r>
            <w:r>
              <w:rPr>
                <w:rFonts w:ascii="Traditional Arabic" w:hAnsi="Traditional Arabic" w:cs="Traditional Arabic"/>
                <w:b/>
                <w:bCs/>
                <w:sz w:val="32"/>
                <w:rtl/>
              </w:rPr>
              <w:t xml:space="preserve"> نتائج ليست ذات قيمة علمية</w:t>
            </w:r>
          </w:p>
        </w:tc>
      </w:tr>
    </w:tbl>
    <w:p w:rsidR="007A063E" w:rsidRDefault="007A063E" w:rsidP="007A063E">
      <w:pPr>
        <w:rPr>
          <w:rFonts w:ascii="Traditional Arabic" w:hAnsi="Traditional Arabic" w:cs="Traditional Arabic"/>
          <w:b/>
          <w:bCs/>
          <w:sz w:val="12"/>
          <w:szCs w:val="12"/>
          <w:rtl/>
        </w:rPr>
      </w:pP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32"/>
          <w:u w:val="single"/>
          <w:rtl/>
        </w:rPr>
      </w:pPr>
      <w:r>
        <w:rPr>
          <w:rFonts w:ascii="Traditional Arabic" w:hAnsi="Traditional Arabic" w:cs="Traditional Arabic"/>
          <w:b/>
          <w:bCs/>
          <w:sz w:val="32"/>
          <w:u w:val="single"/>
          <w:rtl/>
        </w:rPr>
        <w:t xml:space="preserve">النتيجة: </w:t>
      </w: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32"/>
        </w:rPr>
        <w:sym w:font="Wingdings 2" w:char="F035"/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الخطة مقبولة على وضعها الحالي         </w:t>
      </w:r>
      <w:r>
        <w:rPr>
          <w:rFonts w:ascii="Traditional Arabic" w:hAnsi="Traditional Arabic" w:cs="Traditional Arabic"/>
          <w:b/>
          <w:bCs/>
          <w:sz w:val="32"/>
        </w:rPr>
        <w:sym w:font="Wingdings 2" w:char="F035"/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مرفوضة</w:t>
      </w:r>
      <w:r>
        <w:rPr>
          <w:rFonts w:ascii="Traditional Arabic" w:hAnsi="Traditional Arabic" w:cs="Traditional Arabic"/>
          <w:b/>
          <w:bCs/>
          <w:sz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</w:t>
      </w:r>
      <w:r>
        <w:rPr>
          <w:rFonts w:ascii="Traditional Arabic" w:hAnsi="Traditional Arabic" w:cs="Traditional Arabic"/>
          <w:b/>
          <w:bCs/>
          <w:sz w:val="32"/>
        </w:rPr>
        <w:sym w:font="Wingdings 2" w:char="F035"/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تحتاج تعديل كما أشرت</w:t>
      </w: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A063E" w:rsidRDefault="007A063E" w:rsidP="007A063E">
      <w:pPr>
        <w:rPr>
          <w:rFonts w:ascii="Traditional Arabic" w:hAnsi="Traditional Arabic" w:cs="Traditional Arabic"/>
          <w:b/>
          <w:bCs/>
          <w:sz w:val="32"/>
          <w:rtl/>
        </w:rPr>
      </w:pPr>
      <w:r>
        <w:rPr>
          <w:rFonts w:ascii="Traditional Arabic" w:hAnsi="Traditional Arabic" w:cs="Traditional Arabic"/>
          <w:b/>
          <w:bCs/>
          <w:sz w:val="32"/>
          <w:rtl/>
        </w:rPr>
        <w:t xml:space="preserve">اسم المرشد/ة:                                                                 التوقيع:              </w:t>
      </w:r>
    </w:p>
    <w:p w:rsidR="006D678B" w:rsidRPr="00134214" w:rsidRDefault="006D678B" w:rsidP="007A063E">
      <w:pPr>
        <w:rPr>
          <w:rFonts w:ascii="Arial" w:hAnsi="Arial" w:cs="Arial"/>
          <w:sz w:val="32"/>
          <w:rtl/>
          <w:lang w:bidi="ar-EG"/>
        </w:rPr>
      </w:pPr>
    </w:p>
    <w:sectPr w:rsidR="006D678B" w:rsidRPr="00134214" w:rsidSect="00CE5BF7"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5E" w:rsidRDefault="0034285E" w:rsidP="00764AF6">
      <w:r>
        <w:separator/>
      </w:r>
    </w:p>
  </w:endnote>
  <w:endnote w:type="continuationSeparator" w:id="1">
    <w:p w:rsidR="0034285E" w:rsidRDefault="0034285E" w:rsidP="0076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5E" w:rsidRDefault="0034285E" w:rsidP="00764AF6">
      <w:r>
        <w:separator/>
      </w:r>
    </w:p>
  </w:footnote>
  <w:footnote w:type="continuationSeparator" w:id="1">
    <w:p w:rsidR="0034285E" w:rsidRDefault="0034285E" w:rsidP="00764A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075A"/>
    <w:multiLevelType w:val="hybridMultilevel"/>
    <w:tmpl w:val="AC606D2A"/>
    <w:lvl w:ilvl="0" w:tplc="E2928A4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6BA2"/>
    <w:multiLevelType w:val="hybridMultilevel"/>
    <w:tmpl w:val="10D4DC18"/>
    <w:lvl w:ilvl="0" w:tplc="071AEE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3E739C"/>
    <w:multiLevelType w:val="hybridMultilevel"/>
    <w:tmpl w:val="3DEE3BA0"/>
    <w:lvl w:ilvl="0" w:tplc="40427F0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BA"/>
    <w:rsid w:val="0000028D"/>
    <w:rsid w:val="00010F61"/>
    <w:rsid w:val="000204BA"/>
    <w:rsid w:val="00067831"/>
    <w:rsid w:val="00070964"/>
    <w:rsid w:val="000A3958"/>
    <w:rsid w:val="000D173E"/>
    <w:rsid w:val="000F1299"/>
    <w:rsid w:val="00134214"/>
    <w:rsid w:val="001B0C76"/>
    <w:rsid w:val="001E4F83"/>
    <w:rsid w:val="001F1916"/>
    <w:rsid w:val="00200EAF"/>
    <w:rsid w:val="00213C22"/>
    <w:rsid w:val="002430E6"/>
    <w:rsid w:val="00265258"/>
    <w:rsid w:val="00265905"/>
    <w:rsid w:val="002668BF"/>
    <w:rsid w:val="002F1E40"/>
    <w:rsid w:val="0031147C"/>
    <w:rsid w:val="0031357C"/>
    <w:rsid w:val="0032562C"/>
    <w:rsid w:val="0034285E"/>
    <w:rsid w:val="003620D2"/>
    <w:rsid w:val="00362CDE"/>
    <w:rsid w:val="00377700"/>
    <w:rsid w:val="003B3969"/>
    <w:rsid w:val="003E388F"/>
    <w:rsid w:val="003F67B9"/>
    <w:rsid w:val="00410777"/>
    <w:rsid w:val="004B79C2"/>
    <w:rsid w:val="004C7B90"/>
    <w:rsid w:val="004D5334"/>
    <w:rsid w:val="00525DEF"/>
    <w:rsid w:val="005625AB"/>
    <w:rsid w:val="00582D2B"/>
    <w:rsid w:val="005B0F40"/>
    <w:rsid w:val="00656FE1"/>
    <w:rsid w:val="006807E5"/>
    <w:rsid w:val="00685AFC"/>
    <w:rsid w:val="006B46B7"/>
    <w:rsid w:val="006D678B"/>
    <w:rsid w:val="006E6D97"/>
    <w:rsid w:val="006E7C9A"/>
    <w:rsid w:val="006F7E88"/>
    <w:rsid w:val="00714DA5"/>
    <w:rsid w:val="0074139E"/>
    <w:rsid w:val="00751EBA"/>
    <w:rsid w:val="00764AF6"/>
    <w:rsid w:val="007820E1"/>
    <w:rsid w:val="007A063E"/>
    <w:rsid w:val="007F6324"/>
    <w:rsid w:val="00827745"/>
    <w:rsid w:val="0083112A"/>
    <w:rsid w:val="008B4246"/>
    <w:rsid w:val="008B4B5D"/>
    <w:rsid w:val="008C047E"/>
    <w:rsid w:val="008F13A4"/>
    <w:rsid w:val="00926625"/>
    <w:rsid w:val="00933A0B"/>
    <w:rsid w:val="00937E8B"/>
    <w:rsid w:val="009567FE"/>
    <w:rsid w:val="00961746"/>
    <w:rsid w:val="009811C1"/>
    <w:rsid w:val="009853A8"/>
    <w:rsid w:val="009A1F49"/>
    <w:rsid w:val="009B7E16"/>
    <w:rsid w:val="00AC1543"/>
    <w:rsid w:val="00B078A5"/>
    <w:rsid w:val="00B342CA"/>
    <w:rsid w:val="00B57BBE"/>
    <w:rsid w:val="00BA3A06"/>
    <w:rsid w:val="00BC3A86"/>
    <w:rsid w:val="00C14C84"/>
    <w:rsid w:val="00CC210D"/>
    <w:rsid w:val="00CC690D"/>
    <w:rsid w:val="00CE5BF7"/>
    <w:rsid w:val="00D02625"/>
    <w:rsid w:val="00D552C6"/>
    <w:rsid w:val="00D71B47"/>
    <w:rsid w:val="00D7728A"/>
    <w:rsid w:val="00D8095C"/>
    <w:rsid w:val="00D80F86"/>
    <w:rsid w:val="00E00B1A"/>
    <w:rsid w:val="00E26BC2"/>
    <w:rsid w:val="00E756C7"/>
    <w:rsid w:val="00EB3E6B"/>
    <w:rsid w:val="00ED3FB5"/>
    <w:rsid w:val="00F01CE9"/>
    <w:rsid w:val="00F2700B"/>
    <w:rsid w:val="00F36D3E"/>
    <w:rsid w:val="00F91170"/>
    <w:rsid w:val="00F945EB"/>
    <w:rsid w:val="00FA4DF5"/>
    <w:rsid w:val="00FC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F86"/>
    <w:pPr>
      <w:bidi/>
    </w:pPr>
    <w:rPr>
      <w:rFonts w:cs="Simplified Arabic"/>
      <w:sz w:val="4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رأس الصفحة"/>
    <w:basedOn w:val="a"/>
    <w:link w:val="Char"/>
    <w:rsid w:val="00764AF6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">
    <w:name w:val="رأس الصفحة Char"/>
    <w:link w:val="a3"/>
    <w:rsid w:val="00764AF6"/>
    <w:rPr>
      <w:rFonts w:cs="Simplified Arabic"/>
      <w:sz w:val="40"/>
      <w:szCs w:val="32"/>
    </w:rPr>
  </w:style>
  <w:style w:type="paragraph" w:styleId="a4">
    <w:name w:val="تذييل الصفحة"/>
    <w:basedOn w:val="a"/>
    <w:link w:val="Char0"/>
    <w:uiPriority w:val="99"/>
    <w:rsid w:val="00764AF6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0">
    <w:name w:val="تذييل الصفحة Char"/>
    <w:link w:val="a4"/>
    <w:uiPriority w:val="99"/>
    <w:rsid w:val="00764AF6"/>
    <w:rPr>
      <w:rFonts w:cs="Simplified Arabic"/>
      <w:sz w:val="40"/>
      <w:szCs w:val="32"/>
    </w:rPr>
  </w:style>
  <w:style w:type="table" w:styleId="a5">
    <w:name w:val="Table Grid"/>
    <w:basedOn w:val="a1"/>
    <w:rsid w:val="006D6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063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AZSCCMPRIM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subject/>
  <dc:creator>Dr-Maher</dc:creator>
  <cp:keywords/>
  <cp:lastModifiedBy>moha ali</cp:lastModifiedBy>
  <cp:revision>2</cp:revision>
  <cp:lastPrinted>2015-11-23T06:24:00Z</cp:lastPrinted>
  <dcterms:created xsi:type="dcterms:W3CDTF">2016-12-12T15:57:00Z</dcterms:created>
  <dcterms:modified xsi:type="dcterms:W3CDTF">2016-12-12T15:57:00Z</dcterms:modified>
</cp:coreProperties>
</file>