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E0487" w14:textId="77777777" w:rsidR="00114202" w:rsidRPr="00514559" w:rsidRDefault="00114202" w:rsidP="00114202">
      <w:pPr>
        <w:spacing w:after="0" w:line="240" w:lineRule="auto"/>
        <w:rPr>
          <w:rFonts w:ascii="Sakkal Majalla" w:hAnsi="Sakkal Majalla" w:cs="Sakkal Majalla"/>
          <w:b/>
          <w:bCs/>
          <w:color w:val="0033CC"/>
          <w:sz w:val="32"/>
          <w:szCs w:val="32"/>
        </w:rPr>
      </w:pPr>
      <w:r w:rsidRPr="00514559">
        <w:rPr>
          <w:rFonts w:ascii="Sakkal Majalla" w:hAnsi="Sakkal Majalla" w:cs="Sakkal Majalla"/>
          <w:b/>
          <w:bCs/>
          <w:noProof/>
          <w:color w:val="0033CC"/>
          <w:sz w:val="32"/>
          <w:szCs w:val="32"/>
        </w:rPr>
        <w:drawing>
          <wp:anchor distT="0" distB="0" distL="114300" distR="114300" simplePos="0" relativeHeight="251658241" behindDoc="0" locked="0" layoutInCell="1" allowOverlap="1" wp14:anchorId="469C7794" wp14:editId="7BA45209">
            <wp:simplePos x="0" y="0"/>
            <wp:positionH relativeFrom="column">
              <wp:posOffset>4595132</wp:posOffset>
            </wp:positionH>
            <wp:positionV relativeFrom="paragraph">
              <wp:posOffset>-1086031</wp:posOffset>
            </wp:positionV>
            <wp:extent cx="1543958" cy="1288869"/>
            <wp:effectExtent l="0" t="0" r="5715" b="0"/>
            <wp:wrapNone/>
            <wp:docPr id="5609203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92038" name="صورة 56092038"/>
                    <pic:cNvPicPr/>
                  </pic:nvPicPr>
                  <pic:blipFill>
                    <a:blip r:embed="rId8"/>
                    <a:stretch>
                      <a:fillRect/>
                    </a:stretch>
                  </pic:blipFill>
                  <pic:spPr>
                    <a:xfrm>
                      <a:off x="0" y="0"/>
                      <a:ext cx="1543958" cy="1288869"/>
                    </a:xfrm>
                    <a:prstGeom prst="rect">
                      <a:avLst/>
                    </a:prstGeom>
                  </pic:spPr>
                </pic:pic>
              </a:graphicData>
            </a:graphic>
            <wp14:sizeRelH relativeFrom="page">
              <wp14:pctWidth>0</wp14:pctWidth>
            </wp14:sizeRelH>
            <wp14:sizeRelV relativeFrom="page">
              <wp14:pctHeight>0</wp14:pctHeight>
            </wp14:sizeRelV>
          </wp:anchor>
        </w:drawing>
      </w:r>
    </w:p>
    <w:tbl>
      <w:tblPr>
        <w:tblStyle w:val="ae"/>
        <w:tblW w:w="99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2433"/>
        <w:gridCol w:w="112"/>
        <w:gridCol w:w="112"/>
        <w:gridCol w:w="7036"/>
      </w:tblGrid>
      <w:tr w:rsidR="00114202" w:rsidRPr="00514559" w14:paraId="1E85DAEE" w14:textId="77777777" w:rsidTr="00243CCF">
        <w:trPr>
          <w:jc w:val="center"/>
        </w:trPr>
        <w:tc>
          <w:tcPr>
            <w:tcW w:w="2669" w:type="dxa"/>
            <w:gridSpan w:val="2"/>
            <w:vAlign w:val="center"/>
          </w:tcPr>
          <w:p w14:paraId="23C0A19C" w14:textId="77777777" w:rsidR="00114202" w:rsidRPr="00514559" w:rsidRDefault="00114202" w:rsidP="00243CCF">
            <w:pPr>
              <w:spacing w:after="0" w:line="240" w:lineRule="auto"/>
              <w:jc w:val="center"/>
              <w:rPr>
                <w:rFonts w:ascii="Sakkal Majalla" w:hAnsi="Sakkal Majalla" w:cs="Sakkal Majalla"/>
                <w:b/>
                <w:bCs/>
                <w:color w:val="0033CC"/>
                <w:sz w:val="32"/>
                <w:szCs w:val="32"/>
              </w:rPr>
            </w:pPr>
          </w:p>
        </w:tc>
        <w:tc>
          <w:tcPr>
            <w:tcW w:w="0" w:type="auto"/>
            <w:gridSpan w:val="2"/>
            <w:vAlign w:val="center"/>
          </w:tcPr>
          <w:p w14:paraId="3004AD19" w14:textId="77777777" w:rsidR="00114202" w:rsidRPr="00514559" w:rsidRDefault="00114202" w:rsidP="00243CCF">
            <w:pPr>
              <w:spacing w:after="0" w:line="240" w:lineRule="auto"/>
              <w:jc w:val="center"/>
              <w:rPr>
                <w:rFonts w:ascii="Sakkal Majalla" w:hAnsi="Sakkal Majalla" w:cs="Sakkal Majalla"/>
                <w:b/>
                <w:bCs/>
                <w:color w:val="0033CC"/>
                <w:sz w:val="32"/>
                <w:szCs w:val="32"/>
              </w:rPr>
            </w:pPr>
          </w:p>
        </w:tc>
        <w:tc>
          <w:tcPr>
            <w:tcW w:w="7036" w:type="dxa"/>
            <w:vAlign w:val="center"/>
          </w:tcPr>
          <w:p w14:paraId="3E71603D" w14:textId="77777777" w:rsidR="00114202" w:rsidRPr="00514559" w:rsidRDefault="00114202" w:rsidP="00243CCF">
            <w:pPr>
              <w:spacing w:after="0" w:line="240" w:lineRule="auto"/>
              <w:rPr>
                <w:rFonts w:ascii="Sakkal Majalla" w:hAnsi="Sakkal Majalla" w:cs="Sakkal Majalla"/>
                <w:b/>
                <w:bCs/>
                <w:color w:val="0033CC"/>
                <w:sz w:val="32"/>
                <w:szCs w:val="32"/>
              </w:rPr>
            </w:pPr>
          </w:p>
        </w:tc>
      </w:tr>
      <w:tr w:rsidR="00114202" w:rsidRPr="00514559" w14:paraId="182E0E92" w14:textId="77777777" w:rsidTr="00243CCF">
        <w:trPr>
          <w:trHeight w:val="64"/>
          <w:jc w:val="center"/>
        </w:trPr>
        <w:tc>
          <w:tcPr>
            <w:tcW w:w="236" w:type="dxa"/>
          </w:tcPr>
          <w:p w14:paraId="102C9CFA" w14:textId="77777777" w:rsidR="00114202" w:rsidRPr="00514559" w:rsidRDefault="00114202" w:rsidP="00243CCF">
            <w:pPr>
              <w:spacing w:after="0" w:line="240" w:lineRule="auto"/>
              <w:jc w:val="center"/>
              <w:rPr>
                <w:rFonts w:ascii="Sakkal Majalla" w:hAnsi="Sakkal Majalla" w:cs="Sakkal Majalla"/>
                <w:b/>
                <w:bCs/>
                <w:sz w:val="32"/>
                <w:szCs w:val="32"/>
              </w:rPr>
            </w:pPr>
          </w:p>
        </w:tc>
        <w:tc>
          <w:tcPr>
            <w:tcW w:w="0" w:type="auto"/>
            <w:gridSpan w:val="2"/>
            <w:vAlign w:val="center"/>
          </w:tcPr>
          <w:p w14:paraId="1A8EE55C" w14:textId="77777777" w:rsidR="00114202" w:rsidRPr="00514559" w:rsidRDefault="00114202" w:rsidP="00243CCF">
            <w:pPr>
              <w:spacing w:after="0" w:line="240" w:lineRule="auto"/>
              <w:jc w:val="center"/>
              <w:rPr>
                <w:rFonts w:ascii="Sakkal Majalla" w:hAnsi="Sakkal Majalla" w:cs="Sakkal Majalla"/>
                <w:b/>
                <w:bCs/>
                <w:sz w:val="32"/>
                <w:szCs w:val="32"/>
              </w:rPr>
            </w:pPr>
            <w:r w:rsidRPr="00514559">
              <w:rPr>
                <w:rFonts w:ascii="Sakkal Majalla" w:hAnsi="Sakkal Majalla" w:cs="Sakkal Majalla"/>
                <w:b/>
                <w:bCs/>
                <w:sz w:val="32"/>
                <w:szCs w:val="32"/>
                <w:rtl/>
              </w:rPr>
              <w:tab/>
            </w:r>
            <w:r w:rsidRPr="00514559">
              <w:rPr>
                <w:rFonts w:ascii="Sakkal Majalla" w:hAnsi="Sakkal Majalla" w:cs="Sakkal Majalla"/>
                <w:b/>
                <w:bCs/>
                <w:sz w:val="32"/>
                <w:szCs w:val="32"/>
                <w:rtl/>
              </w:rPr>
              <w:tab/>
            </w:r>
            <w:r w:rsidRPr="00514559">
              <w:rPr>
                <w:rFonts w:ascii="Sakkal Majalla" w:hAnsi="Sakkal Majalla" w:cs="Sakkal Majalla"/>
                <w:b/>
                <w:bCs/>
                <w:sz w:val="32"/>
                <w:szCs w:val="32"/>
                <w:rtl/>
              </w:rPr>
              <w:tab/>
            </w:r>
          </w:p>
        </w:tc>
        <w:tc>
          <w:tcPr>
            <w:tcW w:w="7148" w:type="dxa"/>
            <w:gridSpan w:val="2"/>
          </w:tcPr>
          <w:p w14:paraId="7701B949" w14:textId="77777777" w:rsidR="00114202" w:rsidRPr="00514559" w:rsidRDefault="00114202" w:rsidP="00243CCF">
            <w:pPr>
              <w:spacing w:after="0" w:line="240" w:lineRule="auto"/>
              <w:jc w:val="center"/>
              <w:rPr>
                <w:rFonts w:ascii="Sakkal Majalla" w:hAnsi="Sakkal Majalla" w:cs="Sakkal Majalla"/>
                <w:b/>
                <w:bCs/>
                <w:sz w:val="32"/>
                <w:szCs w:val="32"/>
              </w:rPr>
            </w:pPr>
          </w:p>
        </w:tc>
      </w:tr>
      <w:tr w:rsidR="00114202" w:rsidRPr="00514559" w14:paraId="3257BE10" w14:textId="77777777" w:rsidTr="00243CCF">
        <w:trPr>
          <w:jc w:val="center"/>
        </w:trPr>
        <w:tc>
          <w:tcPr>
            <w:tcW w:w="9929" w:type="dxa"/>
            <w:gridSpan w:val="5"/>
            <w:vAlign w:val="center"/>
          </w:tcPr>
          <w:p w14:paraId="01778558" w14:textId="227B628E" w:rsidR="00114202" w:rsidRPr="00514559" w:rsidRDefault="00114202" w:rsidP="00DF6BF1">
            <w:pPr>
              <w:spacing w:after="0" w:line="240" w:lineRule="auto"/>
              <w:rPr>
                <w:rFonts w:ascii="Sakkal Majalla" w:hAnsi="Sakkal Majalla" w:cs="Sakkal Majalla"/>
                <w:b/>
                <w:bCs/>
                <w:spacing w:val="20"/>
                <w:sz w:val="40"/>
                <w:szCs w:val="40"/>
                <w:rtl/>
              </w:rPr>
            </w:pPr>
            <w:r w:rsidRPr="00514559">
              <w:rPr>
                <w:rFonts w:ascii="Sakkal Majalla" w:hAnsi="Sakkal Majalla" w:cs="Sakkal Majalla"/>
                <w:b/>
                <w:bCs/>
                <w:noProof/>
                <w:color w:val="0033CC"/>
                <w:sz w:val="40"/>
                <w:szCs w:val="40"/>
              </w:rPr>
              <mc:AlternateContent>
                <mc:Choice Requires="wps">
                  <w:drawing>
                    <wp:anchor distT="0" distB="0" distL="114300" distR="114300" simplePos="0" relativeHeight="251658240" behindDoc="0" locked="0" layoutInCell="1" allowOverlap="1" wp14:anchorId="69EC2B56" wp14:editId="24477D0D">
                      <wp:simplePos x="0" y="0"/>
                      <wp:positionH relativeFrom="column">
                        <wp:posOffset>-69850</wp:posOffset>
                      </wp:positionH>
                      <wp:positionV relativeFrom="paragraph">
                        <wp:posOffset>-309880</wp:posOffset>
                      </wp:positionV>
                      <wp:extent cx="2585720" cy="1442085"/>
                      <wp:effectExtent l="0" t="0" r="0" b="5715"/>
                      <wp:wrapNone/>
                      <wp:docPr id="6" name="مربع نص 6"/>
                      <wp:cNvGraphicFramePr/>
                      <a:graphic xmlns:a="http://schemas.openxmlformats.org/drawingml/2006/main">
                        <a:graphicData uri="http://schemas.microsoft.com/office/word/2010/wordprocessingShape">
                          <wps:wsp>
                            <wps:cNvSpPr txBox="1"/>
                            <wps:spPr>
                              <a:xfrm>
                                <a:off x="0" y="0"/>
                                <a:ext cx="2585720" cy="1442085"/>
                              </a:xfrm>
                              <a:prstGeom prst="rect">
                                <a:avLst/>
                              </a:prstGeom>
                              <a:noFill/>
                              <a:ln w="6350">
                                <a:noFill/>
                              </a:ln>
                            </wps:spPr>
                            <wps:txbx>
                              <w:txbxContent>
                                <w:p w14:paraId="3D03F440" w14:textId="77777777" w:rsidR="00114202" w:rsidRDefault="00114202" w:rsidP="00114202">
                                  <w:pPr>
                                    <w:jc w:val="cente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EC2B56" id="_x0000_t202" coordsize="21600,21600" o:spt="202" path="m,l,21600r21600,l21600,xe">
                      <v:stroke joinstyle="miter"/>
                      <v:path gradientshapeok="t" o:connecttype="rect"/>
                    </v:shapetype>
                    <v:shape id="مربع نص 6" o:spid="_x0000_s1026" type="#_x0000_t202" style="position:absolute;left:0;text-align:left;margin-left:-5.5pt;margin-top:-24.4pt;width:203.6pt;height:11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" filled="f" stroked="f" strokeweight=".5pt">
                      <v:textbox>
                        <w:txbxContent>
                          <w:p w14:paraId="3D03F440" w14:textId="77777777" w:rsidR="00114202" w:rsidRDefault="00114202" w:rsidP="00114202">
                            <w:pPr>
                              <w:jc w:val="center"/>
                            </w:pPr>
                          </w:p>
                        </w:txbxContent>
                      </v:textbox>
                    </v:shape>
                  </w:pict>
                </mc:Fallback>
              </mc:AlternateContent>
            </w:r>
          </w:p>
          <w:p w14:paraId="6143351E" w14:textId="77777777" w:rsidR="00114202" w:rsidRPr="00514559" w:rsidRDefault="00114202" w:rsidP="00243CCF">
            <w:pPr>
              <w:spacing w:after="0" w:line="240" w:lineRule="auto"/>
              <w:jc w:val="center"/>
              <w:rPr>
                <w:rFonts w:ascii="Sakkal Majalla" w:hAnsi="Sakkal Majalla" w:cs="Sakkal Majalla"/>
                <w:b/>
                <w:bCs/>
                <w:spacing w:val="20"/>
                <w:sz w:val="72"/>
                <w:szCs w:val="72"/>
                <w:rtl/>
              </w:rPr>
            </w:pPr>
            <w:r w:rsidRPr="00514559">
              <w:rPr>
                <w:rFonts w:ascii="Sakkal Majalla" w:hAnsi="Sakkal Majalla" w:cs="Sakkal Majalla"/>
                <w:b/>
                <w:bCs/>
                <w:spacing w:val="20"/>
                <w:sz w:val="72"/>
                <w:szCs w:val="72"/>
                <w:rtl/>
              </w:rPr>
              <w:t>شراكة مهنية</w:t>
            </w:r>
          </w:p>
          <w:p w14:paraId="6A59A9EC" w14:textId="77777777" w:rsidR="00114202" w:rsidRPr="00514559" w:rsidRDefault="00114202" w:rsidP="00243CCF">
            <w:pPr>
              <w:spacing w:after="0" w:line="240" w:lineRule="auto"/>
              <w:jc w:val="center"/>
              <w:rPr>
                <w:rFonts w:ascii="Sakkal Majalla" w:hAnsi="Sakkal Majalla" w:cs="Sakkal Majalla"/>
                <w:b/>
                <w:bCs/>
                <w:sz w:val="72"/>
                <w:szCs w:val="72"/>
                <w:rtl/>
              </w:rPr>
            </w:pPr>
            <w:r w:rsidRPr="00514559">
              <w:rPr>
                <w:rFonts w:ascii="Sakkal Majalla" w:hAnsi="Sakkal Majalla" w:cs="Sakkal Majalla"/>
                <w:b/>
                <w:bCs/>
                <w:sz w:val="72"/>
                <w:szCs w:val="72"/>
                <w:rtl/>
              </w:rPr>
              <w:t>بين</w:t>
            </w:r>
          </w:p>
          <w:p w14:paraId="0CD8A8DD" w14:textId="77777777" w:rsidR="00114202" w:rsidRPr="00514559" w:rsidRDefault="00114202" w:rsidP="00243CCF">
            <w:pPr>
              <w:spacing w:after="0" w:line="240" w:lineRule="auto"/>
              <w:jc w:val="center"/>
              <w:rPr>
                <w:rFonts w:ascii="Sakkal Majalla" w:hAnsi="Sakkal Majalla" w:cs="Sakkal Majalla"/>
                <w:b/>
                <w:bCs/>
                <w:sz w:val="72"/>
                <w:szCs w:val="72"/>
                <w:rtl/>
              </w:rPr>
            </w:pPr>
            <w:r w:rsidRPr="00514559">
              <w:rPr>
                <w:rFonts w:ascii="Sakkal Majalla" w:hAnsi="Sakkal Majalla" w:cs="Sakkal Majalla"/>
                <w:b/>
                <w:bCs/>
                <w:sz w:val="72"/>
                <w:szCs w:val="72"/>
                <w:rtl/>
              </w:rPr>
              <w:t xml:space="preserve">الكلية التطبيقية بجامعة أم القرى </w:t>
            </w:r>
          </w:p>
          <w:p w14:paraId="6ED2EFDD" w14:textId="77777777" w:rsidR="00114202" w:rsidRPr="00514559" w:rsidRDefault="00114202" w:rsidP="00243CCF">
            <w:pPr>
              <w:spacing w:after="0" w:line="240" w:lineRule="auto"/>
              <w:jc w:val="center"/>
              <w:rPr>
                <w:rFonts w:ascii="Sakkal Majalla" w:hAnsi="Sakkal Majalla" w:cs="Sakkal Majalla"/>
                <w:b/>
                <w:bCs/>
                <w:sz w:val="72"/>
                <w:szCs w:val="72"/>
                <w:rtl/>
              </w:rPr>
            </w:pPr>
            <w:r w:rsidRPr="00514559">
              <w:rPr>
                <w:rFonts w:ascii="Sakkal Majalla" w:hAnsi="Sakkal Majalla" w:cs="Sakkal Majalla"/>
                <w:b/>
                <w:bCs/>
                <w:sz w:val="72"/>
                <w:szCs w:val="72"/>
                <w:rtl/>
              </w:rPr>
              <w:t>و</w:t>
            </w:r>
          </w:p>
          <w:p w14:paraId="2D48D95D" w14:textId="77777777" w:rsidR="00114202" w:rsidRPr="00514559" w:rsidRDefault="00114202" w:rsidP="00243CCF">
            <w:pPr>
              <w:spacing w:after="0" w:line="240" w:lineRule="auto"/>
              <w:jc w:val="center"/>
              <w:rPr>
                <w:rFonts w:ascii="Sakkal Majalla" w:hAnsi="Sakkal Majalla" w:cs="Sakkal Majalla"/>
                <w:b/>
                <w:bCs/>
                <w:sz w:val="72"/>
                <w:szCs w:val="72"/>
                <w:rtl/>
              </w:rPr>
            </w:pPr>
            <w:r w:rsidRPr="00514559">
              <w:rPr>
                <w:rFonts w:ascii="Sakkal Majalla" w:hAnsi="Sakkal Majalla" w:cs="Sakkal Majalla"/>
                <w:b/>
                <w:bCs/>
                <w:sz w:val="72"/>
                <w:szCs w:val="72"/>
                <w:rtl/>
              </w:rPr>
              <w:t>..........................</w:t>
            </w:r>
          </w:p>
          <w:p w14:paraId="5EC783CC" w14:textId="77777777" w:rsidR="00114202" w:rsidRPr="00514559" w:rsidRDefault="00114202" w:rsidP="00243CCF">
            <w:pPr>
              <w:spacing w:after="0" w:line="240" w:lineRule="auto"/>
              <w:jc w:val="center"/>
              <w:rPr>
                <w:rFonts w:ascii="Sakkal Majalla" w:hAnsi="Sakkal Majalla" w:cs="Sakkal Majalla"/>
                <w:b/>
                <w:bCs/>
                <w:sz w:val="40"/>
                <w:szCs w:val="40"/>
                <w:rtl/>
              </w:rPr>
            </w:pPr>
          </w:p>
          <w:p w14:paraId="3F476FBF" w14:textId="3F4AFF74" w:rsidR="00DF6BF1" w:rsidRPr="00514559" w:rsidRDefault="00114202" w:rsidP="00DF6BF1">
            <w:pPr>
              <w:jc w:val="center"/>
              <w:rPr>
                <w:rFonts w:ascii="Sakkal Majalla" w:hAnsi="Sakkal Majalla" w:cs="Sakkal Majalla"/>
                <w:b/>
                <w:bCs/>
                <w:sz w:val="52"/>
                <w:szCs w:val="52"/>
                <w:rtl/>
              </w:rPr>
            </w:pPr>
            <w:r w:rsidRPr="00514559">
              <w:rPr>
                <w:rFonts w:ascii="Sakkal Majalla" w:hAnsi="Sakkal Majalla" w:cs="Sakkal Majalla"/>
                <w:b/>
                <w:bCs/>
                <w:sz w:val="52"/>
                <w:szCs w:val="52"/>
                <w:rtl/>
              </w:rPr>
              <w:t>رقم الشراكة (١٠٠٠٥)</w:t>
            </w:r>
          </w:p>
          <w:p w14:paraId="3FFBB88D" w14:textId="77777777" w:rsidR="00DF6BF1" w:rsidRPr="00514559" w:rsidRDefault="00DF6BF1" w:rsidP="00DF6BF1">
            <w:pPr>
              <w:jc w:val="center"/>
              <w:rPr>
                <w:rFonts w:ascii="Sakkal Majalla" w:hAnsi="Sakkal Majalla" w:cs="Sakkal Majalla"/>
                <w:b/>
                <w:bCs/>
                <w:sz w:val="52"/>
                <w:szCs w:val="52"/>
                <w:rtl/>
              </w:rPr>
            </w:pPr>
          </w:p>
          <w:p w14:paraId="684ECE93" w14:textId="1B3632BA" w:rsidR="00114202" w:rsidRPr="00514559" w:rsidRDefault="00114202" w:rsidP="00243CCF">
            <w:pPr>
              <w:pStyle w:val="af"/>
              <w:jc w:val="center"/>
              <w:rPr>
                <w:rFonts w:ascii="Sakkal Majalla" w:hAnsi="Sakkal Majalla" w:cs="Sakkal Majalla"/>
                <w:b/>
                <w:bCs/>
                <w:sz w:val="36"/>
                <w:szCs w:val="36"/>
              </w:rPr>
            </w:pPr>
            <w:r w:rsidRPr="00514559">
              <w:rPr>
                <w:rFonts w:ascii="Sakkal Majalla" w:hAnsi="Sakkal Majalla" w:cs="Sakkal Majalla"/>
                <w:sz w:val="36"/>
                <w:szCs w:val="36"/>
                <w:rtl/>
              </w:rPr>
              <w:t>144</w:t>
            </w:r>
            <w:r w:rsidR="00837961">
              <w:rPr>
                <w:rFonts w:ascii="Sakkal Majalla" w:hAnsi="Sakkal Majalla" w:cs="Sakkal Majalla" w:hint="cs"/>
                <w:sz w:val="36"/>
                <w:szCs w:val="36"/>
                <w:rtl/>
              </w:rPr>
              <w:t>8</w:t>
            </w:r>
            <w:r w:rsidRPr="00514559">
              <w:rPr>
                <w:rFonts w:ascii="Sakkal Majalla" w:hAnsi="Sakkal Majalla" w:cs="Sakkal Majalla"/>
                <w:sz w:val="36"/>
                <w:szCs w:val="36"/>
                <w:rtl/>
              </w:rPr>
              <w:t>هـ / 202</w:t>
            </w:r>
            <w:r w:rsidR="00837961">
              <w:rPr>
                <w:rFonts w:ascii="Sakkal Majalla" w:hAnsi="Sakkal Majalla" w:cs="Sakkal Majalla" w:hint="cs"/>
                <w:sz w:val="36"/>
                <w:szCs w:val="36"/>
                <w:rtl/>
              </w:rPr>
              <w:t>6</w:t>
            </w:r>
            <w:r w:rsidRPr="00514559">
              <w:rPr>
                <w:rFonts w:ascii="Sakkal Majalla" w:hAnsi="Sakkal Majalla" w:cs="Sakkal Majalla"/>
                <w:sz w:val="36"/>
                <w:szCs w:val="36"/>
                <w:rtl/>
              </w:rPr>
              <w:t xml:space="preserve"> م</w:t>
            </w:r>
          </w:p>
        </w:tc>
      </w:tr>
    </w:tbl>
    <w:p w14:paraId="7DD98BE3" w14:textId="77777777" w:rsidR="00514559" w:rsidRDefault="00514559" w:rsidP="00114202">
      <w:pPr>
        <w:spacing w:after="0"/>
        <w:ind w:firstLine="369"/>
        <w:jc w:val="center"/>
        <w:rPr>
          <w:rFonts w:ascii="Sakkal Majalla" w:eastAsiaTheme="minorHAnsi" w:hAnsi="Sakkal Majalla" w:cs="Sakkal Majalla"/>
          <w:b/>
          <w:bCs/>
          <w:kern w:val="2"/>
          <w:sz w:val="32"/>
          <w:szCs w:val="32"/>
          <w:u w:val="single"/>
          <w:rtl/>
          <w14:ligatures w14:val="standardContextual"/>
        </w:rPr>
      </w:pPr>
    </w:p>
    <w:p w14:paraId="186DAFC8" w14:textId="77777777" w:rsidR="00514559" w:rsidRDefault="00514559" w:rsidP="00114202">
      <w:pPr>
        <w:spacing w:after="0"/>
        <w:ind w:firstLine="369"/>
        <w:jc w:val="center"/>
        <w:rPr>
          <w:rFonts w:ascii="Sakkal Majalla" w:eastAsiaTheme="minorHAnsi" w:hAnsi="Sakkal Majalla" w:cs="Sakkal Majalla"/>
          <w:b/>
          <w:bCs/>
          <w:kern w:val="2"/>
          <w:sz w:val="32"/>
          <w:szCs w:val="32"/>
          <w:u w:val="single"/>
          <w:rtl/>
          <w14:ligatures w14:val="standardContextual"/>
        </w:rPr>
      </w:pPr>
    </w:p>
    <w:p w14:paraId="0A51972C" w14:textId="77777777" w:rsidR="00514559" w:rsidRDefault="00514559" w:rsidP="00114202">
      <w:pPr>
        <w:spacing w:after="0"/>
        <w:ind w:firstLine="369"/>
        <w:jc w:val="center"/>
        <w:rPr>
          <w:rFonts w:ascii="Sakkal Majalla" w:eastAsiaTheme="minorHAnsi" w:hAnsi="Sakkal Majalla" w:cs="Sakkal Majalla"/>
          <w:b/>
          <w:bCs/>
          <w:kern w:val="2"/>
          <w:sz w:val="32"/>
          <w:szCs w:val="32"/>
          <w:u w:val="single"/>
          <w:rtl/>
          <w14:ligatures w14:val="standardContextual"/>
        </w:rPr>
      </w:pPr>
    </w:p>
    <w:p w14:paraId="4CD8F988" w14:textId="77777777" w:rsidR="00514559" w:rsidRDefault="00514559" w:rsidP="00114202">
      <w:pPr>
        <w:spacing w:after="0"/>
        <w:ind w:firstLine="369"/>
        <w:jc w:val="center"/>
        <w:rPr>
          <w:rFonts w:ascii="Sakkal Majalla" w:eastAsiaTheme="minorHAnsi" w:hAnsi="Sakkal Majalla" w:cs="Sakkal Majalla"/>
          <w:b/>
          <w:bCs/>
          <w:kern w:val="2"/>
          <w:sz w:val="32"/>
          <w:szCs w:val="32"/>
          <w:u w:val="single"/>
          <w:rtl/>
          <w14:ligatures w14:val="standardContextual"/>
        </w:rPr>
      </w:pPr>
    </w:p>
    <w:p w14:paraId="32CD6A8B" w14:textId="77777777" w:rsidR="00514559" w:rsidRDefault="00514559" w:rsidP="00114202">
      <w:pPr>
        <w:spacing w:after="0"/>
        <w:ind w:firstLine="369"/>
        <w:jc w:val="center"/>
        <w:rPr>
          <w:rFonts w:ascii="Sakkal Majalla" w:eastAsiaTheme="minorHAnsi" w:hAnsi="Sakkal Majalla" w:cs="Sakkal Majalla"/>
          <w:b/>
          <w:bCs/>
          <w:kern w:val="2"/>
          <w:sz w:val="32"/>
          <w:szCs w:val="32"/>
          <w:u w:val="single"/>
          <w:rtl/>
          <w14:ligatures w14:val="standardContextual"/>
        </w:rPr>
      </w:pPr>
    </w:p>
    <w:p w14:paraId="6B232B6D" w14:textId="3AE9B4E4" w:rsidR="00114202" w:rsidRPr="00514559" w:rsidRDefault="00114202" w:rsidP="00114202">
      <w:pPr>
        <w:spacing w:after="0"/>
        <w:ind w:firstLine="369"/>
        <w:jc w:val="center"/>
        <w:rPr>
          <w:rFonts w:ascii="Sakkal Majalla" w:eastAsiaTheme="minorHAnsi" w:hAnsi="Sakkal Majalla" w:cs="Sakkal Majalla"/>
          <w:b/>
          <w:bCs/>
          <w:kern w:val="2"/>
          <w:sz w:val="32"/>
          <w:szCs w:val="32"/>
          <w:u w:val="single"/>
          <w:rtl/>
          <w14:ligatures w14:val="standardContextual"/>
        </w:rPr>
      </w:pPr>
      <w:r w:rsidRPr="00514559">
        <w:rPr>
          <w:rFonts w:ascii="Sakkal Majalla" w:eastAsiaTheme="minorHAnsi" w:hAnsi="Sakkal Majalla" w:cs="Sakkal Majalla"/>
          <w:b/>
          <w:bCs/>
          <w:kern w:val="2"/>
          <w:sz w:val="32"/>
          <w:szCs w:val="32"/>
          <w:u w:val="single"/>
          <w:rtl/>
          <w14:ligatures w14:val="standardContextual"/>
        </w:rPr>
        <w:lastRenderedPageBreak/>
        <w:t>شراكة مهنية</w:t>
      </w:r>
    </w:p>
    <w:p w14:paraId="3F45D69B" w14:textId="77777777" w:rsidR="00114202" w:rsidRPr="00514559" w:rsidRDefault="00114202" w:rsidP="00114202">
      <w:pPr>
        <w:spacing w:after="0"/>
        <w:ind w:firstLine="369"/>
        <w:jc w:val="both"/>
        <w:rPr>
          <w:rFonts w:ascii="Sakkal Majalla" w:eastAsiaTheme="minorHAnsi" w:hAnsi="Sakkal Majalla" w:cs="Sakkal Majalla"/>
          <w:kern w:val="2"/>
          <w:sz w:val="28"/>
          <w:szCs w:val="28"/>
          <w:rtl/>
          <w14:ligatures w14:val="standardContextual"/>
        </w:rPr>
      </w:pPr>
      <w:r w:rsidRPr="00514559">
        <w:rPr>
          <w:rFonts w:ascii="Sakkal Majalla" w:eastAsiaTheme="minorHAnsi" w:hAnsi="Sakkal Majalla" w:cs="Sakkal Majalla"/>
          <w:kern w:val="2"/>
          <w:sz w:val="28"/>
          <w:szCs w:val="28"/>
          <w:rtl/>
          <w14:ligatures w14:val="standardContextual"/>
        </w:rPr>
        <w:t xml:space="preserve">الحمد لله والصلاة والسلام على رسول الله وعلى </w:t>
      </w:r>
      <w:proofErr w:type="spellStart"/>
      <w:r w:rsidRPr="00514559">
        <w:rPr>
          <w:rFonts w:ascii="Sakkal Majalla" w:eastAsiaTheme="minorHAnsi" w:hAnsi="Sakkal Majalla" w:cs="Sakkal Majalla"/>
          <w:kern w:val="2"/>
          <w:sz w:val="28"/>
          <w:szCs w:val="28"/>
          <w:rtl/>
          <w14:ligatures w14:val="standardContextual"/>
        </w:rPr>
        <w:t>آله</w:t>
      </w:r>
      <w:proofErr w:type="spellEnd"/>
      <w:r w:rsidRPr="00514559">
        <w:rPr>
          <w:rFonts w:ascii="Sakkal Majalla" w:eastAsiaTheme="minorHAnsi" w:hAnsi="Sakkal Majalla" w:cs="Sakkal Majalla"/>
          <w:kern w:val="2"/>
          <w:sz w:val="28"/>
          <w:szCs w:val="28"/>
          <w:rtl/>
          <w14:ligatures w14:val="standardContextual"/>
        </w:rPr>
        <w:t xml:space="preserve"> وصحبه أجمعين؛ </w:t>
      </w:r>
      <w:r w:rsidRPr="00514559">
        <w:rPr>
          <w:rFonts w:ascii="Sakkal Majalla" w:eastAsiaTheme="minorHAnsi" w:hAnsi="Sakkal Majalla" w:cs="Sakkal Majalla"/>
          <w:kern w:val="2"/>
          <w:sz w:val="28"/>
          <w:szCs w:val="28"/>
          <w:rtl/>
          <w14:ligatures w14:val="standardContextual"/>
        </w:rPr>
        <w:tab/>
      </w:r>
      <w:r w:rsidRPr="00514559">
        <w:rPr>
          <w:rFonts w:ascii="Sakkal Majalla" w:eastAsiaTheme="minorHAnsi" w:hAnsi="Sakkal Majalla" w:cs="Sakkal Majalla"/>
          <w:kern w:val="2"/>
          <w:sz w:val="28"/>
          <w:szCs w:val="28"/>
          <w:rtl/>
          <w14:ligatures w14:val="standardContextual"/>
        </w:rPr>
        <w:tab/>
        <w:t>وبعد:</w:t>
      </w:r>
    </w:p>
    <w:p w14:paraId="7546C243" w14:textId="39BEFD89" w:rsidR="00114202" w:rsidRPr="00514559" w:rsidRDefault="00114202" w:rsidP="00114202">
      <w:pPr>
        <w:spacing w:after="0"/>
        <w:jc w:val="both"/>
        <w:rPr>
          <w:rFonts w:ascii="Sakkal Majalla" w:eastAsiaTheme="minorHAnsi" w:hAnsi="Sakkal Majalla" w:cs="Sakkal Majalla"/>
          <w:kern w:val="2"/>
          <w:sz w:val="28"/>
          <w:szCs w:val="28"/>
          <w:rtl/>
          <w14:ligatures w14:val="standardContextual"/>
        </w:rPr>
      </w:pPr>
      <w:r w:rsidRPr="00514559">
        <w:rPr>
          <w:rFonts w:ascii="Sakkal Majalla" w:eastAsiaTheme="minorHAnsi" w:hAnsi="Sakkal Majalla" w:cs="Sakkal Majalla"/>
          <w:kern w:val="2"/>
          <w:sz w:val="28"/>
          <w:szCs w:val="28"/>
          <w:rtl/>
          <w14:ligatures w14:val="standardContextual"/>
        </w:rPr>
        <w:t>بعون الله وتوفيقه تم توقيع هذه الشراكة المهنية يوم ............ بتاريخ     /      /144</w:t>
      </w:r>
      <w:r w:rsidR="00837961">
        <w:rPr>
          <w:rFonts w:ascii="Sakkal Majalla" w:eastAsiaTheme="minorHAnsi" w:hAnsi="Sakkal Majalla" w:cs="Sakkal Majalla" w:hint="cs"/>
          <w:kern w:val="2"/>
          <w:sz w:val="28"/>
          <w:szCs w:val="28"/>
          <w:rtl/>
          <w14:ligatures w14:val="standardContextual"/>
        </w:rPr>
        <w:t>8</w:t>
      </w:r>
      <w:r w:rsidRPr="00514559">
        <w:rPr>
          <w:rFonts w:ascii="Sakkal Majalla" w:eastAsiaTheme="minorHAnsi" w:hAnsi="Sakkal Majalla" w:cs="Sakkal Majalla"/>
          <w:kern w:val="2"/>
          <w:sz w:val="28"/>
          <w:szCs w:val="28"/>
          <w:rtl/>
          <w14:ligatures w14:val="standardContextual"/>
        </w:rPr>
        <w:t xml:space="preserve">هـ      </w:t>
      </w:r>
      <w:proofErr w:type="gramStart"/>
      <w:r w:rsidRPr="00514559">
        <w:rPr>
          <w:rFonts w:ascii="Sakkal Majalla" w:eastAsiaTheme="minorHAnsi" w:hAnsi="Sakkal Majalla" w:cs="Sakkal Majalla"/>
          <w:kern w:val="2"/>
          <w:sz w:val="28"/>
          <w:szCs w:val="28"/>
          <w:rtl/>
          <w14:ligatures w14:val="standardContextual"/>
        </w:rPr>
        <w:t>الموافق :</w:t>
      </w:r>
      <w:proofErr w:type="gramEnd"/>
      <w:r w:rsidRPr="00514559">
        <w:rPr>
          <w:rFonts w:ascii="Sakkal Majalla" w:eastAsiaTheme="minorHAnsi" w:hAnsi="Sakkal Majalla" w:cs="Sakkal Majalla"/>
          <w:kern w:val="2"/>
          <w:sz w:val="28"/>
          <w:szCs w:val="28"/>
          <w:rtl/>
          <w14:ligatures w14:val="standardContextual"/>
        </w:rPr>
        <w:t xml:space="preserve">      /       /202</w:t>
      </w:r>
      <w:r w:rsidR="00837961">
        <w:rPr>
          <w:rFonts w:ascii="Sakkal Majalla" w:eastAsiaTheme="minorHAnsi" w:hAnsi="Sakkal Majalla" w:cs="Sakkal Majalla" w:hint="cs"/>
          <w:kern w:val="2"/>
          <w:sz w:val="28"/>
          <w:szCs w:val="28"/>
          <w:rtl/>
          <w14:ligatures w14:val="standardContextual"/>
        </w:rPr>
        <w:t>6</w:t>
      </w:r>
      <w:r w:rsidRPr="00514559">
        <w:rPr>
          <w:rFonts w:ascii="Sakkal Majalla" w:eastAsiaTheme="minorHAnsi" w:hAnsi="Sakkal Majalla" w:cs="Sakkal Majalla"/>
          <w:kern w:val="2"/>
          <w:sz w:val="28"/>
          <w:szCs w:val="28"/>
          <w:rtl/>
          <w14:ligatures w14:val="standardContextual"/>
        </w:rPr>
        <w:t>م بين كلٍ من:</w:t>
      </w:r>
    </w:p>
    <w:p w14:paraId="369768E5" w14:textId="77777777" w:rsidR="00114202" w:rsidRPr="00514559" w:rsidRDefault="00114202" w:rsidP="00114202">
      <w:pPr>
        <w:pStyle w:val="a7"/>
        <w:numPr>
          <w:ilvl w:val="0"/>
          <w:numId w:val="34"/>
        </w:numPr>
        <w:bidi/>
        <w:spacing w:after="0"/>
        <w:jc w:val="both"/>
        <w:rPr>
          <w:rFonts w:ascii="Sakkal Majalla" w:eastAsiaTheme="minorHAnsi" w:hAnsi="Sakkal Majalla" w:cs="Sakkal Majalla"/>
          <w:kern w:val="2"/>
          <w:sz w:val="28"/>
          <w:szCs w:val="28"/>
          <w14:ligatures w14:val="standardContextual"/>
        </w:rPr>
      </w:pPr>
      <w:r w:rsidRPr="00514559">
        <w:rPr>
          <w:rFonts w:ascii="Sakkal Majalla" w:eastAsiaTheme="minorHAnsi" w:hAnsi="Sakkal Majalla" w:cs="Sakkal Majalla"/>
          <w:kern w:val="2"/>
          <w:sz w:val="28"/>
          <w:szCs w:val="28"/>
          <w:rtl/>
          <w14:ligatures w14:val="standardContextual"/>
        </w:rPr>
        <w:t xml:space="preserve">الكلية التطبيقية بجامعة أم القرى، وعنوانها ص.ب (٧٤٨١) – الرمز البريدي (٢٤٢٤٣) مكة المكرمة – العزيزية – المملكة العربية السعودية، الهاتف (00966١٢٥٥٠٤٧٤٢)، الموقع الإلكتروني: </w:t>
      </w:r>
      <w:r w:rsidRPr="00514559">
        <w:rPr>
          <w:rFonts w:ascii="Sakkal Majalla" w:eastAsiaTheme="minorHAnsi" w:hAnsi="Sakkal Majalla" w:cs="Sakkal Majalla"/>
          <w:kern w:val="2"/>
          <w:sz w:val="28"/>
          <w:szCs w:val="28"/>
          <w14:ligatures w14:val="standardContextual"/>
        </w:rPr>
        <w:t>https://uqu.edu.sa/applied</w:t>
      </w:r>
      <w:r w:rsidRPr="00514559">
        <w:rPr>
          <w:rFonts w:ascii="Sakkal Majalla" w:eastAsiaTheme="minorHAnsi" w:hAnsi="Sakkal Majalla" w:cs="Sakkal Majalla"/>
          <w:kern w:val="2"/>
          <w:sz w:val="28"/>
          <w:szCs w:val="28"/>
          <w:rtl/>
          <w14:ligatures w14:val="standardContextual"/>
        </w:rPr>
        <w:t xml:space="preserve">، وبريد إلكتروني </w:t>
      </w:r>
      <w:r w:rsidRPr="00514559">
        <w:rPr>
          <w:rFonts w:ascii="Sakkal Majalla" w:hAnsi="Sakkal Majalla" w:cs="Sakkal Majalla"/>
          <w:sz w:val="28"/>
          <w:szCs w:val="28"/>
        </w:rPr>
        <w:t>applied@uqu.edu.sa</w:t>
      </w:r>
      <w:r w:rsidRPr="00514559">
        <w:rPr>
          <w:rFonts w:ascii="Sakkal Majalla" w:eastAsiaTheme="minorHAnsi" w:hAnsi="Sakkal Majalla" w:cs="Sakkal Majalla"/>
          <w:kern w:val="2"/>
          <w:sz w:val="28"/>
          <w:szCs w:val="28"/>
          <w:rtl/>
          <w14:ligatures w14:val="standardContextual"/>
        </w:rPr>
        <w:t>، يمثلها في التوقيع على هذه الشراكة: سعادة الأستاذ الدكتور/ صالح بن عبد الله الفريح، بصفته الرئيس التنفيذي للكلية التطبيقية، ويشار إليها بـ (الطرف الأول).</w:t>
      </w:r>
    </w:p>
    <w:p w14:paraId="699FEA09" w14:textId="77777777" w:rsidR="00114202" w:rsidRPr="00514559" w:rsidRDefault="00114202" w:rsidP="00114202">
      <w:pPr>
        <w:pStyle w:val="a7"/>
        <w:numPr>
          <w:ilvl w:val="0"/>
          <w:numId w:val="34"/>
        </w:numPr>
        <w:bidi/>
        <w:spacing w:after="0"/>
        <w:jc w:val="both"/>
        <w:rPr>
          <w:rFonts w:ascii="Sakkal Majalla" w:eastAsiaTheme="minorHAnsi" w:hAnsi="Sakkal Majalla" w:cs="Sakkal Majalla"/>
          <w:kern w:val="2"/>
          <w:sz w:val="28"/>
          <w:szCs w:val="28"/>
          <w14:ligatures w14:val="standardContextual"/>
        </w:rPr>
      </w:pPr>
      <w:r w:rsidRPr="00514559">
        <w:rPr>
          <w:rFonts w:ascii="Sakkal Majalla" w:eastAsiaTheme="minorHAnsi" w:hAnsi="Sakkal Majalla" w:cs="Sakkal Majalla"/>
          <w:kern w:val="2"/>
          <w:sz w:val="28"/>
          <w:szCs w:val="28"/>
          <w:rtl/>
          <w14:ligatures w14:val="standardContextual"/>
        </w:rPr>
        <w:t>.............................................وعنوانها ...........................</w:t>
      </w:r>
      <w:proofErr w:type="gramStart"/>
      <w:r w:rsidRPr="00514559">
        <w:rPr>
          <w:rFonts w:ascii="Sakkal Majalla" w:eastAsiaTheme="minorHAnsi" w:hAnsi="Sakkal Majalla" w:cs="Sakkal Majalla"/>
          <w:kern w:val="2"/>
          <w:sz w:val="28"/>
          <w:szCs w:val="28"/>
          <w:rtl/>
          <w14:ligatures w14:val="standardContextual"/>
        </w:rPr>
        <w:t>ص.ب</w:t>
      </w:r>
      <w:proofErr w:type="gramEnd"/>
      <w:r w:rsidRPr="00514559">
        <w:rPr>
          <w:rFonts w:ascii="Sakkal Majalla" w:eastAsiaTheme="minorHAnsi" w:hAnsi="Sakkal Majalla" w:cs="Sakkal Majalla"/>
          <w:kern w:val="2"/>
          <w:sz w:val="28"/>
          <w:szCs w:val="28"/>
          <w:rtl/>
          <w14:ligatures w14:val="standardContextual"/>
        </w:rPr>
        <w:t xml:space="preserve"> </w:t>
      </w:r>
      <w:proofErr w:type="gramStart"/>
      <w:r w:rsidRPr="00514559">
        <w:rPr>
          <w:rFonts w:ascii="Sakkal Majalla" w:eastAsiaTheme="minorHAnsi" w:hAnsi="Sakkal Majalla" w:cs="Sakkal Majalla"/>
          <w:kern w:val="2"/>
          <w:sz w:val="28"/>
          <w:szCs w:val="28"/>
          <w:rtl/>
          <w14:ligatures w14:val="standardContextual"/>
        </w:rPr>
        <w:t xml:space="preserve">(  </w:t>
      </w:r>
      <w:proofErr w:type="gramEnd"/>
      <w:r w:rsidRPr="00514559">
        <w:rPr>
          <w:rFonts w:ascii="Sakkal Majalla" w:eastAsiaTheme="minorHAnsi" w:hAnsi="Sakkal Majalla" w:cs="Sakkal Majalla"/>
          <w:kern w:val="2"/>
          <w:sz w:val="28"/>
          <w:szCs w:val="28"/>
          <w:rtl/>
          <w14:ligatures w14:val="standardContextual"/>
        </w:rPr>
        <w:t xml:space="preserve">        </w:t>
      </w:r>
      <w:proofErr w:type="gramStart"/>
      <w:r w:rsidRPr="00514559">
        <w:rPr>
          <w:rFonts w:ascii="Sakkal Majalla" w:eastAsiaTheme="minorHAnsi" w:hAnsi="Sakkal Majalla" w:cs="Sakkal Majalla"/>
          <w:kern w:val="2"/>
          <w:sz w:val="28"/>
          <w:szCs w:val="28"/>
          <w:rtl/>
          <w14:ligatures w14:val="standardContextual"/>
        </w:rPr>
        <w:t xml:space="preserve">  )</w:t>
      </w:r>
      <w:proofErr w:type="gramEnd"/>
      <w:r w:rsidRPr="00514559">
        <w:rPr>
          <w:rFonts w:ascii="Sakkal Majalla" w:eastAsiaTheme="minorHAnsi" w:hAnsi="Sakkal Majalla" w:cs="Sakkal Majalla"/>
          <w:kern w:val="2"/>
          <w:sz w:val="28"/>
          <w:szCs w:val="28"/>
          <w:rtl/>
          <w14:ligatures w14:val="standardContextual"/>
        </w:rPr>
        <w:t xml:space="preserve"> الرمز البريدي </w:t>
      </w:r>
      <w:proofErr w:type="gramStart"/>
      <w:r w:rsidRPr="00514559">
        <w:rPr>
          <w:rFonts w:ascii="Sakkal Majalla" w:eastAsiaTheme="minorHAnsi" w:hAnsi="Sakkal Majalla" w:cs="Sakkal Majalla"/>
          <w:kern w:val="2"/>
          <w:sz w:val="28"/>
          <w:szCs w:val="28"/>
          <w:rtl/>
          <w14:ligatures w14:val="standardContextual"/>
        </w:rPr>
        <w:t xml:space="preserve">(  </w:t>
      </w:r>
      <w:proofErr w:type="gramEnd"/>
      <w:r w:rsidRPr="00514559">
        <w:rPr>
          <w:rFonts w:ascii="Sakkal Majalla" w:eastAsiaTheme="minorHAnsi" w:hAnsi="Sakkal Majalla" w:cs="Sakkal Majalla"/>
          <w:kern w:val="2"/>
          <w:sz w:val="28"/>
          <w:szCs w:val="28"/>
          <w:rtl/>
          <w14:ligatures w14:val="standardContextual"/>
        </w:rPr>
        <w:t xml:space="preserve">         </w:t>
      </w:r>
      <w:proofErr w:type="gramStart"/>
      <w:r w:rsidRPr="00514559">
        <w:rPr>
          <w:rFonts w:ascii="Sakkal Majalla" w:eastAsiaTheme="minorHAnsi" w:hAnsi="Sakkal Majalla" w:cs="Sakkal Majalla"/>
          <w:kern w:val="2"/>
          <w:sz w:val="28"/>
          <w:szCs w:val="28"/>
          <w:rtl/>
          <w14:ligatures w14:val="standardContextual"/>
        </w:rPr>
        <w:t xml:space="preserve">  )</w:t>
      </w:r>
      <w:proofErr w:type="gramEnd"/>
      <w:r w:rsidRPr="00514559">
        <w:rPr>
          <w:rFonts w:ascii="Sakkal Majalla" w:eastAsiaTheme="minorHAnsi" w:hAnsi="Sakkal Majalla" w:cs="Sakkal Majalla"/>
          <w:kern w:val="2"/>
          <w:sz w:val="28"/>
          <w:szCs w:val="28"/>
          <w:rtl/>
          <w14:ligatures w14:val="standardContextual"/>
        </w:rPr>
        <w:t xml:space="preserve">، الهاتف </w:t>
      </w:r>
      <w:proofErr w:type="gramStart"/>
      <w:r w:rsidRPr="00514559">
        <w:rPr>
          <w:rFonts w:ascii="Sakkal Majalla" w:eastAsiaTheme="minorHAnsi" w:hAnsi="Sakkal Majalla" w:cs="Sakkal Majalla"/>
          <w:kern w:val="2"/>
          <w:sz w:val="28"/>
          <w:szCs w:val="28"/>
          <w:rtl/>
          <w14:ligatures w14:val="standardContextual"/>
        </w:rPr>
        <w:t xml:space="preserve">(  </w:t>
      </w:r>
      <w:proofErr w:type="gramEnd"/>
      <w:r w:rsidRPr="00514559">
        <w:rPr>
          <w:rFonts w:ascii="Sakkal Majalla" w:eastAsiaTheme="minorHAnsi" w:hAnsi="Sakkal Majalla" w:cs="Sakkal Majalla"/>
          <w:kern w:val="2"/>
          <w:sz w:val="28"/>
          <w:szCs w:val="28"/>
          <w:rtl/>
          <w14:ligatures w14:val="standardContextual"/>
        </w:rPr>
        <w:t xml:space="preserve">                                           </w:t>
      </w:r>
      <w:proofErr w:type="gramStart"/>
      <w:r w:rsidRPr="00514559">
        <w:rPr>
          <w:rFonts w:ascii="Sakkal Majalla" w:eastAsiaTheme="minorHAnsi" w:hAnsi="Sakkal Majalla" w:cs="Sakkal Majalla"/>
          <w:kern w:val="2"/>
          <w:sz w:val="28"/>
          <w:szCs w:val="28"/>
          <w:rtl/>
          <w14:ligatures w14:val="standardContextual"/>
        </w:rPr>
        <w:t xml:space="preserve">  )</w:t>
      </w:r>
      <w:proofErr w:type="gramEnd"/>
      <w:r w:rsidRPr="00514559">
        <w:rPr>
          <w:rFonts w:ascii="Sakkal Majalla" w:eastAsiaTheme="minorHAnsi" w:hAnsi="Sakkal Majalla" w:cs="Sakkal Majalla"/>
          <w:kern w:val="2"/>
          <w:sz w:val="28"/>
          <w:szCs w:val="28"/>
          <w:rtl/>
          <w14:ligatures w14:val="standardContextual"/>
        </w:rPr>
        <w:t xml:space="preserve">، وبريد إلكتروني: ...................................................... يمثلها في التوقيع على هذه الشراكة سعادة ............/ </w:t>
      </w:r>
      <w:proofErr w:type="gramStart"/>
      <w:r w:rsidRPr="00514559">
        <w:rPr>
          <w:rFonts w:ascii="Sakkal Majalla" w:eastAsiaTheme="minorHAnsi" w:hAnsi="Sakkal Majalla" w:cs="Sakkal Majalla"/>
          <w:kern w:val="2"/>
          <w:sz w:val="28"/>
          <w:szCs w:val="28"/>
          <w:rtl/>
          <w14:ligatures w14:val="standardContextual"/>
        </w:rPr>
        <w:t>................................. ،</w:t>
      </w:r>
      <w:proofErr w:type="gramEnd"/>
      <w:r w:rsidRPr="00514559">
        <w:rPr>
          <w:rFonts w:ascii="Sakkal Majalla" w:eastAsiaTheme="minorHAnsi" w:hAnsi="Sakkal Majalla" w:cs="Sakkal Majalla"/>
          <w:kern w:val="2"/>
          <w:sz w:val="28"/>
          <w:szCs w:val="28"/>
          <w:rtl/>
          <w14:ligatures w14:val="standardContextual"/>
        </w:rPr>
        <w:t xml:space="preserve"> بصفته ..............، ويشار إليها بـ (الطرف الثاني).</w:t>
      </w:r>
    </w:p>
    <w:p w14:paraId="36E25B19" w14:textId="77777777" w:rsidR="00114202" w:rsidRPr="00514559" w:rsidRDefault="00114202" w:rsidP="00114202">
      <w:pPr>
        <w:spacing w:after="0"/>
        <w:ind w:firstLine="369"/>
        <w:jc w:val="both"/>
        <w:rPr>
          <w:rFonts w:ascii="Sakkal Majalla" w:eastAsiaTheme="minorHAnsi" w:hAnsi="Sakkal Majalla" w:cs="Sakkal Majalla"/>
          <w:kern w:val="2"/>
          <w:sz w:val="28"/>
          <w:szCs w:val="28"/>
          <w:rtl/>
          <w14:ligatures w14:val="standardContextual"/>
        </w:rPr>
      </w:pPr>
      <w:r w:rsidRPr="00514559">
        <w:rPr>
          <w:rFonts w:ascii="Sakkal Majalla" w:eastAsiaTheme="minorHAnsi" w:hAnsi="Sakkal Majalla" w:cs="Sakkal Majalla"/>
          <w:kern w:val="2"/>
          <w:sz w:val="28"/>
          <w:szCs w:val="28"/>
          <w:rtl/>
          <w14:ligatures w14:val="standardContextual"/>
        </w:rPr>
        <w:t xml:space="preserve">ويشار إليهما مجتمعين بــ (الطرفان أو الطرفين). </w:t>
      </w:r>
    </w:p>
    <w:p w14:paraId="24CDA347" w14:textId="77777777" w:rsidR="00114202" w:rsidRPr="00514559" w:rsidRDefault="00114202" w:rsidP="00114202">
      <w:pPr>
        <w:pStyle w:val="1"/>
        <w:keepNext w:val="0"/>
        <w:spacing w:before="320" w:after="120"/>
        <w:rPr>
          <w:rFonts w:ascii="Sakkal Majalla" w:eastAsiaTheme="minorHAnsi" w:hAnsi="Sakkal Majalla" w:cs="Sakkal Majalla"/>
          <w:kern w:val="2"/>
          <w:rtl/>
          <w14:ligatures w14:val="standardContextual"/>
        </w:rPr>
      </w:pPr>
      <w:r w:rsidRPr="00514559">
        <w:rPr>
          <w:rFonts w:ascii="Sakkal Majalla" w:eastAsiaTheme="minorHAnsi" w:hAnsi="Sakkal Majalla" w:cs="Sakkal Majalla"/>
          <w:kern w:val="2"/>
          <w:rtl/>
          <w14:ligatures w14:val="standardContextual"/>
        </w:rPr>
        <w:t>تمهيد</w:t>
      </w:r>
    </w:p>
    <w:p w14:paraId="5C1A61FE" w14:textId="695AB402" w:rsidR="00DF6BF1" w:rsidRPr="00514559" w:rsidRDefault="00114202" w:rsidP="00514559">
      <w:pPr>
        <w:spacing w:after="0"/>
        <w:ind w:firstLine="369"/>
        <w:jc w:val="both"/>
        <w:rPr>
          <w:rFonts w:ascii="Sakkal Majalla" w:eastAsiaTheme="minorHAnsi" w:hAnsi="Sakkal Majalla" w:cs="Sakkal Majalla"/>
          <w:kern w:val="2"/>
          <w:sz w:val="28"/>
          <w:szCs w:val="28"/>
          <w:rtl/>
          <w14:ligatures w14:val="standardContextual"/>
        </w:rPr>
      </w:pPr>
      <w:r w:rsidRPr="00514559">
        <w:rPr>
          <w:rFonts w:ascii="Sakkal Majalla" w:eastAsiaTheme="minorHAnsi" w:hAnsi="Sakkal Majalla" w:cs="Sakkal Majalla"/>
          <w:kern w:val="2"/>
          <w:sz w:val="28"/>
          <w:szCs w:val="28"/>
          <w:rtl/>
          <w14:ligatures w14:val="standardContextual"/>
        </w:rPr>
        <w:t>نظراً لكون</w:t>
      </w:r>
      <w:r w:rsidR="00197E79" w:rsidRPr="00514559">
        <w:rPr>
          <w:rFonts w:ascii="Sakkal Majalla" w:eastAsiaTheme="minorHAnsi" w:hAnsi="Sakkal Majalla" w:cs="Sakkal Majalla"/>
          <w:kern w:val="2"/>
          <w:sz w:val="28"/>
          <w:szCs w:val="28"/>
          <w:rtl/>
          <w14:ligatures w14:val="standardContextual"/>
        </w:rPr>
        <w:t xml:space="preserve"> الكلية التطبيقية</w:t>
      </w:r>
      <w:r w:rsidRPr="00514559">
        <w:rPr>
          <w:rFonts w:ascii="Sakkal Majalla" w:eastAsiaTheme="minorHAnsi" w:hAnsi="Sakkal Majalla" w:cs="Sakkal Majalla"/>
          <w:kern w:val="2"/>
          <w:sz w:val="28"/>
          <w:szCs w:val="28"/>
          <w:rtl/>
          <w14:ligatures w14:val="standardContextual"/>
        </w:rPr>
        <w:t xml:space="preserve"> </w:t>
      </w:r>
      <w:r w:rsidR="00197E79" w:rsidRPr="00514559">
        <w:rPr>
          <w:rFonts w:ascii="Sakkal Majalla" w:eastAsiaTheme="minorHAnsi" w:hAnsi="Sakkal Majalla" w:cs="Sakkal Majalla"/>
          <w:kern w:val="2"/>
          <w:sz w:val="28"/>
          <w:szCs w:val="28"/>
          <w:rtl/>
          <w14:ligatures w14:val="standardContextual"/>
        </w:rPr>
        <w:t>ب</w:t>
      </w:r>
      <w:r w:rsidRPr="00514559">
        <w:rPr>
          <w:rFonts w:ascii="Sakkal Majalla" w:eastAsiaTheme="minorHAnsi" w:hAnsi="Sakkal Majalla" w:cs="Sakkal Majalla"/>
          <w:kern w:val="2"/>
          <w:sz w:val="28"/>
          <w:szCs w:val="28"/>
          <w:rtl/>
          <w14:ligatures w14:val="standardContextual"/>
        </w:rPr>
        <w:t xml:space="preserve">جامعة أم القرى جهة حكومية أكاديمية تقدم عدداً من البرامج </w:t>
      </w:r>
      <w:r w:rsidR="00197E79" w:rsidRPr="00514559">
        <w:rPr>
          <w:rFonts w:ascii="Sakkal Majalla" w:eastAsiaTheme="minorHAnsi" w:hAnsi="Sakkal Majalla" w:cs="Sakkal Majalla"/>
          <w:kern w:val="2"/>
          <w:sz w:val="28"/>
          <w:szCs w:val="28"/>
          <w:rtl/>
          <w14:ligatures w14:val="standardContextual"/>
        </w:rPr>
        <w:t xml:space="preserve">والدبلومات </w:t>
      </w:r>
      <w:r w:rsidRPr="00514559">
        <w:rPr>
          <w:rFonts w:ascii="Sakkal Majalla" w:eastAsiaTheme="minorHAnsi" w:hAnsi="Sakkal Majalla" w:cs="Sakkal Majalla"/>
          <w:kern w:val="2"/>
          <w:sz w:val="28"/>
          <w:szCs w:val="28"/>
          <w:rtl/>
          <w14:ligatures w14:val="standardContextual"/>
        </w:rPr>
        <w:t xml:space="preserve">العلمية والمهنية والتدريبية، وتواكب احتياج سوق العمل، ونظراً لكون الطرف الثاني جهة ذات خبرة في </w:t>
      </w:r>
      <w:r w:rsidR="00197E79" w:rsidRPr="00514559">
        <w:rPr>
          <w:rFonts w:ascii="Sakkal Majalla" w:eastAsiaTheme="minorHAnsi" w:hAnsi="Sakkal Majalla" w:cs="Sakkal Majalla"/>
          <w:kern w:val="2"/>
          <w:sz w:val="28"/>
          <w:szCs w:val="28"/>
          <w:rtl/>
          <w14:ligatures w14:val="standardContextual"/>
        </w:rPr>
        <w:t>مجالها،</w:t>
      </w:r>
      <w:r w:rsidRPr="00514559">
        <w:rPr>
          <w:rFonts w:ascii="Sakkal Majalla" w:eastAsiaTheme="minorHAnsi" w:hAnsi="Sakkal Majalla" w:cs="Sakkal Majalla"/>
          <w:kern w:val="2"/>
          <w:sz w:val="28"/>
          <w:szCs w:val="28"/>
          <w:rtl/>
          <w14:ligatures w14:val="standardContextual"/>
        </w:rPr>
        <w:t xml:space="preserve"> فقد اتفق الطرفان على إبرام هذه الشراكة</w:t>
      </w:r>
      <w:r w:rsidR="00197E79" w:rsidRPr="00514559">
        <w:rPr>
          <w:rFonts w:ascii="Sakkal Majalla" w:eastAsiaTheme="minorHAnsi" w:hAnsi="Sakkal Majalla" w:cs="Sakkal Majalla"/>
          <w:kern w:val="2"/>
          <w:sz w:val="28"/>
          <w:szCs w:val="28"/>
          <w:rtl/>
          <w14:ligatures w14:val="standardContextual"/>
        </w:rPr>
        <w:t xml:space="preserve"> المهنية</w:t>
      </w:r>
      <w:r w:rsidRPr="00514559">
        <w:rPr>
          <w:rFonts w:ascii="Sakkal Majalla" w:eastAsiaTheme="minorHAnsi" w:hAnsi="Sakkal Majalla" w:cs="Sakkal Majalla"/>
          <w:kern w:val="2"/>
          <w:sz w:val="28"/>
          <w:szCs w:val="28"/>
          <w:rtl/>
          <w14:ligatures w14:val="standardContextual"/>
        </w:rPr>
        <w:t xml:space="preserve">، في إطار تعزيز الشراكات ووفقاً للمواد </w:t>
      </w:r>
      <w:proofErr w:type="gramStart"/>
      <w:r w:rsidRPr="00514559">
        <w:rPr>
          <w:rFonts w:ascii="Sakkal Majalla" w:eastAsiaTheme="minorHAnsi" w:hAnsi="Sakkal Majalla" w:cs="Sakkal Majalla"/>
          <w:kern w:val="2"/>
          <w:sz w:val="28"/>
          <w:szCs w:val="28"/>
          <w:rtl/>
          <w14:ligatures w14:val="standardContextual"/>
        </w:rPr>
        <w:t>التالية :</w:t>
      </w:r>
      <w:proofErr w:type="gramEnd"/>
      <w:r w:rsidRPr="00514559">
        <w:rPr>
          <w:rFonts w:ascii="Sakkal Majalla" w:eastAsiaTheme="minorHAnsi" w:hAnsi="Sakkal Majalla" w:cs="Sakkal Majalla"/>
          <w:kern w:val="2"/>
          <w:sz w:val="28"/>
          <w:szCs w:val="28"/>
          <w:rtl/>
          <w14:ligatures w14:val="standardContextual"/>
        </w:rPr>
        <w:t xml:space="preserve"> </w:t>
      </w:r>
    </w:p>
    <w:p w14:paraId="404CFBF3" w14:textId="721CF61B" w:rsidR="00114202" w:rsidRPr="00514559" w:rsidRDefault="00114202" w:rsidP="00114202">
      <w:pPr>
        <w:pStyle w:val="1"/>
        <w:keepNext w:val="0"/>
        <w:spacing w:before="320" w:after="120"/>
        <w:rPr>
          <w:rFonts w:ascii="Sakkal Majalla" w:eastAsiaTheme="minorHAnsi" w:hAnsi="Sakkal Majalla" w:cs="Sakkal Majalla"/>
          <w:kern w:val="2"/>
          <w:rtl/>
          <w14:ligatures w14:val="standardContextual"/>
        </w:rPr>
      </w:pPr>
      <w:r w:rsidRPr="00514559">
        <w:rPr>
          <w:rFonts w:ascii="Sakkal Majalla" w:eastAsiaTheme="minorHAnsi" w:hAnsi="Sakkal Majalla" w:cs="Sakkal Majalla"/>
          <w:kern w:val="2"/>
          <w:rtl/>
          <w14:ligatures w14:val="standardContextual"/>
        </w:rPr>
        <w:t>المادة الأولى:</w:t>
      </w:r>
    </w:p>
    <w:p w14:paraId="646A76B6" w14:textId="77777777" w:rsidR="00114202" w:rsidRPr="00514559" w:rsidRDefault="00114202" w:rsidP="00114202">
      <w:pPr>
        <w:spacing w:after="0"/>
        <w:ind w:firstLine="369"/>
        <w:jc w:val="both"/>
        <w:rPr>
          <w:rFonts w:ascii="Sakkal Majalla" w:eastAsiaTheme="minorHAnsi" w:hAnsi="Sakkal Majalla" w:cs="Sakkal Majalla"/>
          <w:kern w:val="2"/>
          <w:sz w:val="28"/>
          <w:szCs w:val="28"/>
          <w:rtl/>
          <w14:ligatures w14:val="standardContextual"/>
        </w:rPr>
      </w:pPr>
      <w:r w:rsidRPr="00514559">
        <w:rPr>
          <w:rFonts w:ascii="Sakkal Majalla" w:eastAsiaTheme="minorHAnsi" w:hAnsi="Sakkal Majalla" w:cs="Sakkal Majalla"/>
          <w:kern w:val="2"/>
          <w:sz w:val="28"/>
          <w:szCs w:val="28"/>
          <w:rtl/>
          <w14:ligatures w14:val="standardContextual"/>
        </w:rPr>
        <w:t>يعد</w:t>
      </w:r>
      <w:r w:rsidRPr="00514559">
        <w:rPr>
          <w:rFonts w:ascii="Sakkal Majalla" w:eastAsiaTheme="minorHAnsi" w:hAnsi="Sakkal Majalla" w:cs="Sakkal Majalla"/>
          <w:kern w:val="2"/>
          <w:sz w:val="32"/>
          <w:szCs w:val="32"/>
          <w:rtl/>
          <w14:ligatures w14:val="standardContextual"/>
        </w:rPr>
        <w:t xml:space="preserve"> </w:t>
      </w:r>
      <w:r w:rsidRPr="00514559">
        <w:rPr>
          <w:rFonts w:ascii="Sakkal Majalla" w:eastAsiaTheme="minorHAnsi" w:hAnsi="Sakkal Majalla" w:cs="Sakkal Majalla"/>
          <w:kern w:val="2"/>
          <w:sz w:val="28"/>
          <w:szCs w:val="28"/>
          <w:rtl/>
          <w14:ligatures w14:val="standardContextual"/>
        </w:rPr>
        <w:t>التمهيد جزءاً لا يتجزأ من هذه الشراكة، ومكملاً لها، يقرأ ويفسر معها.</w:t>
      </w:r>
    </w:p>
    <w:p w14:paraId="6359115C" w14:textId="77777777" w:rsidR="00114202" w:rsidRPr="00514559" w:rsidRDefault="00114202" w:rsidP="00114202">
      <w:pPr>
        <w:pStyle w:val="1"/>
        <w:keepNext w:val="0"/>
        <w:spacing w:before="320" w:after="120"/>
        <w:rPr>
          <w:rFonts w:ascii="Sakkal Majalla" w:eastAsiaTheme="minorHAnsi" w:hAnsi="Sakkal Majalla" w:cs="Sakkal Majalla"/>
          <w:kern w:val="2"/>
          <w:rtl/>
          <w14:ligatures w14:val="standardContextual"/>
        </w:rPr>
      </w:pPr>
      <w:r w:rsidRPr="00514559">
        <w:rPr>
          <w:rFonts w:ascii="Sakkal Majalla" w:eastAsiaTheme="minorHAnsi" w:hAnsi="Sakkal Majalla" w:cs="Sakkal Majalla"/>
          <w:kern w:val="2"/>
          <w:rtl/>
          <w14:ligatures w14:val="standardContextual"/>
        </w:rPr>
        <w:t>المادة الثانية: (الغرض من الشراكة)</w:t>
      </w:r>
    </w:p>
    <w:p w14:paraId="6BF49C47" w14:textId="43DCC4E2" w:rsidR="00514559" w:rsidRPr="00514559" w:rsidRDefault="00114202" w:rsidP="00514559">
      <w:pPr>
        <w:spacing w:after="0"/>
        <w:ind w:firstLine="369"/>
        <w:jc w:val="both"/>
        <w:rPr>
          <w:rFonts w:ascii="Sakkal Majalla" w:eastAsiaTheme="minorHAnsi" w:hAnsi="Sakkal Majalla" w:cs="Sakkal Majalla"/>
          <w:kern w:val="2"/>
          <w:sz w:val="28"/>
          <w:szCs w:val="28"/>
          <w:rtl/>
          <w14:ligatures w14:val="standardContextual"/>
        </w:rPr>
      </w:pPr>
      <w:r w:rsidRPr="00514559">
        <w:rPr>
          <w:rFonts w:ascii="Sakkal Majalla" w:eastAsiaTheme="minorHAnsi" w:hAnsi="Sakkal Majalla" w:cs="Sakkal Majalla"/>
          <w:kern w:val="2"/>
          <w:sz w:val="28"/>
          <w:szCs w:val="28"/>
          <w:rtl/>
          <w14:ligatures w14:val="standardContextual"/>
        </w:rPr>
        <w:t xml:space="preserve">اتفق الطرفان على تعزيز أواصر التعاون في المجالات </w:t>
      </w:r>
      <w:r w:rsidR="002747C4" w:rsidRPr="00514559">
        <w:rPr>
          <w:rFonts w:ascii="Sakkal Majalla" w:eastAsiaTheme="minorHAnsi" w:hAnsi="Sakkal Majalla" w:cs="Sakkal Majalla"/>
          <w:kern w:val="2"/>
          <w:sz w:val="28"/>
          <w:szCs w:val="28"/>
          <w:rtl/>
          <w14:ligatures w14:val="standardContextual"/>
        </w:rPr>
        <w:t>التعليمية و</w:t>
      </w:r>
      <w:r w:rsidRPr="00514559">
        <w:rPr>
          <w:rFonts w:ascii="Sakkal Majalla" w:eastAsiaTheme="minorHAnsi" w:hAnsi="Sakkal Majalla" w:cs="Sakkal Majalla"/>
          <w:kern w:val="2"/>
          <w:sz w:val="28"/>
          <w:szCs w:val="28"/>
          <w:rtl/>
          <w14:ligatures w14:val="standardContextual"/>
        </w:rPr>
        <w:t xml:space="preserve">التدريبية والتأهيلية </w:t>
      </w:r>
      <w:r w:rsidR="002747C4" w:rsidRPr="00514559">
        <w:rPr>
          <w:rFonts w:ascii="Sakkal Majalla" w:eastAsiaTheme="minorHAnsi" w:hAnsi="Sakkal Majalla" w:cs="Sakkal Majalla"/>
          <w:kern w:val="2"/>
          <w:sz w:val="28"/>
          <w:szCs w:val="28"/>
          <w:rtl/>
          <w14:ligatures w14:val="standardContextual"/>
        </w:rPr>
        <w:t xml:space="preserve">وغيرها من مجالاتهما واهتماماتهما </w:t>
      </w:r>
      <w:r w:rsidRPr="00514559">
        <w:rPr>
          <w:rFonts w:ascii="Sakkal Majalla" w:eastAsiaTheme="minorHAnsi" w:hAnsi="Sakkal Majalla" w:cs="Sakkal Majalla"/>
          <w:kern w:val="2"/>
          <w:sz w:val="28"/>
          <w:szCs w:val="28"/>
          <w:rtl/>
          <w14:ligatures w14:val="standardContextual"/>
        </w:rPr>
        <w:t xml:space="preserve">بما يسهم في </w:t>
      </w:r>
      <w:r w:rsidR="00CF558A" w:rsidRPr="00514559">
        <w:rPr>
          <w:rFonts w:ascii="Sakkal Majalla" w:eastAsiaTheme="minorHAnsi" w:hAnsi="Sakkal Majalla" w:cs="Sakkal Majalla"/>
          <w:kern w:val="2"/>
          <w:sz w:val="28"/>
          <w:szCs w:val="28"/>
          <w:rtl/>
          <w14:ligatures w14:val="standardContextual"/>
        </w:rPr>
        <w:t>تحقيق احتياجات</w:t>
      </w:r>
      <w:r w:rsidRPr="00514559">
        <w:rPr>
          <w:rFonts w:ascii="Sakkal Majalla" w:eastAsiaTheme="minorHAnsi" w:hAnsi="Sakkal Majalla" w:cs="Sakkal Majalla"/>
          <w:kern w:val="2"/>
          <w:sz w:val="28"/>
          <w:szCs w:val="28"/>
          <w:rtl/>
          <w14:ligatures w14:val="standardContextual"/>
        </w:rPr>
        <w:t xml:space="preserve"> سوق العمل</w:t>
      </w:r>
      <w:r w:rsidR="00CF558A" w:rsidRPr="00514559">
        <w:rPr>
          <w:rFonts w:ascii="Sakkal Majalla" w:eastAsiaTheme="minorHAnsi" w:hAnsi="Sakkal Majalla" w:cs="Sakkal Majalla"/>
          <w:kern w:val="2"/>
          <w:sz w:val="28"/>
          <w:szCs w:val="28"/>
          <w:rtl/>
          <w14:ligatures w14:val="standardContextual"/>
        </w:rPr>
        <w:t xml:space="preserve"> الحالية والمستقبلية، مناطقياً ووطنياً والتوسع في </w:t>
      </w:r>
      <w:r w:rsidR="002747C4" w:rsidRPr="00514559">
        <w:rPr>
          <w:rFonts w:ascii="Sakkal Majalla" w:eastAsiaTheme="minorHAnsi" w:hAnsi="Sakkal Majalla" w:cs="Sakkal Majalla"/>
          <w:kern w:val="2"/>
          <w:sz w:val="28"/>
          <w:szCs w:val="28"/>
          <w:rtl/>
          <w14:ligatures w14:val="standardContextual"/>
        </w:rPr>
        <w:t>التأهيل والتطوير و</w:t>
      </w:r>
      <w:r w:rsidR="00CF558A" w:rsidRPr="00514559">
        <w:rPr>
          <w:rFonts w:ascii="Sakkal Majalla" w:eastAsiaTheme="minorHAnsi" w:hAnsi="Sakkal Majalla" w:cs="Sakkal Majalla"/>
          <w:kern w:val="2"/>
          <w:sz w:val="28"/>
          <w:szCs w:val="28"/>
          <w:rtl/>
          <w14:ligatures w14:val="standardContextual"/>
        </w:rPr>
        <w:t>التدريب التعليمي التطبيقي في المملكة</w:t>
      </w:r>
      <w:r w:rsidRPr="00514559">
        <w:rPr>
          <w:rFonts w:ascii="Sakkal Majalla" w:eastAsiaTheme="minorHAnsi" w:hAnsi="Sakkal Majalla" w:cs="Sakkal Majalla"/>
          <w:kern w:val="2"/>
          <w:sz w:val="28"/>
          <w:szCs w:val="28"/>
          <w:rtl/>
          <w14:ligatures w14:val="standardContextual"/>
        </w:rPr>
        <w:t>.</w:t>
      </w:r>
    </w:p>
    <w:p w14:paraId="5E39F4EB" w14:textId="5105F0D3" w:rsidR="00114202" w:rsidRPr="00514559" w:rsidRDefault="00114202" w:rsidP="00114202">
      <w:pPr>
        <w:pStyle w:val="1"/>
        <w:keepNext w:val="0"/>
        <w:spacing w:before="320" w:after="120"/>
        <w:rPr>
          <w:rFonts w:ascii="Sakkal Majalla" w:eastAsiaTheme="minorHAnsi" w:hAnsi="Sakkal Majalla" w:cs="Sakkal Majalla"/>
          <w:kern w:val="2"/>
          <w:rtl/>
          <w14:ligatures w14:val="standardContextual"/>
        </w:rPr>
      </w:pPr>
      <w:r w:rsidRPr="00514559">
        <w:rPr>
          <w:rFonts w:ascii="Sakkal Majalla" w:eastAsiaTheme="minorHAnsi" w:hAnsi="Sakkal Majalla" w:cs="Sakkal Majalla"/>
          <w:kern w:val="2"/>
          <w:rtl/>
          <w14:ligatures w14:val="standardContextual"/>
        </w:rPr>
        <w:t>المادة الثالثة: (مجالات الشراكة)</w:t>
      </w:r>
    </w:p>
    <w:p w14:paraId="7075BDE6" w14:textId="77777777" w:rsidR="00114202" w:rsidRPr="00514559" w:rsidRDefault="00114202" w:rsidP="00114202">
      <w:pPr>
        <w:spacing w:after="0"/>
        <w:ind w:firstLine="369"/>
        <w:jc w:val="both"/>
        <w:rPr>
          <w:rFonts w:ascii="Sakkal Majalla" w:eastAsiaTheme="minorHAnsi" w:hAnsi="Sakkal Majalla" w:cs="Sakkal Majalla"/>
          <w:kern w:val="2"/>
          <w:sz w:val="28"/>
          <w:szCs w:val="28"/>
          <w:rtl/>
          <w14:ligatures w14:val="standardContextual"/>
        </w:rPr>
      </w:pPr>
      <w:r w:rsidRPr="00514559">
        <w:rPr>
          <w:rFonts w:ascii="Sakkal Majalla" w:eastAsiaTheme="minorHAnsi" w:hAnsi="Sakkal Majalla" w:cs="Sakkal Majalla"/>
          <w:kern w:val="2"/>
          <w:sz w:val="28"/>
          <w:szCs w:val="28"/>
          <w:rtl/>
          <w14:ligatures w14:val="standardContextual"/>
        </w:rPr>
        <w:t>يشمل نطاق التعاون المجالات التالية:</w:t>
      </w:r>
    </w:p>
    <w:p w14:paraId="70031B49" w14:textId="04FA324F" w:rsidR="00114202" w:rsidRPr="00514559" w:rsidRDefault="00114202" w:rsidP="00114202">
      <w:pPr>
        <w:pStyle w:val="a7"/>
        <w:numPr>
          <w:ilvl w:val="0"/>
          <w:numId w:val="35"/>
        </w:numPr>
        <w:bidi/>
        <w:spacing w:after="0"/>
        <w:jc w:val="both"/>
        <w:rPr>
          <w:rFonts w:ascii="Sakkal Majalla" w:eastAsiaTheme="minorHAnsi" w:hAnsi="Sakkal Majalla" w:cs="Sakkal Majalla"/>
          <w:kern w:val="2"/>
          <w:sz w:val="28"/>
          <w:szCs w:val="28"/>
          <w14:ligatures w14:val="standardContextual"/>
        </w:rPr>
      </w:pPr>
      <w:r w:rsidRPr="00514559">
        <w:rPr>
          <w:rFonts w:ascii="Sakkal Majalla" w:eastAsiaTheme="minorHAnsi" w:hAnsi="Sakkal Majalla" w:cs="Sakkal Majalla"/>
          <w:kern w:val="2"/>
          <w:sz w:val="28"/>
          <w:szCs w:val="28"/>
          <w:rtl/>
          <w14:ligatures w14:val="standardContextual"/>
        </w:rPr>
        <w:lastRenderedPageBreak/>
        <w:t xml:space="preserve">التعاون في مجال التعليم والتدريب </w:t>
      </w:r>
      <w:r w:rsidR="009D72A2" w:rsidRPr="00514559">
        <w:rPr>
          <w:rFonts w:ascii="Sakkal Majalla" w:eastAsiaTheme="minorHAnsi" w:hAnsi="Sakkal Majalla" w:cs="Sakkal Majalla"/>
          <w:kern w:val="2"/>
          <w:sz w:val="28"/>
          <w:szCs w:val="28"/>
          <w:rtl/>
          <w14:ligatures w14:val="standardContextual"/>
        </w:rPr>
        <w:t>بمختلف مجالاته وصوره</w:t>
      </w:r>
      <w:r w:rsidRPr="00514559">
        <w:rPr>
          <w:rFonts w:ascii="Sakkal Majalla" w:eastAsiaTheme="minorHAnsi" w:hAnsi="Sakkal Majalla" w:cs="Sakkal Majalla"/>
          <w:kern w:val="2"/>
          <w:sz w:val="28"/>
          <w:szCs w:val="28"/>
          <w:rtl/>
          <w14:ligatures w14:val="standardContextual"/>
        </w:rPr>
        <w:t>.</w:t>
      </w:r>
    </w:p>
    <w:p w14:paraId="423AADBD" w14:textId="63456486" w:rsidR="00114202" w:rsidRPr="00514559" w:rsidRDefault="00114202" w:rsidP="00114202">
      <w:pPr>
        <w:pStyle w:val="a7"/>
        <w:numPr>
          <w:ilvl w:val="0"/>
          <w:numId w:val="35"/>
        </w:numPr>
        <w:bidi/>
        <w:spacing w:after="0"/>
        <w:jc w:val="both"/>
        <w:rPr>
          <w:rFonts w:ascii="Sakkal Majalla" w:eastAsiaTheme="minorHAnsi" w:hAnsi="Sakkal Majalla" w:cs="Sakkal Majalla"/>
          <w:kern w:val="2"/>
          <w:sz w:val="28"/>
          <w:szCs w:val="28"/>
          <w14:ligatures w14:val="standardContextual"/>
        </w:rPr>
      </w:pPr>
      <w:r w:rsidRPr="00514559">
        <w:rPr>
          <w:rFonts w:ascii="Sakkal Majalla" w:eastAsiaTheme="minorHAnsi" w:hAnsi="Sakkal Majalla" w:cs="Sakkal Majalla"/>
          <w:kern w:val="2"/>
          <w:sz w:val="28"/>
          <w:szCs w:val="28"/>
          <w:rtl/>
          <w14:ligatures w14:val="standardContextual"/>
        </w:rPr>
        <w:t>التعاون في مجال</w:t>
      </w:r>
      <w:r w:rsidR="009D72A2" w:rsidRPr="00514559">
        <w:rPr>
          <w:rFonts w:ascii="Sakkal Majalla" w:eastAsiaTheme="minorHAnsi" w:hAnsi="Sakkal Majalla" w:cs="Sakkal Majalla"/>
          <w:kern w:val="2"/>
          <w:sz w:val="28"/>
          <w:szCs w:val="28"/>
          <w:rtl/>
          <w14:ligatures w14:val="standardContextual"/>
        </w:rPr>
        <w:t xml:space="preserve"> دعم</w:t>
      </w:r>
      <w:r w:rsidRPr="00514559">
        <w:rPr>
          <w:rFonts w:ascii="Sakkal Majalla" w:eastAsiaTheme="minorHAnsi" w:hAnsi="Sakkal Majalla" w:cs="Sakkal Majalla"/>
          <w:kern w:val="2"/>
          <w:sz w:val="28"/>
          <w:szCs w:val="28"/>
          <w:rtl/>
          <w14:ligatures w14:val="standardContextual"/>
        </w:rPr>
        <w:t xml:space="preserve"> توظيف الكوادر السعودية المؤهلة في ضوء البرامج المشتركة عند وجود الاحتياج لدى الطرف الثاني</w:t>
      </w:r>
      <w:r w:rsidR="009D72A2" w:rsidRPr="00514559">
        <w:rPr>
          <w:rFonts w:ascii="Sakkal Majalla" w:eastAsiaTheme="minorHAnsi" w:hAnsi="Sakkal Majalla" w:cs="Sakkal Majalla"/>
          <w:kern w:val="2"/>
          <w:sz w:val="28"/>
          <w:szCs w:val="28"/>
          <w:rtl/>
          <w14:ligatures w14:val="standardContextual"/>
        </w:rPr>
        <w:t xml:space="preserve"> أو شركائه</w:t>
      </w:r>
      <w:r w:rsidRPr="00514559">
        <w:rPr>
          <w:rFonts w:ascii="Sakkal Majalla" w:eastAsiaTheme="minorHAnsi" w:hAnsi="Sakkal Majalla" w:cs="Sakkal Majalla"/>
          <w:kern w:val="2"/>
          <w:sz w:val="28"/>
          <w:szCs w:val="28"/>
          <w:rtl/>
          <w14:ligatures w14:val="standardContextual"/>
        </w:rPr>
        <w:t>.</w:t>
      </w:r>
    </w:p>
    <w:p w14:paraId="60280CFE" w14:textId="53F6E3F5" w:rsidR="00114202" w:rsidRPr="00514559" w:rsidRDefault="00114202" w:rsidP="00114202">
      <w:pPr>
        <w:pStyle w:val="a7"/>
        <w:numPr>
          <w:ilvl w:val="0"/>
          <w:numId w:val="35"/>
        </w:numPr>
        <w:bidi/>
        <w:spacing w:after="0"/>
        <w:jc w:val="both"/>
        <w:rPr>
          <w:rFonts w:ascii="Sakkal Majalla" w:eastAsiaTheme="minorHAnsi" w:hAnsi="Sakkal Majalla" w:cs="Sakkal Majalla"/>
          <w:kern w:val="2"/>
          <w:sz w:val="28"/>
          <w:szCs w:val="28"/>
          <w14:ligatures w14:val="standardContextual"/>
        </w:rPr>
      </w:pPr>
      <w:r w:rsidRPr="00514559">
        <w:rPr>
          <w:rFonts w:ascii="Sakkal Majalla" w:eastAsiaTheme="minorHAnsi" w:hAnsi="Sakkal Majalla" w:cs="Sakkal Majalla"/>
          <w:kern w:val="2"/>
          <w:sz w:val="28"/>
          <w:szCs w:val="28"/>
          <w:rtl/>
          <w14:ligatures w14:val="standardContextual"/>
        </w:rPr>
        <w:t>التعاون في استحداث البرامج التدريبية والتأهيلية والدبلومات التي يحتاج إليها سوق العمل، وإتاحة فرصة تقديم البرامج من قبل ذوي الخبرة من منسوبي الطرف الثاني.</w:t>
      </w:r>
    </w:p>
    <w:p w14:paraId="7B87443C" w14:textId="41A39E56" w:rsidR="00114202" w:rsidRPr="00514559" w:rsidRDefault="00114202" w:rsidP="00114202">
      <w:pPr>
        <w:pStyle w:val="a7"/>
        <w:numPr>
          <w:ilvl w:val="0"/>
          <w:numId w:val="35"/>
        </w:numPr>
        <w:bidi/>
        <w:spacing w:after="0"/>
        <w:jc w:val="both"/>
        <w:rPr>
          <w:rFonts w:ascii="Sakkal Majalla" w:eastAsiaTheme="minorHAnsi" w:hAnsi="Sakkal Majalla" w:cs="Sakkal Majalla"/>
          <w:kern w:val="2"/>
          <w:sz w:val="28"/>
          <w:szCs w:val="28"/>
          <w14:ligatures w14:val="standardContextual"/>
        </w:rPr>
      </w:pPr>
      <w:r w:rsidRPr="00514559">
        <w:rPr>
          <w:rFonts w:ascii="Sakkal Majalla" w:eastAsiaTheme="minorHAnsi" w:hAnsi="Sakkal Majalla" w:cs="Sakkal Majalla"/>
          <w:kern w:val="2"/>
          <w:sz w:val="28"/>
          <w:szCs w:val="28"/>
          <w:rtl/>
          <w14:ligatures w14:val="standardContextual"/>
        </w:rPr>
        <w:t xml:space="preserve">التعاون في بناء الخطط والمقررات الدراسية للبرامج </w:t>
      </w:r>
      <w:r w:rsidR="002C61A3" w:rsidRPr="00514559">
        <w:rPr>
          <w:rFonts w:ascii="Sakkal Majalla" w:eastAsiaTheme="minorHAnsi" w:hAnsi="Sakkal Majalla" w:cs="Sakkal Majalla"/>
          <w:kern w:val="2"/>
          <w:sz w:val="28"/>
          <w:szCs w:val="28"/>
          <w:rtl/>
          <w14:ligatures w14:val="standardContextual"/>
        </w:rPr>
        <w:t>التعليمية،</w:t>
      </w:r>
      <w:r w:rsidR="00AB63AA" w:rsidRPr="00514559">
        <w:rPr>
          <w:rFonts w:ascii="Sakkal Majalla" w:eastAsiaTheme="minorHAnsi" w:hAnsi="Sakkal Majalla" w:cs="Sakkal Majalla"/>
          <w:kern w:val="2"/>
          <w:sz w:val="28"/>
          <w:szCs w:val="28"/>
          <w:rtl/>
          <w14:ligatures w14:val="standardContextual"/>
        </w:rPr>
        <w:t xml:space="preserve"> و</w:t>
      </w:r>
      <w:r w:rsidRPr="00514559">
        <w:rPr>
          <w:rFonts w:ascii="Sakkal Majalla" w:eastAsiaTheme="minorHAnsi" w:hAnsi="Sakkal Majalla" w:cs="Sakkal Majalla"/>
          <w:kern w:val="2"/>
          <w:sz w:val="28"/>
          <w:szCs w:val="28"/>
          <w:rtl/>
          <w14:ligatures w14:val="standardContextual"/>
        </w:rPr>
        <w:t>التدريبية والتأهيلية والدبلومات</w:t>
      </w:r>
      <w:r w:rsidR="002C61A3" w:rsidRPr="00514559">
        <w:rPr>
          <w:rFonts w:ascii="Sakkal Majalla" w:eastAsiaTheme="minorHAnsi" w:hAnsi="Sakkal Majalla" w:cs="Sakkal Majalla"/>
          <w:kern w:val="2"/>
          <w:sz w:val="28"/>
          <w:szCs w:val="28"/>
          <w:rtl/>
          <w14:ligatures w14:val="standardContextual"/>
        </w:rPr>
        <w:t>، وإتاحة تقديمها بموجب عقود مستقلة</w:t>
      </w:r>
      <w:r w:rsidRPr="00514559">
        <w:rPr>
          <w:rFonts w:ascii="Sakkal Majalla" w:eastAsiaTheme="minorHAnsi" w:hAnsi="Sakkal Majalla" w:cs="Sakkal Majalla"/>
          <w:kern w:val="2"/>
          <w:sz w:val="28"/>
          <w:szCs w:val="28"/>
          <w:rtl/>
          <w14:ligatures w14:val="standardContextual"/>
        </w:rPr>
        <w:t>.</w:t>
      </w:r>
    </w:p>
    <w:p w14:paraId="0F51BB72" w14:textId="77777777" w:rsidR="00114202" w:rsidRPr="00514559" w:rsidRDefault="00114202" w:rsidP="00114202">
      <w:pPr>
        <w:pStyle w:val="a7"/>
        <w:numPr>
          <w:ilvl w:val="0"/>
          <w:numId w:val="35"/>
        </w:numPr>
        <w:bidi/>
        <w:spacing w:after="0"/>
        <w:jc w:val="both"/>
        <w:rPr>
          <w:rFonts w:ascii="Sakkal Majalla" w:eastAsiaTheme="minorHAnsi" w:hAnsi="Sakkal Majalla" w:cs="Sakkal Majalla"/>
          <w:kern w:val="2"/>
          <w:sz w:val="28"/>
          <w:szCs w:val="28"/>
          <w14:ligatures w14:val="standardContextual"/>
        </w:rPr>
      </w:pPr>
      <w:r w:rsidRPr="00514559">
        <w:rPr>
          <w:rFonts w:ascii="Sakkal Majalla" w:eastAsiaTheme="minorHAnsi" w:hAnsi="Sakkal Majalla" w:cs="Sakkal Majalla"/>
          <w:kern w:val="2"/>
          <w:sz w:val="28"/>
          <w:szCs w:val="28"/>
          <w:rtl/>
          <w14:ligatures w14:val="standardContextual"/>
        </w:rPr>
        <w:t>الدعم بتقديم الاستشارات العلمية والمهنية.</w:t>
      </w:r>
    </w:p>
    <w:p w14:paraId="4D90AB74" w14:textId="77777777" w:rsidR="00114202" w:rsidRPr="00514559" w:rsidRDefault="00114202" w:rsidP="00114202">
      <w:pPr>
        <w:pStyle w:val="a7"/>
        <w:numPr>
          <w:ilvl w:val="0"/>
          <w:numId w:val="35"/>
        </w:numPr>
        <w:bidi/>
        <w:spacing w:after="0"/>
        <w:jc w:val="both"/>
        <w:rPr>
          <w:rFonts w:ascii="Sakkal Majalla" w:eastAsiaTheme="minorHAnsi" w:hAnsi="Sakkal Majalla" w:cs="Sakkal Majalla"/>
          <w:kern w:val="2"/>
          <w:sz w:val="28"/>
          <w:szCs w:val="28"/>
          <w14:ligatures w14:val="standardContextual"/>
        </w:rPr>
      </w:pPr>
      <w:r w:rsidRPr="00514559">
        <w:rPr>
          <w:rFonts w:ascii="Sakkal Majalla" w:eastAsiaTheme="minorHAnsi" w:hAnsi="Sakkal Majalla" w:cs="Sakkal Majalla"/>
          <w:kern w:val="2"/>
          <w:sz w:val="28"/>
          <w:szCs w:val="28"/>
          <w:rtl/>
          <w14:ligatures w14:val="standardContextual"/>
        </w:rPr>
        <w:t>التعاون في تنظيم برامج تدريبية لمنسوبي الطرفين.</w:t>
      </w:r>
    </w:p>
    <w:p w14:paraId="39AB990A" w14:textId="77777777" w:rsidR="00114202" w:rsidRPr="00514559" w:rsidRDefault="00114202" w:rsidP="00114202">
      <w:pPr>
        <w:pStyle w:val="a7"/>
        <w:numPr>
          <w:ilvl w:val="0"/>
          <w:numId w:val="35"/>
        </w:numPr>
        <w:bidi/>
        <w:spacing w:after="0"/>
        <w:jc w:val="both"/>
        <w:rPr>
          <w:rFonts w:ascii="Sakkal Majalla" w:eastAsiaTheme="minorHAnsi" w:hAnsi="Sakkal Majalla" w:cs="Sakkal Majalla"/>
          <w:kern w:val="2"/>
          <w:sz w:val="28"/>
          <w:szCs w:val="28"/>
          <w14:ligatures w14:val="standardContextual"/>
        </w:rPr>
      </w:pPr>
      <w:r w:rsidRPr="00514559">
        <w:rPr>
          <w:rFonts w:ascii="Sakkal Majalla" w:eastAsiaTheme="minorHAnsi" w:hAnsi="Sakkal Majalla" w:cs="Sakkal Majalla"/>
          <w:kern w:val="2"/>
          <w:sz w:val="28"/>
          <w:szCs w:val="28"/>
          <w:rtl/>
          <w14:ligatures w14:val="standardContextual"/>
        </w:rPr>
        <w:t>إقامة لقاءات تثقيفية في المجال المشترك بين الطرفين، وأخلاقيات العمل فيه.</w:t>
      </w:r>
    </w:p>
    <w:p w14:paraId="071AF166" w14:textId="59EAB979" w:rsidR="00114202" w:rsidRPr="00514559" w:rsidRDefault="00114202" w:rsidP="00114202">
      <w:pPr>
        <w:pStyle w:val="a7"/>
        <w:numPr>
          <w:ilvl w:val="0"/>
          <w:numId w:val="35"/>
        </w:numPr>
        <w:bidi/>
        <w:spacing w:after="0"/>
        <w:jc w:val="both"/>
        <w:rPr>
          <w:rFonts w:ascii="Sakkal Majalla" w:eastAsiaTheme="minorHAnsi" w:hAnsi="Sakkal Majalla" w:cs="Sakkal Majalla"/>
          <w:kern w:val="2"/>
          <w:sz w:val="28"/>
          <w:szCs w:val="28"/>
          <w14:ligatures w14:val="standardContextual"/>
        </w:rPr>
      </w:pPr>
      <w:r w:rsidRPr="00514559">
        <w:rPr>
          <w:rFonts w:ascii="Sakkal Majalla" w:eastAsiaTheme="minorHAnsi" w:hAnsi="Sakkal Majalla" w:cs="Sakkal Majalla"/>
          <w:kern w:val="2"/>
          <w:sz w:val="28"/>
          <w:szCs w:val="28"/>
          <w:rtl/>
          <w14:ligatures w14:val="standardContextual"/>
        </w:rPr>
        <w:t>التعاون في تقديم التسهيلات اللازمة والضرورية المتاحة سعياً لتنفيذ</w:t>
      </w:r>
      <w:r w:rsidR="00AB63AA" w:rsidRPr="00514559">
        <w:rPr>
          <w:rFonts w:ascii="Sakkal Majalla" w:eastAsiaTheme="minorHAnsi" w:hAnsi="Sakkal Majalla" w:cs="Sakkal Majalla"/>
          <w:kern w:val="2"/>
          <w:sz w:val="28"/>
          <w:szCs w:val="28"/>
          <w:rtl/>
          <w14:ligatures w14:val="standardContextual"/>
        </w:rPr>
        <w:t xml:space="preserve"> بنود هذه</w:t>
      </w:r>
      <w:r w:rsidRPr="00514559">
        <w:rPr>
          <w:rFonts w:ascii="Sakkal Majalla" w:eastAsiaTheme="minorHAnsi" w:hAnsi="Sakkal Majalla" w:cs="Sakkal Majalla"/>
          <w:kern w:val="2"/>
          <w:sz w:val="28"/>
          <w:szCs w:val="28"/>
          <w:rtl/>
          <w14:ligatures w14:val="standardContextual"/>
        </w:rPr>
        <w:t xml:space="preserve"> الشراكة.</w:t>
      </w:r>
    </w:p>
    <w:p w14:paraId="2FAB8496" w14:textId="77777777" w:rsidR="00114202" w:rsidRPr="00514559" w:rsidRDefault="00114202" w:rsidP="00114202">
      <w:pPr>
        <w:pStyle w:val="a7"/>
        <w:numPr>
          <w:ilvl w:val="0"/>
          <w:numId w:val="35"/>
        </w:numPr>
        <w:bidi/>
        <w:spacing w:after="0"/>
        <w:jc w:val="both"/>
        <w:rPr>
          <w:rFonts w:ascii="Sakkal Majalla" w:eastAsiaTheme="minorHAnsi" w:hAnsi="Sakkal Majalla" w:cs="Sakkal Majalla"/>
          <w:kern w:val="2"/>
          <w:sz w:val="28"/>
          <w:szCs w:val="28"/>
          <w:rtl/>
          <w14:ligatures w14:val="standardContextual"/>
        </w:rPr>
      </w:pPr>
      <w:r w:rsidRPr="00514559">
        <w:rPr>
          <w:rFonts w:ascii="Sakkal Majalla" w:eastAsiaTheme="minorHAnsi" w:hAnsi="Sakkal Majalla" w:cs="Sakkal Majalla"/>
          <w:kern w:val="2"/>
          <w:sz w:val="28"/>
          <w:szCs w:val="28"/>
          <w:rtl/>
          <w14:ligatures w14:val="standardContextual"/>
        </w:rPr>
        <w:t xml:space="preserve"> الاستفادة من الكفاءات والخبرات الموجودة لدى الطرفين.</w:t>
      </w:r>
    </w:p>
    <w:p w14:paraId="620A409D" w14:textId="77777777" w:rsidR="00114202" w:rsidRPr="00514559" w:rsidRDefault="00114202" w:rsidP="00114202">
      <w:pPr>
        <w:pStyle w:val="1"/>
        <w:keepNext w:val="0"/>
        <w:spacing w:before="320" w:after="120"/>
        <w:rPr>
          <w:rFonts w:ascii="Sakkal Majalla" w:eastAsiaTheme="minorHAnsi" w:hAnsi="Sakkal Majalla" w:cs="Sakkal Majalla"/>
          <w:kern w:val="2"/>
          <w:rtl/>
          <w14:ligatures w14:val="standardContextual"/>
        </w:rPr>
      </w:pPr>
      <w:r w:rsidRPr="00514559">
        <w:rPr>
          <w:rFonts w:ascii="Sakkal Majalla" w:eastAsiaTheme="minorHAnsi" w:hAnsi="Sakkal Majalla" w:cs="Sakkal Majalla"/>
          <w:kern w:val="2"/>
          <w:rtl/>
          <w14:ligatures w14:val="standardContextual"/>
        </w:rPr>
        <w:t>المادة الرابعة: (أهداف الشراكة)</w:t>
      </w:r>
    </w:p>
    <w:p w14:paraId="3E5DA3DF" w14:textId="287F9BA7" w:rsidR="00114202" w:rsidRPr="00514559" w:rsidRDefault="00114202" w:rsidP="00114202">
      <w:pPr>
        <w:pStyle w:val="a7"/>
        <w:numPr>
          <w:ilvl w:val="0"/>
          <w:numId w:val="36"/>
        </w:numPr>
        <w:bidi/>
        <w:spacing w:after="0"/>
        <w:jc w:val="both"/>
        <w:rPr>
          <w:rFonts w:ascii="Sakkal Majalla" w:eastAsiaTheme="minorHAnsi" w:hAnsi="Sakkal Majalla" w:cs="Sakkal Majalla"/>
          <w:kern w:val="2"/>
          <w:sz w:val="28"/>
          <w:szCs w:val="28"/>
          <w14:ligatures w14:val="standardContextual"/>
        </w:rPr>
      </w:pPr>
      <w:r w:rsidRPr="00514559">
        <w:rPr>
          <w:rFonts w:ascii="Sakkal Majalla" w:eastAsiaTheme="minorHAnsi" w:hAnsi="Sakkal Majalla" w:cs="Sakkal Majalla"/>
          <w:kern w:val="2"/>
          <w:sz w:val="28"/>
          <w:szCs w:val="28"/>
          <w:rtl/>
          <w14:ligatures w14:val="standardContextual"/>
        </w:rPr>
        <w:t xml:space="preserve">تعزيز التعاون بين الطرفين في مجال التدريب والتأهيل والخدمات </w:t>
      </w:r>
      <w:r w:rsidR="002E52D6" w:rsidRPr="00514559">
        <w:rPr>
          <w:rFonts w:ascii="Sakkal Majalla" w:eastAsiaTheme="minorHAnsi" w:hAnsi="Sakkal Majalla" w:cs="Sakkal Majalla"/>
          <w:kern w:val="2"/>
          <w:sz w:val="28"/>
          <w:szCs w:val="28"/>
          <w:rtl/>
          <w14:ligatures w14:val="standardContextual"/>
        </w:rPr>
        <w:t>التعليمية</w:t>
      </w:r>
      <w:r w:rsidRPr="00514559">
        <w:rPr>
          <w:rFonts w:ascii="Sakkal Majalla" w:eastAsiaTheme="minorHAnsi" w:hAnsi="Sakkal Majalla" w:cs="Sakkal Majalla"/>
          <w:kern w:val="2"/>
          <w:sz w:val="28"/>
          <w:szCs w:val="28"/>
          <w:rtl/>
          <w14:ligatures w14:val="standardContextual"/>
        </w:rPr>
        <w:t xml:space="preserve">. </w:t>
      </w:r>
    </w:p>
    <w:p w14:paraId="29647DE0" w14:textId="4F3CC537" w:rsidR="00114202" w:rsidRPr="00514559" w:rsidRDefault="00114202" w:rsidP="00114202">
      <w:pPr>
        <w:pStyle w:val="a7"/>
        <w:numPr>
          <w:ilvl w:val="0"/>
          <w:numId w:val="36"/>
        </w:numPr>
        <w:bidi/>
        <w:spacing w:after="0"/>
        <w:jc w:val="both"/>
        <w:rPr>
          <w:rFonts w:ascii="Sakkal Majalla" w:eastAsiaTheme="minorHAnsi" w:hAnsi="Sakkal Majalla" w:cs="Sakkal Majalla"/>
          <w:kern w:val="2"/>
          <w:sz w:val="28"/>
          <w:szCs w:val="28"/>
          <w14:ligatures w14:val="standardContextual"/>
        </w:rPr>
      </w:pPr>
      <w:r w:rsidRPr="00514559">
        <w:rPr>
          <w:rFonts w:ascii="Sakkal Majalla" w:eastAsiaTheme="minorHAnsi" w:hAnsi="Sakkal Majalla" w:cs="Sakkal Majalla"/>
          <w:kern w:val="2"/>
          <w:sz w:val="28"/>
          <w:szCs w:val="28"/>
          <w:rtl/>
          <w14:ligatures w14:val="standardContextual"/>
        </w:rPr>
        <w:t xml:space="preserve">توفير فرص نوعية للمستفيدين لتنمية مهاراتهم وخبراتهم من خلال البرامج </w:t>
      </w:r>
      <w:r w:rsidR="005D4488" w:rsidRPr="00514559">
        <w:rPr>
          <w:rFonts w:ascii="Sakkal Majalla" w:eastAsiaTheme="minorHAnsi" w:hAnsi="Sakkal Majalla" w:cs="Sakkal Majalla"/>
          <w:kern w:val="2"/>
          <w:sz w:val="28"/>
          <w:szCs w:val="28"/>
          <w:rtl/>
          <w14:ligatures w14:val="standardContextual"/>
        </w:rPr>
        <w:t>التعليمية و</w:t>
      </w:r>
      <w:r w:rsidRPr="00514559">
        <w:rPr>
          <w:rFonts w:ascii="Sakkal Majalla" w:eastAsiaTheme="minorHAnsi" w:hAnsi="Sakkal Majalla" w:cs="Sakkal Majalla"/>
          <w:kern w:val="2"/>
          <w:sz w:val="28"/>
          <w:szCs w:val="28"/>
          <w:rtl/>
          <w14:ligatures w14:val="standardContextual"/>
        </w:rPr>
        <w:t>التدريبية المشتركة بين الطرفين.</w:t>
      </w:r>
    </w:p>
    <w:p w14:paraId="503CE816" w14:textId="5CA33528" w:rsidR="00114202" w:rsidRPr="00514559" w:rsidRDefault="00114202" w:rsidP="00114202">
      <w:pPr>
        <w:pStyle w:val="a7"/>
        <w:numPr>
          <w:ilvl w:val="0"/>
          <w:numId w:val="36"/>
        </w:numPr>
        <w:bidi/>
        <w:spacing w:after="0"/>
        <w:jc w:val="both"/>
        <w:rPr>
          <w:rFonts w:ascii="Sakkal Majalla" w:eastAsiaTheme="minorHAnsi" w:hAnsi="Sakkal Majalla" w:cs="Sakkal Majalla"/>
          <w:kern w:val="2"/>
          <w:sz w:val="28"/>
          <w:szCs w:val="28"/>
          <w14:ligatures w14:val="standardContextual"/>
        </w:rPr>
      </w:pPr>
      <w:r w:rsidRPr="00514559">
        <w:rPr>
          <w:rFonts w:ascii="Sakkal Majalla" w:eastAsiaTheme="minorHAnsi" w:hAnsi="Sakkal Majalla" w:cs="Sakkal Majalla"/>
          <w:kern w:val="2"/>
          <w:sz w:val="28"/>
          <w:szCs w:val="28"/>
          <w:rtl/>
          <w14:ligatures w14:val="standardContextual"/>
        </w:rPr>
        <w:t>تبادل الخبرات والكفاءات بين الطرفين في المجالات ذات العلاقة.</w:t>
      </w:r>
    </w:p>
    <w:p w14:paraId="6468D8A3" w14:textId="2FE2AB79" w:rsidR="00114202" w:rsidRPr="00514559" w:rsidRDefault="00114202" w:rsidP="00114202">
      <w:pPr>
        <w:pStyle w:val="a7"/>
        <w:numPr>
          <w:ilvl w:val="0"/>
          <w:numId w:val="36"/>
        </w:numPr>
        <w:bidi/>
        <w:spacing w:after="0"/>
        <w:jc w:val="both"/>
        <w:rPr>
          <w:rFonts w:ascii="Sakkal Majalla" w:eastAsiaTheme="minorHAnsi" w:hAnsi="Sakkal Majalla" w:cs="Sakkal Majalla"/>
          <w:kern w:val="2"/>
          <w:sz w:val="28"/>
          <w:szCs w:val="28"/>
          <w14:ligatures w14:val="standardContextual"/>
        </w:rPr>
      </w:pPr>
      <w:r w:rsidRPr="00514559">
        <w:rPr>
          <w:rFonts w:ascii="Sakkal Majalla" w:eastAsiaTheme="minorHAnsi" w:hAnsi="Sakkal Majalla" w:cs="Sakkal Majalla"/>
          <w:kern w:val="2"/>
          <w:sz w:val="28"/>
          <w:szCs w:val="28"/>
          <w:rtl/>
          <w14:ligatures w14:val="standardContextual"/>
        </w:rPr>
        <w:t>تطوير شراكات استراتيجية</w:t>
      </w:r>
      <w:r w:rsidR="00FA3096" w:rsidRPr="00514559">
        <w:rPr>
          <w:rFonts w:ascii="Sakkal Majalla" w:eastAsiaTheme="minorHAnsi" w:hAnsi="Sakkal Majalla" w:cs="Sakkal Majalla"/>
          <w:kern w:val="2"/>
          <w:sz w:val="28"/>
          <w:szCs w:val="28"/>
          <w:rtl/>
          <w14:ligatures w14:val="standardContextual"/>
        </w:rPr>
        <w:t xml:space="preserve"> وأعمال مشتركة</w:t>
      </w:r>
      <w:r w:rsidRPr="00514559">
        <w:rPr>
          <w:rFonts w:ascii="Sakkal Majalla" w:eastAsiaTheme="minorHAnsi" w:hAnsi="Sakkal Majalla" w:cs="Sakkal Majalla"/>
          <w:kern w:val="2"/>
          <w:sz w:val="28"/>
          <w:szCs w:val="28"/>
          <w:rtl/>
          <w14:ligatures w14:val="standardContextual"/>
        </w:rPr>
        <w:t xml:space="preserve"> تسهم في دعم التنمية وخدمة المجتمع</w:t>
      </w:r>
      <w:r w:rsidR="005D4488" w:rsidRPr="00514559">
        <w:rPr>
          <w:rFonts w:ascii="Sakkal Majalla" w:eastAsiaTheme="minorHAnsi" w:hAnsi="Sakkal Majalla" w:cs="Sakkal Majalla"/>
          <w:kern w:val="2"/>
          <w:sz w:val="28"/>
          <w:szCs w:val="28"/>
          <w:rtl/>
          <w14:ligatures w14:val="standardContextual"/>
        </w:rPr>
        <w:t xml:space="preserve"> في المملكة</w:t>
      </w:r>
      <w:r w:rsidRPr="00514559">
        <w:rPr>
          <w:rFonts w:ascii="Sakkal Majalla" w:eastAsiaTheme="minorHAnsi" w:hAnsi="Sakkal Majalla" w:cs="Sakkal Majalla"/>
          <w:kern w:val="2"/>
          <w:sz w:val="28"/>
          <w:szCs w:val="28"/>
          <w:rtl/>
          <w14:ligatures w14:val="standardContextual"/>
        </w:rPr>
        <w:t xml:space="preserve">. </w:t>
      </w:r>
    </w:p>
    <w:p w14:paraId="254BC44D" w14:textId="77777777" w:rsidR="00114202" w:rsidRPr="00514559" w:rsidRDefault="00114202" w:rsidP="00114202">
      <w:pPr>
        <w:pStyle w:val="1"/>
        <w:keepNext w:val="0"/>
        <w:spacing w:before="320" w:after="120"/>
        <w:rPr>
          <w:rFonts w:ascii="Sakkal Majalla" w:eastAsiaTheme="minorHAnsi" w:hAnsi="Sakkal Majalla" w:cs="Sakkal Majalla"/>
          <w:kern w:val="2"/>
          <w:rtl/>
          <w14:ligatures w14:val="standardContextual"/>
        </w:rPr>
      </w:pPr>
      <w:r w:rsidRPr="00514559">
        <w:rPr>
          <w:rFonts w:ascii="Sakkal Majalla" w:eastAsiaTheme="minorHAnsi" w:hAnsi="Sakkal Majalla" w:cs="Sakkal Majalla"/>
          <w:kern w:val="2"/>
          <w:rtl/>
          <w14:ligatures w14:val="standardContextual"/>
        </w:rPr>
        <w:t>المادة الخامسة: (آلية العمل)</w:t>
      </w:r>
    </w:p>
    <w:p w14:paraId="66B684B4" w14:textId="77777777" w:rsidR="00114202" w:rsidRPr="00514559" w:rsidRDefault="00114202" w:rsidP="00F01223">
      <w:pPr>
        <w:spacing w:after="0" w:line="240" w:lineRule="auto"/>
        <w:ind w:firstLine="369"/>
        <w:jc w:val="both"/>
        <w:rPr>
          <w:rFonts w:ascii="Sakkal Majalla" w:eastAsiaTheme="minorHAnsi" w:hAnsi="Sakkal Majalla" w:cs="Sakkal Majalla"/>
          <w:kern w:val="2"/>
          <w:sz w:val="28"/>
          <w:szCs w:val="28"/>
          <w:rtl/>
          <w14:ligatures w14:val="standardContextual"/>
        </w:rPr>
      </w:pPr>
      <w:r w:rsidRPr="00514559">
        <w:rPr>
          <w:rFonts w:ascii="Sakkal Majalla" w:eastAsiaTheme="minorHAnsi" w:hAnsi="Sakkal Majalla" w:cs="Sakkal Majalla"/>
          <w:kern w:val="2"/>
          <w:sz w:val="28"/>
          <w:szCs w:val="28"/>
          <w:rtl/>
          <w14:ligatures w14:val="standardContextual"/>
        </w:rPr>
        <w:t>بموجب هذه الشراكة المهنية يعين كل طرف منسقاً يمثله، ومن خلالهما تتم أعمال التنسيق، وتفعيل وإدارة بنود الشراكة المهنية، ووضع آلية العمل، ومتابعة الأداء، وإعداد تقارير الإنجاز، ومخرجات الشراكة بين الطرفين؛ وتقدم جهتا التنسيق تقريراً مفصلاً كل ستة أشهر، يوضح الإنجازات والمعوقات -إن وجدت- وطرق قياس الأداء، ويتم تبادل تلك التقارير بين الإدارة العليا للطرفين.</w:t>
      </w:r>
    </w:p>
    <w:tbl>
      <w:tblPr>
        <w:tblStyle w:val="ae"/>
        <w:bidiVisual/>
        <w:tblW w:w="9492" w:type="dxa"/>
        <w:tblInd w:w="425" w:type="dxa"/>
        <w:tblLayout w:type="fixed"/>
        <w:tblLook w:val="04A0" w:firstRow="1" w:lastRow="0" w:firstColumn="1" w:lastColumn="0" w:noHBand="0" w:noVBand="1"/>
      </w:tblPr>
      <w:tblGrid>
        <w:gridCol w:w="2263"/>
        <w:gridCol w:w="3548"/>
        <w:gridCol w:w="3681"/>
      </w:tblGrid>
      <w:tr w:rsidR="00114202" w:rsidRPr="00514559" w14:paraId="3A447F6C" w14:textId="77777777" w:rsidTr="00243CCF">
        <w:trPr>
          <w:trHeight w:val="567"/>
        </w:trPr>
        <w:tc>
          <w:tcPr>
            <w:tcW w:w="2263" w:type="dxa"/>
          </w:tcPr>
          <w:p w14:paraId="030DD937" w14:textId="77777777" w:rsidR="00114202" w:rsidRPr="00514559" w:rsidRDefault="00114202" w:rsidP="00F01223">
            <w:pPr>
              <w:spacing w:after="0" w:line="240" w:lineRule="auto"/>
              <w:ind w:firstLine="369"/>
              <w:jc w:val="both"/>
              <w:rPr>
                <w:rFonts w:ascii="Sakkal Majalla" w:eastAsiaTheme="minorHAnsi" w:hAnsi="Sakkal Majalla" w:cs="Sakkal Majalla"/>
                <w:kern w:val="2"/>
                <w:sz w:val="28"/>
                <w:szCs w:val="28"/>
                <w:rtl/>
                <w14:ligatures w14:val="standardContextual"/>
              </w:rPr>
            </w:pPr>
            <w:r w:rsidRPr="00514559">
              <w:rPr>
                <w:rFonts w:ascii="Sakkal Majalla" w:eastAsiaTheme="minorHAnsi" w:hAnsi="Sakkal Majalla" w:cs="Sakkal Majalla"/>
                <w:kern w:val="2"/>
                <w:sz w:val="28"/>
                <w:szCs w:val="28"/>
                <w:rtl/>
                <w14:ligatures w14:val="standardContextual"/>
              </w:rPr>
              <w:t>تنسيق الشراكة</w:t>
            </w:r>
          </w:p>
        </w:tc>
        <w:tc>
          <w:tcPr>
            <w:tcW w:w="3548" w:type="dxa"/>
            <w:vAlign w:val="center"/>
          </w:tcPr>
          <w:p w14:paraId="4552D511" w14:textId="77777777" w:rsidR="00114202" w:rsidRPr="00514559" w:rsidRDefault="00114202" w:rsidP="00F01223">
            <w:pPr>
              <w:spacing w:after="0" w:line="240" w:lineRule="auto"/>
              <w:ind w:firstLine="369"/>
              <w:jc w:val="both"/>
              <w:rPr>
                <w:rFonts w:ascii="Sakkal Majalla" w:eastAsiaTheme="minorHAnsi" w:hAnsi="Sakkal Majalla" w:cs="Sakkal Majalla"/>
                <w:kern w:val="2"/>
                <w:sz w:val="28"/>
                <w:szCs w:val="28"/>
                <w:rtl/>
                <w14:ligatures w14:val="standardContextual"/>
              </w:rPr>
            </w:pPr>
            <w:r w:rsidRPr="00514559">
              <w:rPr>
                <w:rFonts w:ascii="Sakkal Majalla" w:eastAsiaTheme="minorHAnsi" w:hAnsi="Sakkal Majalla" w:cs="Sakkal Majalla"/>
                <w:kern w:val="2"/>
                <w:sz w:val="28"/>
                <w:szCs w:val="28"/>
                <w:rtl/>
                <w14:ligatures w14:val="standardContextual"/>
              </w:rPr>
              <w:t>الطرف الأول</w:t>
            </w:r>
          </w:p>
        </w:tc>
        <w:tc>
          <w:tcPr>
            <w:tcW w:w="3681" w:type="dxa"/>
            <w:vAlign w:val="center"/>
          </w:tcPr>
          <w:p w14:paraId="15C4CEF6" w14:textId="77777777" w:rsidR="00114202" w:rsidRPr="00514559" w:rsidRDefault="00114202" w:rsidP="00F01223">
            <w:pPr>
              <w:spacing w:after="0" w:line="240" w:lineRule="auto"/>
              <w:ind w:firstLine="369"/>
              <w:jc w:val="both"/>
              <w:rPr>
                <w:rFonts w:ascii="Sakkal Majalla" w:eastAsiaTheme="minorHAnsi" w:hAnsi="Sakkal Majalla" w:cs="Sakkal Majalla"/>
                <w:kern w:val="2"/>
                <w:sz w:val="28"/>
                <w:szCs w:val="28"/>
                <w:rtl/>
                <w14:ligatures w14:val="standardContextual"/>
              </w:rPr>
            </w:pPr>
            <w:r w:rsidRPr="00514559">
              <w:rPr>
                <w:rFonts w:ascii="Sakkal Majalla" w:eastAsiaTheme="minorHAnsi" w:hAnsi="Sakkal Majalla" w:cs="Sakkal Majalla"/>
                <w:kern w:val="2"/>
                <w:sz w:val="28"/>
                <w:szCs w:val="28"/>
                <w:rtl/>
                <w14:ligatures w14:val="standardContextual"/>
              </w:rPr>
              <w:t>الطرف الثاني</w:t>
            </w:r>
          </w:p>
        </w:tc>
      </w:tr>
      <w:tr w:rsidR="00114202" w:rsidRPr="00514559" w14:paraId="3CA3FDF1" w14:textId="77777777" w:rsidTr="00243CCF">
        <w:tc>
          <w:tcPr>
            <w:tcW w:w="2263" w:type="dxa"/>
          </w:tcPr>
          <w:p w14:paraId="70D913B8" w14:textId="77777777" w:rsidR="00114202" w:rsidRPr="00514559" w:rsidRDefault="00114202" w:rsidP="00F01223">
            <w:pPr>
              <w:spacing w:after="0" w:line="240" w:lineRule="auto"/>
              <w:ind w:firstLine="369"/>
              <w:jc w:val="both"/>
              <w:rPr>
                <w:rFonts w:ascii="Sakkal Majalla" w:eastAsiaTheme="minorHAnsi" w:hAnsi="Sakkal Majalla" w:cs="Sakkal Majalla"/>
                <w:kern w:val="2"/>
                <w:sz w:val="28"/>
                <w:szCs w:val="28"/>
                <w:rtl/>
                <w14:ligatures w14:val="standardContextual"/>
              </w:rPr>
            </w:pPr>
            <w:r w:rsidRPr="00514559">
              <w:rPr>
                <w:rFonts w:ascii="Sakkal Majalla" w:eastAsiaTheme="minorHAnsi" w:hAnsi="Sakkal Majalla" w:cs="Sakkal Majalla"/>
                <w:kern w:val="2"/>
                <w:sz w:val="28"/>
                <w:szCs w:val="28"/>
                <w:rtl/>
                <w14:ligatures w14:val="standardContextual"/>
              </w:rPr>
              <w:t>اسم الجهة / المنسق</w:t>
            </w:r>
          </w:p>
        </w:tc>
        <w:tc>
          <w:tcPr>
            <w:tcW w:w="3548" w:type="dxa"/>
            <w:vAlign w:val="center"/>
          </w:tcPr>
          <w:p w14:paraId="52D6709B" w14:textId="77777777" w:rsidR="00114202" w:rsidRPr="00514559" w:rsidRDefault="00114202" w:rsidP="00F01223">
            <w:pPr>
              <w:spacing w:after="0" w:line="240" w:lineRule="auto"/>
              <w:ind w:firstLine="369"/>
              <w:jc w:val="both"/>
              <w:rPr>
                <w:rFonts w:ascii="Sakkal Majalla" w:eastAsiaTheme="minorHAnsi" w:hAnsi="Sakkal Majalla" w:cs="Sakkal Majalla"/>
                <w:kern w:val="2"/>
                <w:sz w:val="28"/>
                <w:szCs w:val="28"/>
                <w:rtl/>
                <w14:ligatures w14:val="standardContextual"/>
              </w:rPr>
            </w:pPr>
          </w:p>
        </w:tc>
        <w:tc>
          <w:tcPr>
            <w:tcW w:w="3681" w:type="dxa"/>
          </w:tcPr>
          <w:p w14:paraId="07AAC068" w14:textId="77777777" w:rsidR="00114202" w:rsidRPr="00514559" w:rsidRDefault="00114202" w:rsidP="00F01223">
            <w:pPr>
              <w:spacing w:after="0" w:line="240" w:lineRule="auto"/>
              <w:ind w:firstLine="369"/>
              <w:jc w:val="both"/>
              <w:rPr>
                <w:rFonts w:ascii="Sakkal Majalla" w:eastAsiaTheme="minorHAnsi" w:hAnsi="Sakkal Majalla" w:cs="Sakkal Majalla"/>
                <w:kern w:val="2"/>
                <w:sz w:val="28"/>
                <w:szCs w:val="28"/>
                <w:rtl/>
                <w14:ligatures w14:val="standardContextual"/>
              </w:rPr>
            </w:pPr>
          </w:p>
        </w:tc>
      </w:tr>
      <w:tr w:rsidR="00114202" w:rsidRPr="00514559" w14:paraId="3260229B" w14:textId="77777777" w:rsidTr="00243CCF">
        <w:tc>
          <w:tcPr>
            <w:tcW w:w="2263" w:type="dxa"/>
          </w:tcPr>
          <w:p w14:paraId="7A51EE2C" w14:textId="77777777" w:rsidR="00114202" w:rsidRPr="00514559" w:rsidRDefault="00114202" w:rsidP="00F01223">
            <w:pPr>
              <w:spacing w:after="0" w:line="240" w:lineRule="auto"/>
              <w:ind w:firstLine="369"/>
              <w:jc w:val="both"/>
              <w:rPr>
                <w:rFonts w:ascii="Sakkal Majalla" w:eastAsiaTheme="minorHAnsi" w:hAnsi="Sakkal Majalla" w:cs="Sakkal Majalla"/>
                <w:kern w:val="2"/>
                <w:sz w:val="28"/>
                <w:szCs w:val="28"/>
                <w:rtl/>
                <w14:ligatures w14:val="standardContextual"/>
              </w:rPr>
            </w:pPr>
            <w:r w:rsidRPr="00514559">
              <w:rPr>
                <w:rFonts w:ascii="Sakkal Majalla" w:eastAsiaTheme="minorHAnsi" w:hAnsi="Sakkal Majalla" w:cs="Sakkal Majalla"/>
                <w:kern w:val="2"/>
                <w:sz w:val="28"/>
                <w:szCs w:val="28"/>
                <w:rtl/>
                <w14:ligatures w14:val="standardContextual"/>
              </w:rPr>
              <w:t>البريد الإلكتروني</w:t>
            </w:r>
          </w:p>
        </w:tc>
        <w:tc>
          <w:tcPr>
            <w:tcW w:w="3548" w:type="dxa"/>
            <w:vAlign w:val="center"/>
          </w:tcPr>
          <w:p w14:paraId="342B1634" w14:textId="77777777" w:rsidR="00114202" w:rsidRPr="00514559" w:rsidRDefault="00114202" w:rsidP="00F01223">
            <w:pPr>
              <w:spacing w:after="0" w:line="240" w:lineRule="auto"/>
              <w:ind w:firstLine="369"/>
              <w:jc w:val="both"/>
              <w:rPr>
                <w:rFonts w:ascii="Sakkal Majalla" w:eastAsiaTheme="minorHAnsi" w:hAnsi="Sakkal Majalla" w:cs="Sakkal Majalla"/>
                <w:kern w:val="2"/>
                <w:sz w:val="28"/>
                <w:szCs w:val="28"/>
                <w14:ligatures w14:val="standardContextual"/>
              </w:rPr>
            </w:pPr>
          </w:p>
        </w:tc>
        <w:tc>
          <w:tcPr>
            <w:tcW w:w="3681" w:type="dxa"/>
          </w:tcPr>
          <w:p w14:paraId="73FFAB6B" w14:textId="77777777" w:rsidR="00114202" w:rsidRPr="00514559" w:rsidRDefault="00114202" w:rsidP="00F01223">
            <w:pPr>
              <w:spacing w:after="0" w:line="240" w:lineRule="auto"/>
              <w:ind w:firstLine="369"/>
              <w:jc w:val="both"/>
              <w:rPr>
                <w:rFonts w:ascii="Sakkal Majalla" w:eastAsiaTheme="minorHAnsi" w:hAnsi="Sakkal Majalla" w:cs="Sakkal Majalla"/>
                <w:kern w:val="2"/>
                <w:sz w:val="28"/>
                <w:szCs w:val="28"/>
                <w:rtl/>
                <w14:ligatures w14:val="standardContextual"/>
              </w:rPr>
            </w:pPr>
          </w:p>
        </w:tc>
      </w:tr>
      <w:tr w:rsidR="00114202" w:rsidRPr="00514559" w14:paraId="678FE1AD" w14:textId="77777777" w:rsidTr="00243CCF">
        <w:tc>
          <w:tcPr>
            <w:tcW w:w="2263" w:type="dxa"/>
          </w:tcPr>
          <w:p w14:paraId="2D1C5C2B" w14:textId="77777777" w:rsidR="00114202" w:rsidRPr="00514559" w:rsidRDefault="00114202" w:rsidP="00F01223">
            <w:pPr>
              <w:spacing w:after="0" w:line="240" w:lineRule="auto"/>
              <w:ind w:firstLine="369"/>
              <w:jc w:val="both"/>
              <w:rPr>
                <w:rFonts w:ascii="Sakkal Majalla" w:eastAsiaTheme="minorHAnsi" w:hAnsi="Sakkal Majalla" w:cs="Sakkal Majalla"/>
                <w:kern w:val="2"/>
                <w:sz w:val="28"/>
                <w:szCs w:val="28"/>
                <w:rtl/>
                <w14:ligatures w14:val="standardContextual"/>
              </w:rPr>
            </w:pPr>
            <w:r w:rsidRPr="00514559">
              <w:rPr>
                <w:rFonts w:ascii="Sakkal Majalla" w:eastAsiaTheme="minorHAnsi" w:hAnsi="Sakkal Majalla" w:cs="Sakkal Majalla"/>
                <w:kern w:val="2"/>
                <w:sz w:val="28"/>
                <w:szCs w:val="28"/>
                <w:rtl/>
                <w14:ligatures w14:val="standardContextual"/>
              </w:rPr>
              <w:t>جوال</w:t>
            </w:r>
          </w:p>
        </w:tc>
        <w:tc>
          <w:tcPr>
            <w:tcW w:w="3548" w:type="dxa"/>
            <w:vAlign w:val="center"/>
          </w:tcPr>
          <w:p w14:paraId="34089884" w14:textId="77777777" w:rsidR="00114202" w:rsidRPr="00514559" w:rsidRDefault="00114202" w:rsidP="00F01223">
            <w:pPr>
              <w:spacing w:after="0" w:line="240" w:lineRule="auto"/>
              <w:ind w:firstLine="369"/>
              <w:jc w:val="both"/>
              <w:rPr>
                <w:rFonts w:ascii="Sakkal Majalla" w:eastAsiaTheme="minorHAnsi" w:hAnsi="Sakkal Majalla" w:cs="Sakkal Majalla"/>
                <w:kern w:val="2"/>
                <w:sz w:val="28"/>
                <w:szCs w:val="28"/>
                <w:rtl/>
                <w14:ligatures w14:val="standardContextual"/>
              </w:rPr>
            </w:pPr>
          </w:p>
        </w:tc>
        <w:tc>
          <w:tcPr>
            <w:tcW w:w="3681" w:type="dxa"/>
          </w:tcPr>
          <w:p w14:paraId="48CFD0F3" w14:textId="77777777" w:rsidR="00114202" w:rsidRPr="00514559" w:rsidRDefault="00114202" w:rsidP="00F01223">
            <w:pPr>
              <w:spacing w:after="0" w:line="240" w:lineRule="auto"/>
              <w:ind w:firstLine="369"/>
              <w:jc w:val="both"/>
              <w:rPr>
                <w:rFonts w:ascii="Sakkal Majalla" w:eastAsiaTheme="minorHAnsi" w:hAnsi="Sakkal Majalla" w:cs="Sakkal Majalla"/>
                <w:kern w:val="2"/>
                <w:sz w:val="28"/>
                <w:szCs w:val="28"/>
                <w:rtl/>
                <w14:ligatures w14:val="standardContextual"/>
              </w:rPr>
            </w:pPr>
          </w:p>
        </w:tc>
      </w:tr>
    </w:tbl>
    <w:p w14:paraId="0D328EC3" w14:textId="4E736B52" w:rsidR="00114202" w:rsidRPr="00514559" w:rsidRDefault="00114202" w:rsidP="00F01223">
      <w:pPr>
        <w:pStyle w:val="1"/>
        <w:keepNext w:val="0"/>
        <w:spacing w:before="320" w:after="120" w:line="240" w:lineRule="auto"/>
        <w:rPr>
          <w:rFonts w:ascii="Sakkal Majalla" w:eastAsiaTheme="minorHAnsi" w:hAnsi="Sakkal Majalla" w:cs="Sakkal Majalla"/>
          <w:kern w:val="2"/>
          <w:rtl/>
          <w14:ligatures w14:val="standardContextual"/>
        </w:rPr>
      </w:pPr>
      <w:r w:rsidRPr="00514559">
        <w:rPr>
          <w:rFonts w:ascii="Sakkal Majalla" w:eastAsiaTheme="minorHAnsi" w:hAnsi="Sakkal Majalla" w:cs="Sakkal Majalla"/>
          <w:kern w:val="2"/>
          <w:rtl/>
          <w14:ligatures w14:val="standardContextual"/>
        </w:rPr>
        <w:lastRenderedPageBreak/>
        <w:t xml:space="preserve">المادة </w:t>
      </w:r>
      <w:r w:rsidR="00DE580D" w:rsidRPr="00514559">
        <w:rPr>
          <w:rFonts w:ascii="Sakkal Majalla" w:eastAsiaTheme="minorHAnsi" w:hAnsi="Sakkal Majalla" w:cs="Sakkal Majalla"/>
          <w:kern w:val="2"/>
          <w:rtl/>
          <w14:ligatures w14:val="standardContextual"/>
        </w:rPr>
        <w:t>السادسة</w:t>
      </w:r>
      <w:r w:rsidRPr="00514559">
        <w:rPr>
          <w:rFonts w:ascii="Sakkal Majalla" w:eastAsiaTheme="minorHAnsi" w:hAnsi="Sakkal Majalla" w:cs="Sakkal Majalla"/>
          <w:kern w:val="2"/>
          <w:rtl/>
          <w14:ligatures w14:val="standardContextual"/>
        </w:rPr>
        <w:t>: (مدة الشراكة)</w:t>
      </w:r>
    </w:p>
    <w:p w14:paraId="679B7C8B" w14:textId="77777777" w:rsidR="00114202" w:rsidRPr="00514559" w:rsidRDefault="00114202" w:rsidP="00114202">
      <w:pPr>
        <w:spacing w:after="0"/>
        <w:ind w:firstLine="369"/>
        <w:jc w:val="both"/>
        <w:rPr>
          <w:rFonts w:ascii="Sakkal Majalla" w:eastAsiaTheme="minorHAnsi" w:hAnsi="Sakkal Majalla" w:cs="Sakkal Majalla"/>
          <w:kern w:val="2"/>
          <w:sz w:val="28"/>
          <w:szCs w:val="28"/>
          <w:rtl/>
          <w14:ligatures w14:val="standardContextual"/>
        </w:rPr>
      </w:pPr>
      <w:r w:rsidRPr="00514559">
        <w:rPr>
          <w:rFonts w:ascii="Sakkal Majalla" w:eastAsiaTheme="minorHAnsi" w:hAnsi="Sakkal Majalla" w:cs="Sakkal Majalla"/>
          <w:kern w:val="2"/>
          <w:sz w:val="28"/>
          <w:szCs w:val="28"/>
          <w:rtl/>
          <w14:ligatures w14:val="standardContextual"/>
        </w:rPr>
        <w:t>مدة هذه الشراكة ثلاثة سنوات ميلادية؛ تبدأ من تاريخ التوقيع عليها، واعتمادها من الطرفين، ويحق لأي من الطرفين إنهاؤها في أي وقت؛ على أن يقدم الطرف الراغب في الإنهاء إشعاراً خطياً للطرف الآخر، على العناوين الواردة في صدر الشراكة، بمدة لا تقل عن ثلاثة أشهر قبل الإنهاء، ولا يؤثر إنهاء العمل بالشراكة في المشاريع والبرامج القائمة حتى الانتهاء منها.</w:t>
      </w:r>
    </w:p>
    <w:p w14:paraId="5305D90E" w14:textId="2F1CD2C2" w:rsidR="00114202" w:rsidRPr="00514559" w:rsidRDefault="00114202" w:rsidP="00114202">
      <w:pPr>
        <w:pStyle w:val="1"/>
        <w:keepNext w:val="0"/>
        <w:spacing w:before="320" w:after="120"/>
        <w:rPr>
          <w:rFonts w:ascii="Sakkal Majalla" w:eastAsiaTheme="minorHAnsi" w:hAnsi="Sakkal Majalla" w:cs="Sakkal Majalla"/>
          <w:kern w:val="2"/>
          <w:rtl/>
          <w14:ligatures w14:val="standardContextual"/>
        </w:rPr>
      </w:pPr>
      <w:r w:rsidRPr="00514559">
        <w:rPr>
          <w:rFonts w:ascii="Sakkal Majalla" w:eastAsiaTheme="minorHAnsi" w:hAnsi="Sakkal Majalla" w:cs="Sakkal Majalla"/>
          <w:kern w:val="2"/>
          <w:rtl/>
          <w14:ligatures w14:val="standardContextual"/>
        </w:rPr>
        <w:t xml:space="preserve">المادة </w:t>
      </w:r>
      <w:r w:rsidR="00DE580D" w:rsidRPr="00514559">
        <w:rPr>
          <w:rFonts w:ascii="Sakkal Majalla" w:eastAsiaTheme="minorHAnsi" w:hAnsi="Sakkal Majalla" w:cs="Sakkal Majalla"/>
          <w:kern w:val="2"/>
          <w:rtl/>
          <w14:ligatures w14:val="standardContextual"/>
        </w:rPr>
        <w:t>السابعة</w:t>
      </w:r>
      <w:r w:rsidRPr="00514559">
        <w:rPr>
          <w:rFonts w:ascii="Sakkal Majalla" w:eastAsiaTheme="minorHAnsi" w:hAnsi="Sakkal Majalla" w:cs="Sakkal Majalla"/>
          <w:kern w:val="2"/>
          <w:rtl/>
          <w14:ligatures w14:val="standardContextual"/>
        </w:rPr>
        <w:t>: (المراسلات)</w:t>
      </w:r>
    </w:p>
    <w:p w14:paraId="2264D1E4" w14:textId="574AFD05" w:rsidR="00114202" w:rsidRPr="00514559" w:rsidRDefault="00114202" w:rsidP="00114202">
      <w:pPr>
        <w:spacing w:after="0"/>
        <w:ind w:firstLine="369"/>
        <w:jc w:val="both"/>
        <w:rPr>
          <w:rFonts w:ascii="Sakkal Majalla" w:eastAsiaTheme="minorHAnsi" w:hAnsi="Sakkal Majalla" w:cs="Sakkal Majalla"/>
          <w:kern w:val="2"/>
          <w:sz w:val="28"/>
          <w:szCs w:val="28"/>
          <w:rtl/>
          <w14:ligatures w14:val="standardContextual"/>
        </w:rPr>
      </w:pPr>
      <w:r w:rsidRPr="00514559">
        <w:rPr>
          <w:rFonts w:ascii="Sakkal Majalla" w:eastAsiaTheme="minorHAnsi" w:hAnsi="Sakkal Majalla" w:cs="Sakkal Majalla"/>
          <w:kern w:val="2"/>
          <w:sz w:val="28"/>
          <w:szCs w:val="28"/>
          <w:rtl/>
          <w14:ligatures w14:val="standardContextual"/>
        </w:rPr>
        <w:t>تتم المراسلات والمخاطبات والتبليغات والإخطارات والاجتماعات الدورية والرسمية بين الطرفين فيما يخص هذه الشراكة وفق خطابات رسمية من قبل الطرفين على العناوين الواردة في صدر هذه الشراكة، ويلتزم كل من الطرفين بإشعار الطرف الآخر بأي تعديل أو تغيير يطرأ عل</w:t>
      </w:r>
      <w:r w:rsidR="00CB1138" w:rsidRPr="00514559">
        <w:rPr>
          <w:rFonts w:ascii="Sakkal Majalla" w:eastAsiaTheme="minorHAnsi" w:hAnsi="Sakkal Majalla" w:cs="Sakkal Majalla"/>
          <w:kern w:val="2"/>
          <w:sz w:val="28"/>
          <w:szCs w:val="28"/>
          <w:rtl/>
          <w14:ligatures w14:val="standardContextual"/>
        </w:rPr>
        <w:t>ى العناوين</w:t>
      </w:r>
      <w:r w:rsidRPr="00514559">
        <w:rPr>
          <w:rFonts w:ascii="Sakkal Majalla" w:eastAsiaTheme="minorHAnsi" w:hAnsi="Sakkal Majalla" w:cs="Sakkal Majalla"/>
          <w:kern w:val="2"/>
          <w:sz w:val="28"/>
          <w:szCs w:val="28"/>
          <w:rtl/>
          <w14:ligatures w14:val="standardContextual"/>
        </w:rPr>
        <w:t xml:space="preserve"> أثناء سريان هذه الشراكة، وإلا تعد كل المراسلات صحيحة ومنتجة لآثارها. </w:t>
      </w:r>
    </w:p>
    <w:p w14:paraId="10D4EF93" w14:textId="634A7ABA" w:rsidR="00114202" w:rsidRPr="00514559" w:rsidRDefault="00114202" w:rsidP="00114202">
      <w:pPr>
        <w:pStyle w:val="1"/>
        <w:keepNext w:val="0"/>
        <w:spacing w:before="320" w:after="120"/>
        <w:rPr>
          <w:rFonts w:ascii="Sakkal Majalla" w:eastAsiaTheme="minorHAnsi" w:hAnsi="Sakkal Majalla" w:cs="Sakkal Majalla"/>
          <w:kern w:val="2"/>
          <w:rtl/>
          <w14:ligatures w14:val="standardContextual"/>
        </w:rPr>
      </w:pPr>
      <w:r w:rsidRPr="00514559">
        <w:rPr>
          <w:rFonts w:ascii="Sakkal Majalla" w:eastAsiaTheme="minorHAnsi" w:hAnsi="Sakkal Majalla" w:cs="Sakkal Majalla"/>
          <w:kern w:val="2"/>
          <w:rtl/>
          <w14:ligatures w14:val="standardContextual"/>
        </w:rPr>
        <w:t xml:space="preserve">المادة </w:t>
      </w:r>
      <w:r w:rsidR="00DE580D" w:rsidRPr="00514559">
        <w:rPr>
          <w:rFonts w:ascii="Sakkal Majalla" w:eastAsiaTheme="minorHAnsi" w:hAnsi="Sakkal Majalla" w:cs="Sakkal Majalla"/>
          <w:kern w:val="2"/>
          <w:rtl/>
          <w14:ligatures w14:val="standardContextual"/>
        </w:rPr>
        <w:t>الثامنة</w:t>
      </w:r>
      <w:r w:rsidRPr="00514559">
        <w:rPr>
          <w:rFonts w:ascii="Sakkal Majalla" w:eastAsiaTheme="minorHAnsi" w:hAnsi="Sakkal Majalla" w:cs="Sakkal Majalla"/>
          <w:kern w:val="2"/>
          <w:rtl/>
          <w14:ligatures w14:val="standardContextual"/>
        </w:rPr>
        <w:t>: (التعويض أو المسؤولية)</w:t>
      </w:r>
    </w:p>
    <w:p w14:paraId="53F7826A" w14:textId="1B3D6AC7" w:rsidR="00114202" w:rsidRPr="00514559" w:rsidRDefault="00114202" w:rsidP="00114202">
      <w:pPr>
        <w:spacing w:after="0"/>
        <w:ind w:firstLine="369"/>
        <w:jc w:val="both"/>
        <w:rPr>
          <w:rFonts w:ascii="Sakkal Majalla" w:eastAsiaTheme="minorHAnsi" w:hAnsi="Sakkal Majalla" w:cs="Sakkal Majalla"/>
          <w:kern w:val="2"/>
          <w:sz w:val="28"/>
          <w:szCs w:val="28"/>
          <w:rtl/>
          <w14:ligatures w14:val="standardContextual"/>
        </w:rPr>
      </w:pPr>
      <w:r w:rsidRPr="00514559">
        <w:rPr>
          <w:rFonts w:ascii="Sakkal Majalla" w:eastAsiaTheme="minorHAnsi" w:hAnsi="Sakkal Majalla" w:cs="Sakkal Majalla"/>
          <w:kern w:val="2"/>
          <w:sz w:val="32"/>
          <w:szCs w:val="32"/>
          <w:rtl/>
          <w14:ligatures w14:val="standardContextual"/>
        </w:rPr>
        <w:t xml:space="preserve">  </w:t>
      </w:r>
      <w:r w:rsidRPr="00514559">
        <w:rPr>
          <w:rFonts w:ascii="Sakkal Majalla" w:eastAsiaTheme="minorHAnsi" w:hAnsi="Sakkal Majalla" w:cs="Sakkal Majalla"/>
          <w:kern w:val="2"/>
          <w:sz w:val="28"/>
          <w:szCs w:val="28"/>
          <w:rtl/>
          <w14:ligatures w14:val="standardContextual"/>
        </w:rPr>
        <w:t>لا يتحمل أي طرف في عقد الشراكة المهنية هذا أي مسؤولية تجاه أي طرف آخر عن أي أضرار، أو خسائر تجارية، أو ضياع فرص، أو أرباح بصورة مباشرة، أو غير مباشرة على الطرف الآخر</w:t>
      </w:r>
      <w:r w:rsidR="00926AB3" w:rsidRPr="00514559">
        <w:rPr>
          <w:rFonts w:ascii="Sakkal Majalla" w:eastAsiaTheme="minorHAnsi" w:hAnsi="Sakkal Majalla" w:cs="Sakkal Majalla"/>
          <w:kern w:val="2"/>
          <w:sz w:val="28"/>
          <w:szCs w:val="28"/>
          <w:rtl/>
          <w14:ligatures w14:val="standardContextual"/>
        </w:rPr>
        <w:t>.</w:t>
      </w:r>
    </w:p>
    <w:p w14:paraId="308B8D9F" w14:textId="461279A6" w:rsidR="00114202" w:rsidRPr="00514559" w:rsidRDefault="00114202" w:rsidP="00114202">
      <w:pPr>
        <w:pStyle w:val="1"/>
        <w:keepNext w:val="0"/>
        <w:spacing w:before="320" w:after="120"/>
        <w:rPr>
          <w:rFonts w:ascii="Sakkal Majalla" w:eastAsiaTheme="minorHAnsi" w:hAnsi="Sakkal Majalla" w:cs="Sakkal Majalla"/>
          <w:kern w:val="2"/>
          <w:rtl/>
          <w14:ligatures w14:val="standardContextual"/>
        </w:rPr>
      </w:pPr>
      <w:r w:rsidRPr="00514559">
        <w:rPr>
          <w:rFonts w:ascii="Sakkal Majalla" w:eastAsiaTheme="minorHAnsi" w:hAnsi="Sakkal Majalla" w:cs="Sakkal Majalla"/>
          <w:kern w:val="2"/>
          <w:rtl/>
          <w14:ligatures w14:val="standardContextual"/>
        </w:rPr>
        <w:t xml:space="preserve">المادة </w:t>
      </w:r>
      <w:r w:rsidR="00F01D2A" w:rsidRPr="00514559">
        <w:rPr>
          <w:rFonts w:ascii="Sakkal Majalla" w:eastAsiaTheme="minorHAnsi" w:hAnsi="Sakkal Majalla" w:cs="Sakkal Majalla"/>
          <w:kern w:val="2"/>
          <w:rtl/>
          <w14:ligatures w14:val="standardContextual"/>
        </w:rPr>
        <w:t>التاسعة</w:t>
      </w:r>
      <w:r w:rsidRPr="00514559">
        <w:rPr>
          <w:rFonts w:ascii="Sakkal Majalla" w:eastAsiaTheme="minorHAnsi" w:hAnsi="Sakkal Majalla" w:cs="Sakkal Majalla"/>
          <w:kern w:val="2"/>
          <w:rtl/>
          <w14:ligatures w14:val="standardContextual"/>
        </w:rPr>
        <w:t>: (أحكام عامة)</w:t>
      </w:r>
    </w:p>
    <w:p w14:paraId="789D7A8C" w14:textId="77777777" w:rsidR="00E07955" w:rsidRPr="00514559" w:rsidRDefault="00F01D2A" w:rsidP="00F01D2A">
      <w:pPr>
        <w:pStyle w:val="a7"/>
        <w:numPr>
          <w:ilvl w:val="0"/>
          <w:numId w:val="40"/>
        </w:numPr>
        <w:bidi/>
        <w:spacing w:after="0"/>
        <w:jc w:val="both"/>
        <w:rPr>
          <w:rFonts w:ascii="Sakkal Majalla" w:eastAsiaTheme="minorHAnsi" w:hAnsi="Sakkal Majalla" w:cs="Sakkal Majalla"/>
          <w:kern w:val="2"/>
          <w:sz w:val="28"/>
          <w:szCs w:val="28"/>
          <w14:ligatures w14:val="standardContextual"/>
        </w:rPr>
      </w:pPr>
      <w:r w:rsidRPr="00514559">
        <w:rPr>
          <w:rFonts w:ascii="Sakkal Majalla" w:eastAsiaTheme="minorHAnsi" w:hAnsi="Sakkal Majalla" w:cs="Sakkal Majalla"/>
          <w:kern w:val="2"/>
          <w:sz w:val="28"/>
          <w:szCs w:val="28"/>
          <w:rtl/>
          <w14:ligatures w14:val="standardContextual"/>
        </w:rPr>
        <w:t>لا يوجد في عقد الشراكة المهنية هذا سواء بشكل مباشر أو غير مباشر ما يتضمن وجود التزامات مالية على أي طرف تجاه الآخر أو إنشاء أي علاقة تعاقدية ملزمة للطرفين أو اتفاق لقبول أي مشروع أو برنامج محل الشراكة، أو وعد بالتعاقد</w:t>
      </w:r>
      <w:r w:rsidR="00E07955" w:rsidRPr="00514559">
        <w:rPr>
          <w:rFonts w:ascii="Sakkal Majalla" w:eastAsiaTheme="minorHAnsi" w:hAnsi="Sakkal Majalla" w:cs="Sakkal Majalla"/>
          <w:kern w:val="2"/>
          <w:sz w:val="28"/>
          <w:szCs w:val="28"/>
          <w:rtl/>
          <w14:ligatures w14:val="standardContextual"/>
        </w:rPr>
        <w:t>.</w:t>
      </w:r>
    </w:p>
    <w:p w14:paraId="5F9E1A69" w14:textId="3363B633" w:rsidR="00F01D2A" w:rsidRPr="00514559" w:rsidRDefault="00F01D2A" w:rsidP="00E07955">
      <w:pPr>
        <w:pStyle w:val="a7"/>
        <w:numPr>
          <w:ilvl w:val="0"/>
          <w:numId w:val="40"/>
        </w:numPr>
        <w:bidi/>
        <w:spacing w:after="0"/>
        <w:jc w:val="both"/>
        <w:rPr>
          <w:rFonts w:ascii="Sakkal Majalla" w:eastAsiaTheme="minorHAnsi" w:hAnsi="Sakkal Majalla" w:cs="Sakkal Majalla"/>
          <w:kern w:val="2"/>
          <w:sz w:val="28"/>
          <w:szCs w:val="28"/>
          <w14:ligatures w14:val="standardContextual"/>
        </w:rPr>
      </w:pPr>
      <w:r w:rsidRPr="00514559">
        <w:rPr>
          <w:rFonts w:ascii="Sakkal Majalla" w:eastAsiaTheme="minorHAnsi" w:hAnsi="Sakkal Majalla" w:cs="Sakkal Majalla"/>
          <w:kern w:val="2"/>
          <w:sz w:val="28"/>
          <w:szCs w:val="28"/>
          <w:rtl/>
          <w14:ligatures w14:val="standardContextual"/>
        </w:rPr>
        <w:t xml:space="preserve"> لا يحق لأي طرف القيام بأي عمل أو فرض التزام من أي نوع سواء بشكل صريح أو ضمني، أو التصرف نيابة عن الطرف الآخر</w:t>
      </w:r>
      <w:r w:rsidR="00E07955" w:rsidRPr="00514559">
        <w:rPr>
          <w:rFonts w:ascii="Sakkal Majalla" w:eastAsiaTheme="minorHAnsi" w:hAnsi="Sakkal Majalla" w:cs="Sakkal Majalla"/>
          <w:kern w:val="2"/>
          <w:sz w:val="28"/>
          <w:szCs w:val="28"/>
          <w:rtl/>
          <w14:ligatures w14:val="standardContextual"/>
        </w:rPr>
        <w:t xml:space="preserve"> أو عن العاملين لديه أو تمثيله لدى أي طرف آخر في أي شأن</w:t>
      </w:r>
      <w:r w:rsidRPr="00514559">
        <w:rPr>
          <w:rFonts w:ascii="Sakkal Majalla" w:eastAsiaTheme="minorHAnsi" w:hAnsi="Sakkal Majalla" w:cs="Sakkal Majalla"/>
          <w:kern w:val="2"/>
          <w:sz w:val="28"/>
          <w:szCs w:val="28"/>
          <w:rtl/>
          <w14:ligatures w14:val="standardContextual"/>
        </w:rPr>
        <w:t xml:space="preserve"> </w:t>
      </w:r>
      <w:r w:rsidR="001A5056" w:rsidRPr="00514559">
        <w:rPr>
          <w:rFonts w:ascii="Sakkal Majalla" w:eastAsiaTheme="minorHAnsi" w:hAnsi="Sakkal Majalla" w:cs="Sakkal Majalla"/>
          <w:kern w:val="2"/>
          <w:sz w:val="28"/>
          <w:szCs w:val="28"/>
          <w:rtl/>
          <w14:ligatures w14:val="standardContextual"/>
        </w:rPr>
        <w:t>وبأي</w:t>
      </w:r>
      <w:r w:rsidRPr="00514559">
        <w:rPr>
          <w:rFonts w:ascii="Sakkal Majalla" w:eastAsiaTheme="minorHAnsi" w:hAnsi="Sakkal Majalla" w:cs="Sakkal Majalla"/>
          <w:kern w:val="2"/>
          <w:sz w:val="28"/>
          <w:szCs w:val="28"/>
          <w:rtl/>
          <w14:ligatures w14:val="standardContextual"/>
        </w:rPr>
        <w:t xml:space="preserve"> شكل قد يترتب عليه أي التزامات، ويظل الطرفان في كل الأوقات في علاقتهما مع بعضهما الآخر كأطراف مستقلة.</w:t>
      </w:r>
    </w:p>
    <w:p w14:paraId="74C4DB95" w14:textId="252EC3CC" w:rsidR="00114202" w:rsidRPr="00514559" w:rsidRDefault="00F01D2A" w:rsidP="00F01D2A">
      <w:pPr>
        <w:pStyle w:val="a7"/>
        <w:numPr>
          <w:ilvl w:val="0"/>
          <w:numId w:val="40"/>
        </w:numPr>
        <w:bidi/>
        <w:spacing w:after="0"/>
        <w:jc w:val="both"/>
        <w:rPr>
          <w:rFonts w:ascii="Sakkal Majalla" w:eastAsiaTheme="minorEastAsia" w:hAnsi="Sakkal Majalla" w:cs="Sakkal Majalla"/>
          <w:kern w:val="2"/>
          <w:sz w:val="28"/>
          <w:szCs w:val="28"/>
          <w14:ligatures w14:val="standardContextual"/>
        </w:rPr>
      </w:pPr>
      <w:r w:rsidRPr="00514559">
        <w:rPr>
          <w:rFonts w:ascii="Sakkal Majalla" w:eastAsiaTheme="minorEastAsia" w:hAnsi="Sakkal Majalla" w:cs="Sakkal Majalla"/>
          <w:kern w:val="2"/>
          <w:sz w:val="28"/>
          <w:szCs w:val="28"/>
          <w:rtl/>
          <w14:ligatures w14:val="standardContextual"/>
        </w:rPr>
        <w:t>يجوز</w:t>
      </w:r>
      <w:r w:rsidR="00114202" w:rsidRPr="00514559">
        <w:rPr>
          <w:rFonts w:ascii="Sakkal Majalla" w:eastAsiaTheme="minorEastAsia" w:hAnsi="Sakkal Majalla" w:cs="Sakkal Majalla"/>
          <w:kern w:val="2"/>
          <w:sz w:val="28"/>
          <w:szCs w:val="28"/>
          <w:rtl/>
          <w14:ligatures w14:val="standardContextual"/>
        </w:rPr>
        <w:t xml:space="preserve"> أن ينبثق عن هذه الشراكة برامج عمل، ومشاريع تنفيذية لتفعيل هذا التعاون؛ وفق عقود خدمات تفصيلية</w:t>
      </w:r>
      <w:r w:rsidR="001A5056" w:rsidRPr="00514559">
        <w:rPr>
          <w:rFonts w:ascii="Sakkal Majalla" w:eastAsiaTheme="minorEastAsia" w:hAnsi="Sakkal Majalla" w:cs="Sakkal Majalla"/>
          <w:kern w:val="2"/>
          <w:sz w:val="28"/>
          <w:szCs w:val="28"/>
          <w:rtl/>
          <w14:ligatures w14:val="standardContextual"/>
        </w:rPr>
        <w:t xml:space="preserve"> مستقلة</w:t>
      </w:r>
      <w:r w:rsidR="00114202" w:rsidRPr="00514559">
        <w:rPr>
          <w:rFonts w:ascii="Sakkal Majalla" w:eastAsiaTheme="minorEastAsia" w:hAnsi="Sakkal Majalla" w:cs="Sakkal Majalla"/>
          <w:kern w:val="2"/>
          <w:sz w:val="28"/>
          <w:szCs w:val="28"/>
          <w:rtl/>
          <w14:ligatures w14:val="standardContextual"/>
        </w:rPr>
        <w:t xml:space="preserve">.  </w:t>
      </w:r>
    </w:p>
    <w:p w14:paraId="1F247FF0" w14:textId="5EC02FBA" w:rsidR="00114202" w:rsidRPr="00514559" w:rsidRDefault="00114202" w:rsidP="00114202">
      <w:pPr>
        <w:pStyle w:val="a7"/>
        <w:numPr>
          <w:ilvl w:val="0"/>
          <w:numId w:val="40"/>
        </w:numPr>
        <w:bidi/>
        <w:spacing w:after="0"/>
        <w:jc w:val="both"/>
        <w:rPr>
          <w:rFonts w:ascii="Sakkal Majalla" w:eastAsiaTheme="minorHAnsi" w:hAnsi="Sakkal Majalla" w:cs="Sakkal Majalla"/>
          <w:kern w:val="2"/>
          <w:sz w:val="28"/>
          <w:szCs w:val="28"/>
          <w14:ligatures w14:val="standardContextual"/>
        </w:rPr>
      </w:pPr>
      <w:r w:rsidRPr="00514559">
        <w:rPr>
          <w:rFonts w:ascii="Sakkal Majalla" w:eastAsiaTheme="minorHAnsi" w:hAnsi="Sakkal Majalla" w:cs="Sakkal Majalla"/>
          <w:kern w:val="2"/>
          <w:sz w:val="28"/>
          <w:szCs w:val="28"/>
          <w:rtl/>
          <w14:ligatures w14:val="standardContextual"/>
        </w:rPr>
        <w:t>يحق للطرفين قبول أي مشروع أو برنامج عمل أو رفضه بدون إبداء أسباب، وفي حال القبول يتم الاتفاق على ذلك بعقد مستقل تُبين فيه التزامات كِلا الطرفين.</w:t>
      </w:r>
    </w:p>
    <w:p w14:paraId="564CDEAC" w14:textId="77777777" w:rsidR="00114202" w:rsidRPr="00514559" w:rsidRDefault="00114202" w:rsidP="00114202">
      <w:pPr>
        <w:pStyle w:val="a7"/>
        <w:numPr>
          <w:ilvl w:val="0"/>
          <w:numId w:val="40"/>
        </w:numPr>
        <w:bidi/>
        <w:spacing w:after="0"/>
        <w:jc w:val="both"/>
        <w:rPr>
          <w:rFonts w:ascii="Sakkal Majalla" w:eastAsiaTheme="minorHAnsi" w:hAnsi="Sakkal Majalla" w:cs="Sakkal Majalla"/>
          <w:kern w:val="2"/>
          <w:sz w:val="28"/>
          <w:szCs w:val="28"/>
          <w14:ligatures w14:val="standardContextual"/>
        </w:rPr>
      </w:pPr>
      <w:r w:rsidRPr="00514559">
        <w:rPr>
          <w:rFonts w:ascii="Sakkal Majalla" w:eastAsiaTheme="minorHAnsi" w:hAnsi="Sakkal Majalla" w:cs="Sakkal Majalla"/>
          <w:kern w:val="2"/>
          <w:sz w:val="28"/>
          <w:szCs w:val="28"/>
          <w:rtl/>
          <w14:ligatures w14:val="standardContextual"/>
        </w:rPr>
        <w:t>لا يترتب على رفض المشروع المنبثق عن هذه الشراكة أي التزامات مالية أو قانونية على طرف تجاه الأخر.</w:t>
      </w:r>
    </w:p>
    <w:p w14:paraId="5E074712" w14:textId="77777777" w:rsidR="00114202" w:rsidRPr="00514559" w:rsidRDefault="00114202" w:rsidP="00114202">
      <w:pPr>
        <w:pStyle w:val="a7"/>
        <w:numPr>
          <w:ilvl w:val="0"/>
          <w:numId w:val="40"/>
        </w:numPr>
        <w:bidi/>
        <w:spacing w:after="0"/>
        <w:jc w:val="both"/>
        <w:rPr>
          <w:rFonts w:ascii="Sakkal Majalla" w:eastAsiaTheme="minorHAnsi" w:hAnsi="Sakkal Majalla" w:cs="Sakkal Majalla"/>
          <w:kern w:val="2"/>
          <w:sz w:val="28"/>
          <w:szCs w:val="28"/>
          <w14:ligatures w14:val="standardContextual"/>
        </w:rPr>
      </w:pPr>
      <w:r w:rsidRPr="00514559">
        <w:rPr>
          <w:rFonts w:ascii="Sakkal Majalla" w:eastAsiaTheme="minorHAnsi" w:hAnsi="Sakkal Majalla" w:cs="Sakkal Majalla"/>
          <w:kern w:val="2"/>
          <w:sz w:val="28"/>
          <w:szCs w:val="28"/>
          <w:rtl/>
          <w14:ligatures w14:val="standardContextual"/>
        </w:rPr>
        <w:t>في حال موافقة الطرف الثاني على المشروع أو برنامج العمل المقدم من الطرف الأول يقوم الطرفان بتوقيع عقد مستقل يوضح مسؤوليات كل طرف وتحديد الترتيبات النظامية والتعاقدية اللازمة للبدء في إجراءات التعاقد والحصول على الموافقات اللازمة، وتحديد التزامات كلا الطرفين وحقوقهما ومسؤولياتهما.</w:t>
      </w:r>
    </w:p>
    <w:p w14:paraId="583E6E88" w14:textId="77777777" w:rsidR="00114202" w:rsidRPr="00514559" w:rsidRDefault="00114202" w:rsidP="00114202">
      <w:pPr>
        <w:pStyle w:val="a7"/>
        <w:numPr>
          <w:ilvl w:val="0"/>
          <w:numId w:val="40"/>
        </w:numPr>
        <w:bidi/>
        <w:spacing w:after="0"/>
        <w:jc w:val="both"/>
        <w:rPr>
          <w:rFonts w:ascii="Sakkal Majalla" w:eastAsiaTheme="minorHAnsi" w:hAnsi="Sakkal Majalla" w:cs="Sakkal Majalla"/>
          <w:kern w:val="2"/>
          <w:sz w:val="28"/>
          <w:szCs w:val="28"/>
          <w14:ligatures w14:val="standardContextual"/>
        </w:rPr>
      </w:pPr>
      <w:r w:rsidRPr="00514559">
        <w:rPr>
          <w:rFonts w:ascii="Sakkal Majalla" w:eastAsiaTheme="minorHAnsi" w:hAnsi="Sakkal Majalla" w:cs="Sakkal Majalla"/>
          <w:kern w:val="2"/>
          <w:sz w:val="28"/>
          <w:szCs w:val="28"/>
          <w:rtl/>
          <w14:ligatures w14:val="standardContextual"/>
        </w:rPr>
        <w:lastRenderedPageBreak/>
        <w:t xml:space="preserve">يمكن التعديل، أو التنقيح، أو </w:t>
      </w:r>
      <w:proofErr w:type="gramStart"/>
      <w:r w:rsidRPr="00514559">
        <w:rPr>
          <w:rFonts w:ascii="Sakkal Majalla" w:eastAsiaTheme="minorHAnsi" w:hAnsi="Sakkal Majalla" w:cs="Sakkal Majalla"/>
          <w:kern w:val="2"/>
          <w:sz w:val="28"/>
          <w:szCs w:val="28"/>
          <w:rtl/>
          <w14:ligatures w14:val="standardContextual"/>
        </w:rPr>
        <w:t>الحذف</w:t>
      </w:r>
      <w:proofErr w:type="gramEnd"/>
      <w:r w:rsidRPr="00514559">
        <w:rPr>
          <w:rFonts w:ascii="Sakkal Majalla" w:eastAsiaTheme="minorHAnsi" w:hAnsi="Sakkal Majalla" w:cs="Sakkal Majalla"/>
          <w:kern w:val="2"/>
          <w:sz w:val="28"/>
          <w:szCs w:val="28"/>
          <w:rtl/>
          <w14:ligatures w14:val="standardContextual"/>
        </w:rPr>
        <w:t xml:space="preserve"> أو الإضافة على هذه الشراكة بموجب (عقد مستقل أو ملحق عقد) خطي موقع من الطرفين، ويعد هذا العقد أو الملحق جزءاً لا يتجزأ من هذه الشراكة.</w:t>
      </w:r>
    </w:p>
    <w:p w14:paraId="56A6953F" w14:textId="77DBAC7C" w:rsidR="00114202" w:rsidRPr="00514559" w:rsidRDefault="00114202" w:rsidP="00114202">
      <w:pPr>
        <w:pStyle w:val="a7"/>
        <w:numPr>
          <w:ilvl w:val="0"/>
          <w:numId w:val="40"/>
        </w:numPr>
        <w:bidi/>
        <w:spacing w:after="0"/>
        <w:jc w:val="both"/>
        <w:rPr>
          <w:rFonts w:ascii="Sakkal Majalla" w:eastAsiaTheme="minorHAnsi" w:hAnsi="Sakkal Majalla" w:cs="Sakkal Majalla"/>
          <w:kern w:val="2"/>
          <w:sz w:val="28"/>
          <w:szCs w:val="28"/>
          <w14:ligatures w14:val="standardContextual"/>
        </w:rPr>
      </w:pPr>
      <w:r w:rsidRPr="00514559">
        <w:rPr>
          <w:rFonts w:ascii="Sakkal Majalla" w:eastAsiaTheme="minorHAnsi" w:hAnsi="Sakkal Majalla" w:cs="Sakkal Majalla"/>
          <w:kern w:val="2"/>
          <w:sz w:val="28"/>
          <w:szCs w:val="28"/>
          <w:rtl/>
          <w14:ligatures w14:val="standardContextual"/>
        </w:rPr>
        <w:t xml:space="preserve">لا </w:t>
      </w:r>
      <w:r w:rsidR="00295860" w:rsidRPr="00514559">
        <w:rPr>
          <w:rFonts w:ascii="Sakkal Majalla" w:eastAsiaTheme="minorHAnsi" w:hAnsi="Sakkal Majalla" w:cs="Sakkal Majalla"/>
          <w:kern w:val="2"/>
          <w:sz w:val="28"/>
          <w:szCs w:val="28"/>
          <w:rtl/>
          <w14:ligatures w14:val="standardContextual"/>
        </w:rPr>
        <w:t>ت</w:t>
      </w:r>
      <w:r w:rsidRPr="00514559">
        <w:rPr>
          <w:rFonts w:ascii="Sakkal Majalla" w:eastAsiaTheme="minorHAnsi" w:hAnsi="Sakkal Majalla" w:cs="Sakkal Majalla"/>
          <w:kern w:val="2"/>
          <w:sz w:val="28"/>
          <w:szCs w:val="28"/>
          <w:rtl/>
          <w14:ligatures w14:val="standardContextual"/>
        </w:rPr>
        <w:t xml:space="preserve">خل </w:t>
      </w:r>
      <w:r w:rsidR="00295860" w:rsidRPr="00514559">
        <w:rPr>
          <w:rFonts w:ascii="Sakkal Majalla" w:eastAsiaTheme="minorHAnsi" w:hAnsi="Sakkal Majalla" w:cs="Sakkal Majalla"/>
          <w:kern w:val="2"/>
          <w:sz w:val="28"/>
          <w:szCs w:val="28"/>
          <w:rtl/>
          <w14:ligatures w14:val="standardContextual"/>
        </w:rPr>
        <w:t>هذه الشراكة المهنية</w:t>
      </w:r>
      <w:r w:rsidRPr="00514559">
        <w:rPr>
          <w:rFonts w:ascii="Sakkal Majalla" w:eastAsiaTheme="minorHAnsi" w:hAnsi="Sakkal Majalla" w:cs="Sakkal Majalla"/>
          <w:kern w:val="2"/>
          <w:sz w:val="28"/>
          <w:szCs w:val="28"/>
          <w:rtl/>
          <w14:ligatures w14:val="standardContextual"/>
        </w:rPr>
        <w:t xml:space="preserve"> بحق كل طرف في إبرام شراكات مماثلة مع أطراف أُخرى بشرط ألا تتعارض مع أحكام هذه الشراكة.</w:t>
      </w:r>
    </w:p>
    <w:p w14:paraId="1978E7E5" w14:textId="591397E7" w:rsidR="00BC7E7D" w:rsidRPr="00514559" w:rsidRDefault="00114202" w:rsidP="00514559">
      <w:pPr>
        <w:pStyle w:val="a7"/>
        <w:numPr>
          <w:ilvl w:val="0"/>
          <w:numId w:val="40"/>
        </w:numPr>
        <w:bidi/>
        <w:spacing w:after="0"/>
        <w:jc w:val="both"/>
        <w:rPr>
          <w:rFonts w:ascii="Sakkal Majalla" w:eastAsiaTheme="minorHAnsi" w:hAnsi="Sakkal Majalla" w:cs="Sakkal Majalla"/>
          <w:kern w:val="2"/>
          <w:sz w:val="28"/>
          <w:szCs w:val="28"/>
          <w:rtl/>
          <w14:ligatures w14:val="standardContextual"/>
        </w:rPr>
      </w:pPr>
      <w:r w:rsidRPr="00514559">
        <w:rPr>
          <w:rFonts w:ascii="Sakkal Majalla" w:eastAsiaTheme="minorHAnsi" w:hAnsi="Sakkal Majalla" w:cs="Sakkal Majalla"/>
          <w:kern w:val="2"/>
          <w:sz w:val="28"/>
          <w:szCs w:val="28"/>
          <w:rtl/>
          <w14:ligatures w14:val="standardContextual"/>
        </w:rPr>
        <w:t>تخضع هذه الشراكة للأنظمة والقوانين بالمملكة العربية السعودية، وتفسر أحكامها على أساسها.</w:t>
      </w:r>
    </w:p>
    <w:p w14:paraId="752B60A6" w14:textId="5B8E94C7" w:rsidR="00114202" w:rsidRPr="00514559" w:rsidRDefault="00114202" w:rsidP="00114202">
      <w:pPr>
        <w:pStyle w:val="1"/>
        <w:keepNext w:val="0"/>
        <w:spacing w:before="320" w:after="120"/>
        <w:rPr>
          <w:rFonts w:ascii="Sakkal Majalla" w:eastAsiaTheme="minorHAnsi" w:hAnsi="Sakkal Majalla" w:cs="Sakkal Majalla"/>
          <w:kern w:val="2"/>
          <w:rtl/>
          <w14:ligatures w14:val="standardContextual"/>
        </w:rPr>
      </w:pPr>
      <w:r w:rsidRPr="00514559">
        <w:rPr>
          <w:rFonts w:ascii="Sakkal Majalla" w:eastAsiaTheme="minorHAnsi" w:hAnsi="Sakkal Majalla" w:cs="Sakkal Majalla"/>
          <w:kern w:val="2"/>
          <w:rtl/>
          <w14:ligatures w14:val="standardContextual"/>
        </w:rPr>
        <w:t xml:space="preserve">المادة </w:t>
      </w:r>
      <w:r w:rsidR="00B13E0B">
        <w:rPr>
          <w:rFonts w:ascii="Sakkal Majalla" w:eastAsiaTheme="minorHAnsi" w:hAnsi="Sakkal Majalla" w:cs="Sakkal Majalla" w:hint="cs"/>
          <w:kern w:val="2"/>
          <w:rtl/>
          <w14:ligatures w14:val="standardContextual"/>
        </w:rPr>
        <w:t>العاشرة</w:t>
      </w:r>
      <w:r w:rsidRPr="00514559">
        <w:rPr>
          <w:rFonts w:ascii="Sakkal Majalla" w:eastAsiaTheme="minorHAnsi" w:hAnsi="Sakkal Majalla" w:cs="Sakkal Majalla"/>
          <w:kern w:val="2"/>
          <w:rtl/>
          <w14:ligatures w14:val="standardContextual"/>
        </w:rPr>
        <w:t>: (نسخ العقد)</w:t>
      </w:r>
    </w:p>
    <w:p w14:paraId="1C27ABAE" w14:textId="77493AC8" w:rsidR="00114202" w:rsidRPr="00514559" w:rsidRDefault="00114202" w:rsidP="00114202">
      <w:pPr>
        <w:spacing w:after="0"/>
        <w:ind w:firstLine="369"/>
        <w:jc w:val="both"/>
        <w:rPr>
          <w:rFonts w:ascii="Sakkal Majalla" w:eastAsiaTheme="minorHAnsi" w:hAnsi="Sakkal Majalla" w:cs="Sakkal Majalla"/>
          <w:kern w:val="2"/>
          <w:sz w:val="32"/>
          <w:szCs w:val="32"/>
          <w:rtl/>
          <w14:ligatures w14:val="standardContextual"/>
        </w:rPr>
      </w:pPr>
      <w:r w:rsidRPr="00514559">
        <w:rPr>
          <w:rFonts w:ascii="Sakkal Majalla" w:eastAsiaTheme="minorHAnsi" w:hAnsi="Sakkal Majalla" w:cs="Sakkal Majalla"/>
          <w:kern w:val="2"/>
          <w:sz w:val="28"/>
          <w:szCs w:val="28"/>
          <w:rtl/>
          <w14:ligatures w14:val="standardContextual"/>
        </w:rPr>
        <w:t>حُررت هذه الشراكة</w:t>
      </w:r>
      <w:r w:rsidR="00043931" w:rsidRPr="00514559">
        <w:rPr>
          <w:rFonts w:ascii="Sakkal Majalla" w:eastAsiaTheme="minorHAnsi" w:hAnsi="Sakkal Majalla" w:cs="Sakkal Majalla"/>
          <w:kern w:val="2"/>
          <w:sz w:val="28"/>
          <w:szCs w:val="28"/>
          <w:rtl/>
          <w14:ligatures w14:val="standardContextual"/>
        </w:rPr>
        <w:t xml:space="preserve"> المهنية</w:t>
      </w:r>
      <w:r w:rsidRPr="00514559">
        <w:rPr>
          <w:rFonts w:ascii="Sakkal Majalla" w:eastAsiaTheme="minorHAnsi" w:hAnsi="Sakkal Majalla" w:cs="Sakkal Majalla"/>
          <w:kern w:val="2"/>
          <w:sz w:val="28"/>
          <w:szCs w:val="28"/>
          <w:rtl/>
          <w14:ligatures w14:val="standardContextual"/>
        </w:rPr>
        <w:t xml:space="preserve"> في مدينة ............... بتاريخ      /       /</w:t>
      </w:r>
      <w:r w:rsidR="00F01223" w:rsidRPr="00514559">
        <w:rPr>
          <w:rFonts w:ascii="Sakkal Majalla" w:eastAsiaTheme="minorHAnsi" w:hAnsi="Sakkal Majalla" w:cs="Sakkal Majalla"/>
          <w:kern w:val="2"/>
          <w:sz w:val="28"/>
          <w:szCs w:val="28"/>
          <w:rtl/>
          <w14:ligatures w14:val="standardContextual"/>
        </w:rPr>
        <w:t>144</w:t>
      </w:r>
      <w:r w:rsidR="00837961">
        <w:rPr>
          <w:rFonts w:ascii="Sakkal Majalla" w:eastAsiaTheme="minorHAnsi" w:hAnsi="Sakkal Majalla" w:cs="Sakkal Majalla" w:hint="cs"/>
          <w:kern w:val="2"/>
          <w:sz w:val="28"/>
          <w:szCs w:val="28"/>
          <w:rtl/>
          <w14:ligatures w14:val="standardContextual"/>
        </w:rPr>
        <w:t>8</w:t>
      </w:r>
      <w:r w:rsidR="00F01223" w:rsidRPr="00514559">
        <w:rPr>
          <w:rFonts w:ascii="Sakkal Majalla" w:eastAsiaTheme="minorHAnsi" w:hAnsi="Sakkal Majalla" w:cs="Sakkal Majalla"/>
          <w:kern w:val="2"/>
          <w:sz w:val="28"/>
          <w:szCs w:val="28"/>
          <w:rtl/>
          <w14:ligatures w14:val="standardContextual"/>
        </w:rPr>
        <w:t>ه</w:t>
      </w:r>
      <w:r w:rsidRPr="00514559">
        <w:rPr>
          <w:rFonts w:ascii="Sakkal Majalla" w:eastAsiaTheme="minorHAnsi" w:hAnsi="Sakkal Majalla" w:cs="Sakkal Majalla"/>
          <w:kern w:val="2"/>
          <w:sz w:val="28"/>
          <w:szCs w:val="28"/>
          <w:rtl/>
          <w14:ligatures w14:val="standardContextual"/>
        </w:rPr>
        <w:t>، الموافق       /       /</w:t>
      </w:r>
      <w:r w:rsidR="00F01223" w:rsidRPr="00514559">
        <w:rPr>
          <w:rFonts w:ascii="Sakkal Majalla" w:eastAsiaTheme="minorHAnsi" w:hAnsi="Sakkal Majalla" w:cs="Sakkal Majalla"/>
          <w:kern w:val="2"/>
          <w:sz w:val="28"/>
          <w:szCs w:val="28"/>
          <w:rtl/>
          <w14:ligatures w14:val="standardContextual"/>
        </w:rPr>
        <w:t>202</w:t>
      </w:r>
      <w:r w:rsidR="00837961">
        <w:rPr>
          <w:rFonts w:ascii="Sakkal Majalla" w:eastAsiaTheme="minorHAnsi" w:hAnsi="Sakkal Majalla" w:cs="Sakkal Majalla" w:hint="cs"/>
          <w:kern w:val="2"/>
          <w:sz w:val="28"/>
          <w:szCs w:val="28"/>
          <w:rtl/>
          <w14:ligatures w14:val="standardContextual"/>
        </w:rPr>
        <w:t>6</w:t>
      </w:r>
      <w:r w:rsidR="00F01223" w:rsidRPr="00514559">
        <w:rPr>
          <w:rFonts w:ascii="Sakkal Majalla" w:eastAsiaTheme="minorHAnsi" w:hAnsi="Sakkal Majalla" w:cs="Sakkal Majalla"/>
          <w:kern w:val="2"/>
          <w:sz w:val="28"/>
          <w:szCs w:val="28"/>
          <w:rtl/>
          <w14:ligatures w14:val="standardContextual"/>
        </w:rPr>
        <w:t>م</w:t>
      </w:r>
      <w:r w:rsidRPr="00514559">
        <w:rPr>
          <w:rFonts w:ascii="Sakkal Majalla" w:eastAsiaTheme="minorHAnsi" w:hAnsi="Sakkal Majalla" w:cs="Sakkal Majalla"/>
          <w:kern w:val="2"/>
          <w:sz w:val="28"/>
          <w:szCs w:val="28"/>
          <w:rtl/>
          <w14:ligatures w14:val="standardContextual"/>
        </w:rPr>
        <w:t>، من نسختين أصلية باللغة العربية، وقد تسلم كل طرف نسخة للعمل بموجبها وفق الأنظمة والتعليمات</w:t>
      </w:r>
      <w:r w:rsidRPr="00514559">
        <w:rPr>
          <w:rFonts w:ascii="Sakkal Majalla" w:eastAsiaTheme="minorHAnsi" w:hAnsi="Sakkal Majalla" w:cs="Sakkal Majalla"/>
          <w:kern w:val="2"/>
          <w:sz w:val="32"/>
          <w:szCs w:val="32"/>
          <w:rtl/>
          <w14:ligatures w14:val="standardContextual"/>
        </w:rPr>
        <w:t>.</w:t>
      </w:r>
    </w:p>
    <w:tbl>
      <w:tblPr>
        <w:tblStyle w:val="ae"/>
        <w:tblpPr w:leftFromText="180" w:rightFromText="180" w:vertAnchor="text" w:horzAnchor="margin" w:tblpY="580"/>
        <w:bidiVisual/>
        <w:tblW w:w="511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
        <w:gridCol w:w="4592"/>
        <w:gridCol w:w="59"/>
        <w:gridCol w:w="1143"/>
        <w:gridCol w:w="118"/>
        <w:gridCol w:w="3656"/>
      </w:tblGrid>
      <w:tr w:rsidR="00514559" w:rsidRPr="00514559" w14:paraId="3A64A377" w14:textId="77777777" w:rsidTr="00514559">
        <w:trPr>
          <w:gridBefore w:val="1"/>
          <w:wBefore w:w="143" w:type="pct"/>
          <w:trHeight w:val="510"/>
        </w:trPr>
        <w:tc>
          <w:tcPr>
            <w:tcW w:w="2361" w:type="pct"/>
            <w:gridSpan w:val="2"/>
          </w:tcPr>
          <w:p w14:paraId="6AF4EE82" w14:textId="3E6E4032" w:rsidR="00514559" w:rsidRPr="00514559" w:rsidRDefault="00514559" w:rsidP="00514559">
            <w:pPr>
              <w:pStyle w:val="af0"/>
              <w:jc w:val="center"/>
              <w:rPr>
                <w:b/>
                <w:bCs/>
                <w:sz w:val="32"/>
                <w:szCs w:val="32"/>
                <w:rtl/>
              </w:rPr>
            </w:pPr>
            <w:r w:rsidRPr="00514559">
              <w:rPr>
                <w:b/>
                <w:bCs/>
                <w:sz w:val="32"/>
                <w:szCs w:val="32"/>
                <w:rtl/>
              </w:rPr>
              <w:t>الطرف الأول</w:t>
            </w:r>
          </w:p>
        </w:tc>
        <w:tc>
          <w:tcPr>
            <w:tcW w:w="640" w:type="pct"/>
            <w:gridSpan w:val="2"/>
          </w:tcPr>
          <w:p w14:paraId="516EE990" w14:textId="77777777" w:rsidR="00514559" w:rsidRPr="00514559" w:rsidRDefault="00514559" w:rsidP="00514559">
            <w:pPr>
              <w:pStyle w:val="af0"/>
              <w:jc w:val="center"/>
              <w:rPr>
                <w:b/>
                <w:bCs/>
                <w:sz w:val="32"/>
                <w:szCs w:val="32"/>
                <w:rtl/>
              </w:rPr>
            </w:pPr>
          </w:p>
        </w:tc>
        <w:tc>
          <w:tcPr>
            <w:tcW w:w="1856" w:type="pct"/>
          </w:tcPr>
          <w:p w14:paraId="2703085D" w14:textId="46FC8443" w:rsidR="00514559" w:rsidRPr="00514559" w:rsidRDefault="00514559" w:rsidP="00514559">
            <w:pPr>
              <w:pStyle w:val="af0"/>
              <w:jc w:val="center"/>
              <w:rPr>
                <w:b/>
                <w:bCs/>
                <w:sz w:val="32"/>
                <w:szCs w:val="32"/>
                <w:rtl/>
              </w:rPr>
            </w:pPr>
            <w:r w:rsidRPr="00514559">
              <w:rPr>
                <w:b/>
                <w:bCs/>
                <w:noProof/>
                <w:rtl/>
                <w:lang w:val="ar-SA"/>
              </w:rPr>
              <mc:AlternateContent>
                <mc:Choice Requires="wps">
                  <w:drawing>
                    <wp:anchor distT="0" distB="0" distL="114300" distR="114300" simplePos="0" relativeHeight="251663361" behindDoc="0" locked="0" layoutInCell="1" allowOverlap="1" wp14:anchorId="3E9C686B" wp14:editId="0073B783">
                      <wp:simplePos x="0" y="0"/>
                      <wp:positionH relativeFrom="column">
                        <wp:posOffset>-414599</wp:posOffset>
                      </wp:positionH>
                      <wp:positionV relativeFrom="paragraph">
                        <wp:posOffset>366865</wp:posOffset>
                      </wp:positionV>
                      <wp:extent cx="2861945" cy="3506525"/>
                      <wp:effectExtent l="0" t="0" r="0" b="0"/>
                      <wp:wrapNone/>
                      <wp:docPr id="853695030" name="مربع نص 2"/>
                      <wp:cNvGraphicFramePr/>
                      <a:graphic xmlns:a="http://schemas.openxmlformats.org/drawingml/2006/main">
                        <a:graphicData uri="http://schemas.microsoft.com/office/word/2010/wordprocessingShape">
                          <wps:wsp>
                            <wps:cNvSpPr txBox="1"/>
                            <wps:spPr>
                              <a:xfrm>
                                <a:off x="0" y="0"/>
                                <a:ext cx="2861945" cy="3506525"/>
                              </a:xfrm>
                              <a:prstGeom prst="rect">
                                <a:avLst/>
                              </a:prstGeom>
                              <a:solidFill>
                                <a:schemeClr val="lt1"/>
                              </a:solidFill>
                              <a:ln w="6350">
                                <a:noFill/>
                              </a:ln>
                            </wps:spPr>
                            <wps:txbx>
                              <w:txbxContent>
                                <w:p w14:paraId="7147A44A" w14:textId="2088CCEF" w:rsidR="00E35380" w:rsidRPr="00514559" w:rsidRDefault="005B315C" w:rsidP="00E35380">
                                  <w:pPr>
                                    <w:pStyle w:val="af0"/>
                                    <w:bidi w:val="0"/>
                                    <w:jc w:val="center"/>
                                    <w:rPr>
                                      <w:b/>
                                      <w:bCs/>
                                      <w:sz w:val="32"/>
                                      <w:szCs w:val="32"/>
                                    </w:rPr>
                                  </w:pPr>
                                  <w:r w:rsidRPr="00514559">
                                    <w:rPr>
                                      <w:b/>
                                      <w:bCs/>
                                      <w:sz w:val="32"/>
                                      <w:szCs w:val="32"/>
                                    </w:rPr>
                                    <w:t xml:space="preserve"> ……………….</w:t>
                                  </w:r>
                                </w:p>
                                <w:p w14:paraId="64769F18" w14:textId="260602AB" w:rsidR="00E35380" w:rsidRPr="00514559" w:rsidRDefault="00E35380" w:rsidP="00E35380">
                                  <w:pPr>
                                    <w:pStyle w:val="af0"/>
                                    <w:bidi w:val="0"/>
                                    <w:jc w:val="center"/>
                                    <w:rPr>
                                      <w:b/>
                                      <w:bCs/>
                                      <w:sz w:val="32"/>
                                      <w:szCs w:val="32"/>
                                      <w:rtl/>
                                    </w:rPr>
                                  </w:pPr>
                                  <w:r w:rsidRPr="00514559">
                                    <w:rPr>
                                      <w:b/>
                                      <w:bCs/>
                                      <w:sz w:val="32"/>
                                      <w:szCs w:val="32"/>
                                      <w:rtl/>
                                    </w:rPr>
                                    <w:t>يمثلها: .............................</w:t>
                                  </w:r>
                                </w:p>
                                <w:p w14:paraId="35C2516F" w14:textId="77777777" w:rsidR="00E35380" w:rsidRPr="00514559" w:rsidRDefault="00E35380" w:rsidP="00E35380">
                                  <w:pPr>
                                    <w:pStyle w:val="af0"/>
                                    <w:bidi w:val="0"/>
                                    <w:jc w:val="center"/>
                                    <w:rPr>
                                      <w:b/>
                                      <w:bCs/>
                                      <w:sz w:val="32"/>
                                      <w:szCs w:val="32"/>
                                    </w:rPr>
                                  </w:pPr>
                                </w:p>
                                <w:tbl>
                                  <w:tblPr>
                                    <w:tblStyle w:val="ae"/>
                                    <w:bidiVisual/>
                                    <w:tblW w:w="511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7"/>
                                  </w:tblGrid>
                                  <w:tr w:rsidR="00E35380" w:rsidRPr="00514559" w14:paraId="6BDE0C7A" w14:textId="77777777" w:rsidTr="0097328F">
                                    <w:trPr>
                                      <w:trHeight w:val="567"/>
                                    </w:trPr>
                                    <w:tc>
                                      <w:tcPr>
                                        <w:tcW w:w="1905" w:type="pct"/>
                                      </w:tcPr>
                                      <w:p w14:paraId="7ABAD082" w14:textId="65092695" w:rsidR="00E35380" w:rsidRPr="00514559" w:rsidRDefault="00E35380" w:rsidP="00E35380">
                                        <w:pPr>
                                          <w:pStyle w:val="af0"/>
                                          <w:jc w:val="center"/>
                                          <w:rPr>
                                            <w:b/>
                                            <w:bCs/>
                                            <w:sz w:val="32"/>
                                            <w:szCs w:val="32"/>
                                            <w:rtl/>
                                          </w:rPr>
                                        </w:pPr>
                                        <w:r w:rsidRPr="00514559">
                                          <w:rPr>
                                            <w:b/>
                                            <w:bCs/>
                                            <w:sz w:val="32"/>
                                            <w:szCs w:val="32"/>
                                            <w:rtl/>
                                          </w:rPr>
                                          <w:t xml:space="preserve">      ................................</w:t>
                                        </w:r>
                                      </w:p>
                                    </w:tc>
                                  </w:tr>
                                  <w:tr w:rsidR="00E35380" w:rsidRPr="00514559" w14:paraId="7C9A2219" w14:textId="77777777" w:rsidTr="0097328F">
                                    <w:trPr>
                                      <w:trHeight w:val="510"/>
                                    </w:trPr>
                                    <w:tc>
                                      <w:tcPr>
                                        <w:tcW w:w="1905" w:type="pct"/>
                                      </w:tcPr>
                                      <w:p w14:paraId="40918AE6" w14:textId="77777777" w:rsidR="00E35380" w:rsidRPr="00514559" w:rsidRDefault="00E35380" w:rsidP="00E35380">
                                        <w:pPr>
                                          <w:pStyle w:val="af0"/>
                                          <w:jc w:val="center"/>
                                          <w:rPr>
                                            <w:b/>
                                            <w:bCs/>
                                            <w:sz w:val="32"/>
                                            <w:szCs w:val="32"/>
                                            <w:rtl/>
                                          </w:rPr>
                                        </w:pPr>
                                      </w:p>
                                      <w:p w14:paraId="2A8A66A8" w14:textId="77777777" w:rsidR="00E35380" w:rsidRPr="00514559" w:rsidRDefault="00E35380" w:rsidP="00E35380">
                                        <w:pPr>
                                          <w:pStyle w:val="af0"/>
                                          <w:jc w:val="center"/>
                                          <w:rPr>
                                            <w:b/>
                                            <w:bCs/>
                                            <w:sz w:val="32"/>
                                            <w:szCs w:val="32"/>
                                            <w:rtl/>
                                          </w:rPr>
                                        </w:pPr>
                                        <w:r w:rsidRPr="00514559">
                                          <w:rPr>
                                            <w:b/>
                                            <w:bCs/>
                                            <w:sz w:val="32"/>
                                            <w:szCs w:val="32"/>
                                            <w:rtl/>
                                          </w:rPr>
                                          <w:t>التوقيع</w:t>
                                        </w:r>
                                      </w:p>
                                      <w:p w14:paraId="1A91115A" w14:textId="77777777" w:rsidR="00E35380" w:rsidRPr="00514559" w:rsidRDefault="00E35380" w:rsidP="00E35380">
                                        <w:pPr>
                                          <w:pStyle w:val="af0"/>
                                          <w:rPr>
                                            <w:b/>
                                            <w:bCs/>
                                            <w:sz w:val="32"/>
                                            <w:szCs w:val="32"/>
                                            <w:rtl/>
                                          </w:rPr>
                                        </w:pPr>
                                      </w:p>
                                      <w:p w14:paraId="4A5366C3" w14:textId="77777777" w:rsidR="00E35380" w:rsidRPr="00514559" w:rsidRDefault="00E35380" w:rsidP="00E35380">
                                        <w:pPr>
                                          <w:pStyle w:val="af0"/>
                                          <w:jc w:val="center"/>
                                          <w:rPr>
                                            <w:b/>
                                            <w:bCs/>
                                            <w:sz w:val="32"/>
                                            <w:szCs w:val="32"/>
                                            <w:rtl/>
                                          </w:rPr>
                                        </w:pPr>
                                        <w:r w:rsidRPr="00514559">
                                          <w:rPr>
                                            <w:b/>
                                            <w:bCs/>
                                            <w:sz w:val="32"/>
                                            <w:szCs w:val="32"/>
                                            <w:rtl/>
                                          </w:rPr>
                                          <w:t>الختم</w:t>
                                        </w:r>
                                      </w:p>
                                    </w:tc>
                                  </w:tr>
                                </w:tbl>
                                <w:p w14:paraId="401B226D" w14:textId="77777777" w:rsidR="00E35380" w:rsidRPr="005E106A" w:rsidRDefault="00E35380" w:rsidP="00E35380">
                                  <w:pPr>
                                    <w:pStyle w:val="af0"/>
                                    <w:bidi w:val="0"/>
                                    <w:jc w:val="center"/>
                                    <w:rPr>
                                      <w:rFonts w:ascii="RB" w:hAnsi="RB" w:cs="RB"/>
                                      <w:b/>
                                      <w:bCs/>
                                      <w:sz w:val="32"/>
                                      <w:szCs w:val="32"/>
                                      <w:rtl/>
                                    </w:rPr>
                                  </w:pPr>
                                </w:p>
                                <w:p w14:paraId="2DFD238F" w14:textId="77777777" w:rsidR="00E35380" w:rsidRDefault="00E35380"/>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9C686B" id="_x0000_t202" coordsize="21600,21600" o:spt="202" path="m,l,21600r21600,l21600,xe">
                      <v:stroke joinstyle="miter"/>
                      <v:path gradientshapeok="t" o:connecttype="rect"/>
                    </v:shapetype>
                    <v:shape id="مربع نص 2" o:spid="_x0000_s1027" type="#_x0000_t202" style="position:absolute;left:0;text-align:left;margin-left:-32.65pt;margin-top:28.9pt;width:225.35pt;height:276.1pt;z-index:251663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" fillcolor="white [3201]" stroked="f" strokeweight=".5pt">
                      <v:textbox>
                        <w:txbxContent>
                          <w:p w14:paraId="7147A44A" w14:textId="2088CCEF" w:rsidR="00E35380" w:rsidRPr="00514559" w:rsidRDefault="005B315C" w:rsidP="00E35380">
                            <w:pPr>
                              <w:pStyle w:val="af0"/>
                              <w:bidi w:val="0"/>
                              <w:jc w:val="center"/>
                              <w:rPr>
                                <w:b/>
                                <w:bCs/>
                                <w:sz w:val="32"/>
                                <w:szCs w:val="32"/>
                              </w:rPr>
                            </w:pPr>
                            <w:r w:rsidRPr="00514559">
                              <w:rPr>
                                <w:b/>
                                <w:bCs/>
                                <w:sz w:val="32"/>
                                <w:szCs w:val="32"/>
                              </w:rPr>
                              <w:t xml:space="preserve"> ……………….</w:t>
                            </w:r>
                          </w:p>
                          <w:p w14:paraId="64769F18" w14:textId="260602AB" w:rsidR="00E35380" w:rsidRPr="00514559" w:rsidRDefault="00E35380" w:rsidP="00E35380">
                            <w:pPr>
                              <w:pStyle w:val="af0"/>
                              <w:bidi w:val="0"/>
                              <w:jc w:val="center"/>
                              <w:rPr>
                                <w:b/>
                                <w:bCs/>
                                <w:sz w:val="32"/>
                                <w:szCs w:val="32"/>
                                <w:rtl/>
                              </w:rPr>
                            </w:pPr>
                            <w:r w:rsidRPr="00514559">
                              <w:rPr>
                                <w:b/>
                                <w:bCs/>
                                <w:sz w:val="32"/>
                                <w:szCs w:val="32"/>
                                <w:rtl/>
                              </w:rPr>
                              <w:t>يمثلها: .............................</w:t>
                            </w:r>
                          </w:p>
                          <w:p w14:paraId="35C2516F" w14:textId="77777777" w:rsidR="00E35380" w:rsidRPr="00514559" w:rsidRDefault="00E35380" w:rsidP="00E35380">
                            <w:pPr>
                              <w:pStyle w:val="af0"/>
                              <w:bidi w:val="0"/>
                              <w:jc w:val="center"/>
                              <w:rPr>
                                <w:b/>
                                <w:bCs/>
                                <w:sz w:val="32"/>
                                <w:szCs w:val="32"/>
                              </w:rPr>
                            </w:pPr>
                          </w:p>
                          <w:tbl>
                            <w:tblPr>
                              <w:tblStyle w:val="ae"/>
                              <w:bidiVisual/>
                              <w:tblW w:w="511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7"/>
                            </w:tblGrid>
                            <w:tr w:rsidR="00E35380" w:rsidRPr="00514559" w14:paraId="6BDE0C7A" w14:textId="77777777" w:rsidTr="0097328F">
                              <w:trPr>
                                <w:trHeight w:val="567"/>
                              </w:trPr>
                              <w:tc>
                                <w:tcPr>
                                  <w:tcW w:w="1905" w:type="pct"/>
                                </w:tcPr>
                                <w:p w14:paraId="7ABAD082" w14:textId="65092695" w:rsidR="00E35380" w:rsidRPr="00514559" w:rsidRDefault="00E35380" w:rsidP="00E35380">
                                  <w:pPr>
                                    <w:pStyle w:val="af0"/>
                                    <w:jc w:val="center"/>
                                    <w:rPr>
                                      <w:b/>
                                      <w:bCs/>
                                      <w:sz w:val="32"/>
                                      <w:szCs w:val="32"/>
                                      <w:rtl/>
                                    </w:rPr>
                                  </w:pPr>
                                  <w:r w:rsidRPr="00514559">
                                    <w:rPr>
                                      <w:b/>
                                      <w:bCs/>
                                      <w:sz w:val="32"/>
                                      <w:szCs w:val="32"/>
                                      <w:rtl/>
                                    </w:rPr>
                                    <w:t xml:space="preserve">      ................................</w:t>
                                  </w:r>
                                </w:p>
                              </w:tc>
                            </w:tr>
                            <w:tr w:rsidR="00E35380" w:rsidRPr="00514559" w14:paraId="7C9A2219" w14:textId="77777777" w:rsidTr="0097328F">
                              <w:trPr>
                                <w:trHeight w:val="510"/>
                              </w:trPr>
                              <w:tc>
                                <w:tcPr>
                                  <w:tcW w:w="1905" w:type="pct"/>
                                </w:tcPr>
                                <w:p w14:paraId="40918AE6" w14:textId="77777777" w:rsidR="00E35380" w:rsidRPr="00514559" w:rsidRDefault="00E35380" w:rsidP="00E35380">
                                  <w:pPr>
                                    <w:pStyle w:val="af0"/>
                                    <w:jc w:val="center"/>
                                    <w:rPr>
                                      <w:b/>
                                      <w:bCs/>
                                      <w:sz w:val="32"/>
                                      <w:szCs w:val="32"/>
                                      <w:rtl/>
                                    </w:rPr>
                                  </w:pPr>
                                </w:p>
                                <w:p w14:paraId="2A8A66A8" w14:textId="77777777" w:rsidR="00E35380" w:rsidRPr="00514559" w:rsidRDefault="00E35380" w:rsidP="00E35380">
                                  <w:pPr>
                                    <w:pStyle w:val="af0"/>
                                    <w:jc w:val="center"/>
                                    <w:rPr>
                                      <w:b/>
                                      <w:bCs/>
                                      <w:sz w:val="32"/>
                                      <w:szCs w:val="32"/>
                                      <w:rtl/>
                                    </w:rPr>
                                  </w:pPr>
                                  <w:r w:rsidRPr="00514559">
                                    <w:rPr>
                                      <w:b/>
                                      <w:bCs/>
                                      <w:sz w:val="32"/>
                                      <w:szCs w:val="32"/>
                                      <w:rtl/>
                                    </w:rPr>
                                    <w:t>التوقيع</w:t>
                                  </w:r>
                                </w:p>
                                <w:p w14:paraId="1A91115A" w14:textId="77777777" w:rsidR="00E35380" w:rsidRPr="00514559" w:rsidRDefault="00E35380" w:rsidP="00E35380">
                                  <w:pPr>
                                    <w:pStyle w:val="af0"/>
                                    <w:rPr>
                                      <w:b/>
                                      <w:bCs/>
                                      <w:sz w:val="32"/>
                                      <w:szCs w:val="32"/>
                                      <w:rtl/>
                                    </w:rPr>
                                  </w:pPr>
                                </w:p>
                                <w:p w14:paraId="4A5366C3" w14:textId="77777777" w:rsidR="00E35380" w:rsidRPr="00514559" w:rsidRDefault="00E35380" w:rsidP="00E35380">
                                  <w:pPr>
                                    <w:pStyle w:val="af0"/>
                                    <w:jc w:val="center"/>
                                    <w:rPr>
                                      <w:b/>
                                      <w:bCs/>
                                      <w:sz w:val="32"/>
                                      <w:szCs w:val="32"/>
                                      <w:rtl/>
                                    </w:rPr>
                                  </w:pPr>
                                  <w:r w:rsidRPr="00514559">
                                    <w:rPr>
                                      <w:b/>
                                      <w:bCs/>
                                      <w:sz w:val="32"/>
                                      <w:szCs w:val="32"/>
                                      <w:rtl/>
                                    </w:rPr>
                                    <w:t>الختم</w:t>
                                  </w:r>
                                </w:p>
                              </w:tc>
                            </w:tr>
                          </w:tbl>
                          <w:p w14:paraId="401B226D" w14:textId="77777777" w:rsidR="00E35380" w:rsidRPr="005E106A" w:rsidRDefault="00E35380" w:rsidP="00E35380">
                            <w:pPr>
                              <w:pStyle w:val="af0"/>
                              <w:bidi w:val="0"/>
                              <w:jc w:val="center"/>
                              <w:rPr>
                                <w:rFonts w:ascii="RB" w:hAnsi="RB" w:cs="RB"/>
                                <w:b/>
                                <w:bCs/>
                                <w:sz w:val="32"/>
                                <w:szCs w:val="32"/>
                                <w:rtl/>
                              </w:rPr>
                            </w:pPr>
                          </w:p>
                          <w:p w14:paraId="2DFD238F" w14:textId="77777777" w:rsidR="00E35380" w:rsidRDefault="00E35380"/>
                        </w:txbxContent>
                      </v:textbox>
                    </v:shape>
                  </w:pict>
                </mc:Fallback>
              </mc:AlternateContent>
            </w:r>
            <w:r w:rsidRPr="00514559">
              <w:rPr>
                <w:b/>
                <w:bCs/>
                <w:sz w:val="32"/>
                <w:szCs w:val="32"/>
                <w:rtl/>
              </w:rPr>
              <w:t>الطرف الثاني</w:t>
            </w:r>
          </w:p>
        </w:tc>
      </w:tr>
      <w:tr w:rsidR="00514559" w:rsidRPr="00514559" w14:paraId="1C727D68" w14:textId="77777777" w:rsidTr="00514559">
        <w:trPr>
          <w:gridAfter w:val="2"/>
          <w:wAfter w:w="1916" w:type="pct"/>
          <w:trHeight w:val="510"/>
        </w:trPr>
        <w:tc>
          <w:tcPr>
            <w:tcW w:w="2474" w:type="pct"/>
            <w:gridSpan w:val="2"/>
          </w:tcPr>
          <w:p w14:paraId="41DFD13D" w14:textId="19279403" w:rsidR="00514559" w:rsidRPr="00514559" w:rsidRDefault="00514559" w:rsidP="00514559">
            <w:pPr>
              <w:pStyle w:val="af0"/>
              <w:rPr>
                <w:b/>
                <w:bCs/>
                <w:sz w:val="32"/>
                <w:szCs w:val="32"/>
                <w:rtl/>
              </w:rPr>
            </w:pPr>
          </w:p>
        </w:tc>
        <w:tc>
          <w:tcPr>
            <w:tcW w:w="610" w:type="pct"/>
            <w:gridSpan w:val="2"/>
          </w:tcPr>
          <w:p w14:paraId="426AF62A" w14:textId="77777777" w:rsidR="00514559" w:rsidRPr="00514559" w:rsidRDefault="00514559" w:rsidP="00514559">
            <w:pPr>
              <w:pStyle w:val="af0"/>
              <w:jc w:val="center"/>
              <w:rPr>
                <w:b/>
                <w:bCs/>
                <w:sz w:val="32"/>
                <w:szCs w:val="32"/>
              </w:rPr>
            </w:pPr>
            <w:r w:rsidRPr="00514559">
              <w:rPr>
                <w:b/>
                <w:bCs/>
                <w:sz w:val="32"/>
                <w:szCs w:val="32"/>
                <w:rtl/>
              </w:rPr>
              <w:t xml:space="preserve">                              </w:t>
            </w:r>
          </w:p>
        </w:tc>
      </w:tr>
    </w:tbl>
    <w:p w14:paraId="71974836" w14:textId="650AD39E" w:rsidR="00DF6BF1" w:rsidRPr="00514559" w:rsidRDefault="00514559" w:rsidP="00DF6BF1">
      <w:pPr>
        <w:spacing w:after="0"/>
        <w:ind w:firstLine="369"/>
        <w:jc w:val="center"/>
        <w:rPr>
          <w:rFonts w:ascii="Sakkal Majalla" w:eastAsiaTheme="minorHAnsi" w:hAnsi="Sakkal Majalla" w:cs="Sakkal Majalla"/>
          <w:b/>
          <w:bCs/>
          <w:kern w:val="2"/>
          <w:sz w:val="32"/>
          <w:szCs w:val="32"/>
          <w:rtl/>
          <w14:ligatures w14:val="standardContextual"/>
        </w:rPr>
      </w:pPr>
      <w:r w:rsidRPr="00514559">
        <w:rPr>
          <w:rFonts w:ascii="Sakkal Majalla" w:hAnsi="Sakkal Majalla" w:cs="Sakkal Majalla"/>
          <w:noProof/>
        </w:rPr>
        <mc:AlternateContent>
          <mc:Choice Requires="wps">
            <w:drawing>
              <wp:anchor distT="0" distB="0" distL="114300" distR="114300" simplePos="0" relativeHeight="251665409" behindDoc="0" locked="0" layoutInCell="1" allowOverlap="1" wp14:anchorId="6F41B194" wp14:editId="6F2023F8">
                <wp:simplePos x="0" y="0"/>
                <wp:positionH relativeFrom="column">
                  <wp:posOffset>2794000</wp:posOffset>
                </wp:positionH>
                <wp:positionV relativeFrom="paragraph">
                  <wp:posOffset>822960</wp:posOffset>
                </wp:positionV>
                <wp:extent cx="3663950" cy="3131820"/>
                <wp:effectExtent l="0" t="0" r="0" b="0"/>
                <wp:wrapSquare wrapText="bothSides"/>
                <wp:docPr id="160838777" name="مربع نص 1"/>
                <wp:cNvGraphicFramePr/>
                <a:graphic xmlns:a="http://schemas.openxmlformats.org/drawingml/2006/main">
                  <a:graphicData uri="http://schemas.microsoft.com/office/word/2010/wordprocessingShape">
                    <wps:wsp>
                      <wps:cNvSpPr txBox="1"/>
                      <wps:spPr>
                        <a:xfrm>
                          <a:off x="0" y="0"/>
                          <a:ext cx="3663950" cy="3131820"/>
                        </a:xfrm>
                        <a:prstGeom prst="rect">
                          <a:avLst/>
                        </a:prstGeom>
                        <a:noFill/>
                        <a:ln w="6350">
                          <a:noFill/>
                        </a:ln>
                      </wps:spPr>
                      <wps:txbx>
                        <w:txbxContent>
                          <w:p w14:paraId="05F4EABD" w14:textId="77777777" w:rsidR="00514559" w:rsidRPr="00514559" w:rsidRDefault="00514559" w:rsidP="00514559">
                            <w:pPr>
                              <w:pStyle w:val="af0"/>
                              <w:bidi w:val="0"/>
                              <w:jc w:val="center"/>
                              <w:rPr>
                                <w:b/>
                                <w:bCs/>
                                <w:sz w:val="32"/>
                                <w:szCs w:val="32"/>
                              </w:rPr>
                            </w:pPr>
                            <w:r w:rsidRPr="00514559">
                              <w:rPr>
                                <w:b/>
                                <w:bCs/>
                                <w:sz w:val="32"/>
                                <w:szCs w:val="32"/>
                                <w:rtl/>
                              </w:rPr>
                              <w:t>الكلية التطبيقية بجامعة أم القرى</w:t>
                            </w:r>
                          </w:p>
                          <w:p w14:paraId="1FDDF5C8" w14:textId="77777777" w:rsidR="00514559" w:rsidRPr="00514559" w:rsidRDefault="00514559" w:rsidP="00514559">
                            <w:pPr>
                              <w:pStyle w:val="af0"/>
                              <w:bidi w:val="0"/>
                              <w:jc w:val="center"/>
                              <w:rPr>
                                <w:b/>
                                <w:bCs/>
                                <w:sz w:val="32"/>
                                <w:szCs w:val="32"/>
                                <w:rtl/>
                              </w:rPr>
                            </w:pPr>
                            <w:r w:rsidRPr="00514559">
                              <w:rPr>
                                <w:b/>
                                <w:bCs/>
                                <w:sz w:val="32"/>
                                <w:szCs w:val="32"/>
                                <w:rtl/>
                              </w:rPr>
                              <w:t>يمثلها: الرئيس التنفيذي للكلية</w:t>
                            </w:r>
                          </w:p>
                          <w:p w14:paraId="212AB813" w14:textId="77777777" w:rsidR="00514559" w:rsidRPr="00514559" w:rsidRDefault="00514559" w:rsidP="00514559">
                            <w:pPr>
                              <w:pStyle w:val="af0"/>
                              <w:bidi w:val="0"/>
                              <w:jc w:val="center"/>
                              <w:rPr>
                                <w:b/>
                                <w:bCs/>
                                <w:sz w:val="32"/>
                                <w:szCs w:val="32"/>
                              </w:rPr>
                            </w:pPr>
                          </w:p>
                          <w:tbl>
                            <w:tblPr>
                              <w:tblStyle w:val="ae"/>
                              <w:bidiVisual/>
                              <w:tblW w:w="511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8"/>
                            </w:tblGrid>
                            <w:tr w:rsidR="00514559" w:rsidRPr="00514559" w14:paraId="1CAEFA9C" w14:textId="77777777" w:rsidTr="0097328F">
                              <w:trPr>
                                <w:trHeight w:val="567"/>
                              </w:trPr>
                              <w:tc>
                                <w:tcPr>
                                  <w:tcW w:w="1905" w:type="pct"/>
                                </w:tcPr>
                                <w:p w14:paraId="7EE47023" w14:textId="77777777" w:rsidR="00514559" w:rsidRPr="00514559" w:rsidRDefault="00514559" w:rsidP="00C937E1">
                                  <w:pPr>
                                    <w:pStyle w:val="af0"/>
                                    <w:jc w:val="center"/>
                                    <w:rPr>
                                      <w:b/>
                                      <w:bCs/>
                                      <w:sz w:val="32"/>
                                      <w:szCs w:val="32"/>
                                      <w:rtl/>
                                    </w:rPr>
                                  </w:pPr>
                                  <w:r w:rsidRPr="00514559">
                                    <w:rPr>
                                      <w:b/>
                                      <w:bCs/>
                                      <w:sz w:val="32"/>
                                      <w:szCs w:val="32"/>
                                      <w:rtl/>
                                    </w:rPr>
                                    <w:t>أ. د. صالح بن عبد الله الفريح</w:t>
                                  </w:r>
                                </w:p>
                              </w:tc>
                            </w:tr>
                            <w:tr w:rsidR="00514559" w:rsidRPr="00514559" w14:paraId="72FC2944" w14:textId="77777777" w:rsidTr="0097328F">
                              <w:trPr>
                                <w:trHeight w:val="510"/>
                              </w:trPr>
                              <w:tc>
                                <w:tcPr>
                                  <w:tcW w:w="1905" w:type="pct"/>
                                </w:tcPr>
                                <w:p w14:paraId="7FD0EAF1" w14:textId="77777777" w:rsidR="00514559" w:rsidRPr="00514559" w:rsidRDefault="00514559" w:rsidP="00C937E1">
                                  <w:pPr>
                                    <w:pStyle w:val="af0"/>
                                    <w:jc w:val="center"/>
                                    <w:rPr>
                                      <w:b/>
                                      <w:bCs/>
                                      <w:sz w:val="32"/>
                                      <w:szCs w:val="32"/>
                                      <w:rtl/>
                                    </w:rPr>
                                  </w:pPr>
                                </w:p>
                                <w:p w14:paraId="0CD20934" w14:textId="77777777" w:rsidR="00514559" w:rsidRPr="00514559" w:rsidRDefault="00514559" w:rsidP="00C937E1">
                                  <w:pPr>
                                    <w:pStyle w:val="af0"/>
                                    <w:jc w:val="center"/>
                                    <w:rPr>
                                      <w:b/>
                                      <w:bCs/>
                                      <w:sz w:val="32"/>
                                      <w:szCs w:val="32"/>
                                      <w:rtl/>
                                    </w:rPr>
                                  </w:pPr>
                                  <w:r w:rsidRPr="00514559">
                                    <w:rPr>
                                      <w:b/>
                                      <w:bCs/>
                                      <w:sz w:val="32"/>
                                      <w:szCs w:val="32"/>
                                      <w:rtl/>
                                    </w:rPr>
                                    <w:t>التوقيع</w:t>
                                  </w:r>
                                </w:p>
                                <w:p w14:paraId="70B7C7DC" w14:textId="77777777" w:rsidR="00514559" w:rsidRPr="00514559" w:rsidRDefault="00514559" w:rsidP="00C937E1">
                                  <w:pPr>
                                    <w:pStyle w:val="af0"/>
                                    <w:rPr>
                                      <w:b/>
                                      <w:bCs/>
                                      <w:sz w:val="32"/>
                                      <w:szCs w:val="32"/>
                                      <w:rtl/>
                                    </w:rPr>
                                  </w:pPr>
                                </w:p>
                                <w:p w14:paraId="557B370F" w14:textId="77777777" w:rsidR="00514559" w:rsidRPr="00514559" w:rsidRDefault="00514559" w:rsidP="00C937E1">
                                  <w:pPr>
                                    <w:pStyle w:val="af0"/>
                                    <w:jc w:val="center"/>
                                    <w:rPr>
                                      <w:b/>
                                      <w:bCs/>
                                      <w:sz w:val="32"/>
                                      <w:szCs w:val="32"/>
                                      <w:rtl/>
                                    </w:rPr>
                                  </w:pPr>
                                  <w:r w:rsidRPr="00514559">
                                    <w:rPr>
                                      <w:b/>
                                      <w:bCs/>
                                      <w:sz w:val="32"/>
                                      <w:szCs w:val="32"/>
                                      <w:rtl/>
                                    </w:rPr>
                                    <w:t>الختم</w:t>
                                  </w:r>
                                </w:p>
                              </w:tc>
                            </w:tr>
                          </w:tbl>
                          <w:p w14:paraId="4EC80858" w14:textId="77777777" w:rsidR="00514559" w:rsidRPr="005E106A" w:rsidRDefault="00514559" w:rsidP="00514559">
                            <w:pPr>
                              <w:pStyle w:val="af0"/>
                              <w:bidi w:val="0"/>
                              <w:jc w:val="center"/>
                              <w:rPr>
                                <w:rFonts w:ascii="RB" w:hAnsi="RB" w:cs="RB"/>
                                <w:b/>
                                <w:bCs/>
                                <w:sz w:val="32"/>
                                <w:szCs w:val="32"/>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41B194" id="مربع نص 1" o:spid="_x0000_s1028" type="#_x0000_t202" style="position:absolute;left:0;text-align:left;margin-left:220pt;margin-top:64.8pt;width:288.5pt;height:246.6pt;z-index:2516654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" filled="f" stroked="f" strokeweight=".5pt">
                <v:textbox>
                  <w:txbxContent>
                    <w:p w14:paraId="05F4EABD" w14:textId="77777777" w:rsidR="00514559" w:rsidRPr="00514559" w:rsidRDefault="00514559" w:rsidP="00514559">
                      <w:pPr>
                        <w:pStyle w:val="af0"/>
                        <w:bidi w:val="0"/>
                        <w:jc w:val="center"/>
                        <w:rPr>
                          <w:b/>
                          <w:bCs/>
                          <w:sz w:val="32"/>
                          <w:szCs w:val="32"/>
                        </w:rPr>
                      </w:pPr>
                      <w:r w:rsidRPr="00514559">
                        <w:rPr>
                          <w:b/>
                          <w:bCs/>
                          <w:sz w:val="32"/>
                          <w:szCs w:val="32"/>
                          <w:rtl/>
                        </w:rPr>
                        <w:t>الكلية التطبيقية بجامعة أم القرى</w:t>
                      </w:r>
                    </w:p>
                    <w:p w14:paraId="1FDDF5C8" w14:textId="77777777" w:rsidR="00514559" w:rsidRPr="00514559" w:rsidRDefault="00514559" w:rsidP="00514559">
                      <w:pPr>
                        <w:pStyle w:val="af0"/>
                        <w:bidi w:val="0"/>
                        <w:jc w:val="center"/>
                        <w:rPr>
                          <w:b/>
                          <w:bCs/>
                          <w:sz w:val="32"/>
                          <w:szCs w:val="32"/>
                          <w:rtl/>
                        </w:rPr>
                      </w:pPr>
                      <w:r w:rsidRPr="00514559">
                        <w:rPr>
                          <w:b/>
                          <w:bCs/>
                          <w:sz w:val="32"/>
                          <w:szCs w:val="32"/>
                          <w:rtl/>
                        </w:rPr>
                        <w:t>يمثلها: الرئيس التنفيذي للكلية</w:t>
                      </w:r>
                    </w:p>
                    <w:p w14:paraId="212AB813" w14:textId="77777777" w:rsidR="00514559" w:rsidRPr="00514559" w:rsidRDefault="00514559" w:rsidP="00514559">
                      <w:pPr>
                        <w:pStyle w:val="af0"/>
                        <w:bidi w:val="0"/>
                        <w:jc w:val="center"/>
                        <w:rPr>
                          <w:b/>
                          <w:bCs/>
                          <w:sz w:val="32"/>
                          <w:szCs w:val="32"/>
                        </w:rPr>
                      </w:pPr>
                    </w:p>
                    <w:tbl>
                      <w:tblPr>
                        <w:tblStyle w:val="ae"/>
                        <w:bidiVisual/>
                        <w:tblW w:w="511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8"/>
                      </w:tblGrid>
                      <w:tr w:rsidR="00514559" w:rsidRPr="00514559" w14:paraId="1CAEFA9C" w14:textId="77777777" w:rsidTr="0097328F">
                        <w:trPr>
                          <w:trHeight w:val="567"/>
                        </w:trPr>
                        <w:tc>
                          <w:tcPr>
                            <w:tcW w:w="1905" w:type="pct"/>
                          </w:tcPr>
                          <w:p w14:paraId="7EE47023" w14:textId="77777777" w:rsidR="00514559" w:rsidRPr="00514559" w:rsidRDefault="00514559" w:rsidP="00C937E1">
                            <w:pPr>
                              <w:pStyle w:val="af0"/>
                              <w:jc w:val="center"/>
                              <w:rPr>
                                <w:b/>
                                <w:bCs/>
                                <w:sz w:val="32"/>
                                <w:szCs w:val="32"/>
                                <w:rtl/>
                              </w:rPr>
                            </w:pPr>
                            <w:r w:rsidRPr="00514559">
                              <w:rPr>
                                <w:b/>
                                <w:bCs/>
                                <w:sz w:val="32"/>
                                <w:szCs w:val="32"/>
                                <w:rtl/>
                              </w:rPr>
                              <w:t>أ. د. صالح بن عبد الله الفريح</w:t>
                            </w:r>
                          </w:p>
                        </w:tc>
                      </w:tr>
                      <w:tr w:rsidR="00514559" w:rsidRPr="00514559" w14:paraId="72FC2944" w14:textId="77777777" w:rsidTr="0097328F">
                        <w:trPr>
                          <w:trHeight w:val="510"/>
                        </w:trPr>
                        <w:tc>
                          <w:tcPr>
                            <w:tcW w:w="1905" w:type="pct"/>
                          </w:tcPr>
                          <w:p w14:paraId="7FD0EAF1" w14:textId="77777777" w:rsidR="00514559" w:rsidRPr="00514559" w:rsidRDefault="00514559" w:rsidP="00C937E1">
                            <w:pPr>
                              <w:pStyle w:val="af0"/>
                              <w:jc w:val="center"/>
                              <w:rPr>
                                <w:b/>
                                <w:bCs/>
                                <w:sz w:val="32"/>
                                <w:szCs w:val="32"/>
                                <w:rtl/>
                              </w:rPr>
                            </w:pPr>
                          </w:p>
                          <w:p w14:paraId="0CD20934" w14:textId="77777777" w:rsidR="00514559" w:rsidRPr="00514559" w:rsidRDefault="00514559" w:rsidP="00C937E1">
                            <w:pPr>
                              <w:pStyle w:val="af0"/>
                              <w:jc w:val="center"/>
                              <w:rPr>
                                <w:b/>
                                <w:bCs/>
                                <w:sz w:val="32"/>
                                <w:szCs w:val="32"/>
                                <w:rtl/>
                              </w:rPr>
                            </w:pPr>
                            <w:r w:rsidRPr="00514559">
                              <w:rPr>
                                <w:b/>
                                <w:bCs/>
                                <w:sz w:val="32"/>
                                <w:szCs w:val="32"/>
                                <w:rtl/>
                              </w:rPr>
                              <w:t>التوقيع</w:t>
                            </w:r>
                          </w:p>
                          <w:p w14:paraId="70B7C7DC" w14:textId="77777777" w:rsidR="00514559" w:rsidRPr="00514559" w:rsidRDefault="00514559" w:rsidP="00C937E1">
                            <w:pPr>
                              <w:pStyle w:val="af0"/>
                              <w:rPr>
                                <w:b/>
                                <w:bCs/>
                                <w:sz w:val="32"/>
                                <w:szCs w:val="32"/>
                                <w:rtl/>
                              </w:rPr>
                            </w:pPr>
                          </w:p>
                          <w:p w14:paraId="557B370F" w14:textId="77777777" w:rsidR="00514559" w:rsidRPr="00514559" w:rsidRDefault="00514559" w:rsidP="00C937E1">
                            <w:pPr>
                              <w:pStyle w:val="af0"/>
                              <w:jc w:val="center"/>
                              <w:rPr>
                                <w:b/>
                                <w:bCs/>
                                <w:sz w:val="32"/>
                                <w:szCs w:val="32"/>
                                <w:rtl/>
                              </w:rPr>
                            </w:pPr>
                            <w:r w:rsidRPr="00514559">
                              <w:rPr>
                                <w:b/>
                                <w:bCs/>
                                <w:sz w:val="32"/>
                                <w:szCs w:val="32"/>
                                <w:rtl/>
                              </w:rPr>
                              <w:t>الختم</w:t>
                            </w:r>
                          </w:p>
                        </w:tc>
                      </w:tr>
                    </w:tbl>
                    <w:p w14:paraId="4EC80858" w14:textId="77777777" w:rsidR="00514559" w:rsidRPr="005E106A" w:rsidRDefault="00514559" w:rsidP="00514559">
                      <w:pPr>
                        <w:pStyle w:val="af0"/>
                        <w:bidi w:val="0"/>
                        <w:jc w:val="center"/>
                        <w:rPr>
                          <w:rFonts w:ascii="RB" w:hAnsi="RB" w:cs="RB"/>
                          <w:b/>
                          <w:bCs/>
                          <w:sz w:val="32"/>
                          <w:szCs w:val="32"/>
                          <w:rtl/>
                        </w:rPr>
                      </w:pPr>
                    </w:p>
                  </w:txbxContent>
                </v:textbox>
                <w10:wrap type="square"/>
              </v:shape>
            </w:pict>
          </mc:Fallback>
        </mc:AlternateContent>
      </w:r>
      <w:r w:rsidR="00DF6BF1" w:rsidRPr="00514559">
        <w:rPr>
          <w:rFonts w:ascii="Sakkal Majalla" w:eastAsiaTheme="minorHAnsi" w:hAnsi="Sakkal Majalla" w:cs="Sakkal Majalla"/>
          <w:b/>
          <w:bCs/>
          <w:kern w:val="2"/>
          <w:sz w:val="32"/>
          <w:szCs w:val="32"/>
          <w:rtl/>
          <w14:ligatures w14:val="standardContextual"/>
        </w:rPr>
        <w:t xml:space="preserve">والله </w:t>
      </w:r>
      <w:proofErr w:type="gramStart"/>
      <w:r w:rsidR="00DF6BF1" w:rsidRPr="00514559">
        <w:rPr>
          <w:rFonts w:ascii="Sakkal Majalla" w:eastAsiaTheme="minorHAnsi" w:hAnsi="Sakkal Majalla" w:cs="Sakkal Majalla"/>
          <w:b/>
          <w:bCs/>
          <w:kern w:val="2"/>
          <w:sz w:val="32"/>
          <w:szCs w:val="32"/>
          <w:rtl/>
          <w14:ligatures w14:val="standardContextual"/>
        </w:rPr>
        <w:t>الموفق،،،</w:t>
      </w:r>
      <w:proofErr w:type="gramEnd"/>
    </w:p>
    <w:p w14:paraId="7D1C182E" w14:textId="5F687FD2" w:rsidR="00125C07" w:rsidRPr="00514559" w:rsidRDefault="00125C07" w:rsidP="00114202">
      <w:pPr>
        <w:rPr>
          <w:rFonts w:ascii="Sakkal Majalla" w:hAnsi="Sakkal Majalla" w:cs="Sakkal Majalla"/>
          <w:rtl/>
        </w:rPr>
      </w:pPr>
    </w:p>
    <w:sectPr w:rsidR="00125C07" w:rsidRPr="00514559" w:rsidSect="007C17EE">
      <w:headerReference w:type="default" r:id="rId9"/>
      <w:footerReference w:type="even" r:id="rId10"/>
      <w:footerReference w:type="default" r:id="rId11"/>
      <w:footerReference w:type="first" r:id="rId12"/>
      <w:pgSz w:w="11906" w:h="16838"/>
      <w:pgMar w:top="2835" w:right="1134" w:bottom="1418" w:left="1134" w:header="709" w:footer="833" w:gutter="0"/>
      <w:pgNumType w:start="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B0922" w14:textId="77777777" w:rsidR="000B0831" w:rsidRDefault="000B0831" w:rsidP="003B6959">
      <w:pPr>
        <w:spacing w:after="0" w:line="240" w:lineRule="auto"/>
      </w:pPr>
      <w:r>
        <w:separator/>
      </w:r>
    </w:p>
  </w:endnote>
  <w:endnote w:type="continuationSeparator" w:id="0">
    <w:p w14:paraId="2D61B094" w14:textId="77777777" w:rsidR="000B0831" w:rsidRDefault="000B0831" w:rsidP="003B6959">
      <w:pPr>
        <w:spacing w:after="0" w:line="240" w:lineRule="auto"/>
      </w:pPr>
      <w:r>
        <w:continuationSeparator/>
      </w:r>
    </w:p>
  </w:endnote>
  <w:endnote w:type="continuationNotice" w:id="1">
    <w:p w14:paraId="38D2FAC5" w14:textId="77777777" w:rsidR="000B0831" w:rsidRDefault="000B08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RB">
    <w:altName w:val="Arial"/>
    <w:charset w:val="00"/>
    <w:family w:val="auto"/>
    <w:pitch w:val="variable"/>
    <w:sig w:usb0="00002003" w:usb1="0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432A4" w14:textId="77777777" w:rsidR="000241A7" w:rsidRDefault="000241A7" w:rsidP="007C17EE">
    <w:pPr>
      <w:pStyle w:val="a4"/>
      <w:framePr w:wrap="none" w:vAnchor="text" w:hAnchor="text" w:xAlign="right" w:y="1"/>
      <w:rPr>
        <w:rStyle w:val="a6"/>
        <w:rFonts w:cs="Arial"/>
      </w:rPr>
    </w:pPr>
    <w:r>
      <w:rPr>
        <w:rStyle w:val="a6"/>
        <w:rFonts w:cs="Arial"/>
      </w:rPr>
      <w:fldChar w:fldCharType="begin"/>
    </w:r>
    <w:r>
      <w:rPr>
        <w:rStyle w:val="a6"/>
        <w:rFonts w:cs="Arial"/>
      </w:rPr>
      <w:instrText xml:space="preserve">PAGE  </w:instrText>
    </w:r>
    <w:r>
      <w:rPr>
        <w:rStyle w:val="a6"/>
        <w:rFonts w:cs="Arial"/>
      </w:rPr>
      <w:fldChar w:fldCharType="end"/>
    </w:r>
  </w:p>
  <w:p w14:paraId="7997A068" w14:textId="77777777" w:rsidR="000241A7" w:rsidRDefault="000241A7" w:rsidP="007C17EE">
    <w:pPr>
      <w:pStyle w:val="a4"/>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771274747"/>
      <w:docPartObj>
        <w:docPartGallery w:val="Page Numbers (Bottom of Page)"/>
        <w:docPartUnique/>
      </w:docPartObj>
    </w:sdtPr>
    <w:sdtEndPr/>
    <w:sdtContent>
      <w:sdt>
        <w:sdtPr>
          <w:rPr>
            <w:rtl/>
          </w:rPr>
          <w:id w:val="-1769616900"/>
          <w:docPartObj>
            <w:docPartGallery w:val="Page Numbers (Top of Page)"/>
            <w:docPartUnique/>
          </w:docPartObj>
        </w:sdtPr>
        <w:sdtEndPr/>
        <w:sdtContent>
          <w:p w14:paraId="69E50823" w14:textId="5DF5ABBA" w:rsidR="00AC2AF4" w:rsidRDefault="00AC2AF4">
            <w:pPr>
              <w:pStyle w:val="a4"/>
              <w:jc w:val="right"/>
            </w:pPr>
            <w:r>
              <w:rPr>
                <w:rtl/>
                <w:lang w:val="ar-SA"/>
              </w:rPr>
              <w:t xml:space="preserve">الصفحة </w:t>
            </w:r>
            <w:r>
              <w:rPr>
                <w:b/>
                <w:bCs/>
                <w:sz w:val="24"/>
                <w:szCs w:val="24"/>
              </w:rPr>
              <w:fldChar w:fldCharType="begin"/>
            </w:r>
            <w:r>
              <w:rPr>
                <w:b/>
                <w:bCs/>
              </w:rPr>
              <w:instrText>PAGE</w:instrText>
            </w:r>
            <w:r>
              <w:rPr>
                <w:b/>
                <w:bCs/>
                <w:sz w:val="24"/>
                <w:szCs w:val="24"/>
              </w:rPr>
              <w:fldChar w:fldCharType="separate"/>
            </w:r>
            <w:r>
              <w:rPr>
                <w:b/>
                <w:bCs/>
                <w:rtl/>
                <w:lang w:val="ar-SA"/>
              </w:rPr>
              <w:t>2</w:t>
            </w:r>
            <w:r>
              <w:rPr>
                <w:b/>
                <w:bCs/>
                <w:sz w:val="24"/>
                <w:szCs w:val="24"/>
              </w:rPr>
              <w:fldChar w:fldCharType="end"/>
            </w:r>
            <w:r>
              <w:rPr>
                <w:rtl/>
                <w:lang w:val="ar-SA"/>
              </w:rPr>
              <w:t xml:space="preserve"> من </w:t>
            </w:r>
            <w:r>
              <w:rPr>
                <w:b/>
                <w:bCs/>
                <w:sz w:val="24"/>
                <w:szCs w:val="24"/>
              </w:rPr>
              <w:fldChar w:fldCharType="begin"/>
            </w:r>
            <w:r>
              <w:rPr>
                <w:b/>
                <w:bCs/>
              </w:rPr>
              <w:instrText>NUMPAGES</w:instrText>
            </w:r>
            <w:r>
              <w:rPr>
                <w:b/>
                <w:bCs/>
                <w:sz w:val="24"/>
                <w:szCs w:val="24"/>
              </w:rPr>
              <w:fldChar w:fldCharType="separate"/>
            </w:r>
            <w:r>
              <w:rPr>
                <w:b/>
                <w:bCs/>
                <w:rtl/>
                <w:lang w:val="ar-SA"/>
              </w:rPr>
              <w:t>2</w:t>
            </w:r>
            <w:r>
              <w:rPr>
                <w:b/>
                <w:bCs/>
                <w:sz w:val="24"/>
                <w:szCs w:val="24"/>
              </w:rPr>
              <w:fldChar w:fldCharType="end"/>
            </w:r>
          </w:p>
        </w:sdtContent>
      </w:sdt>
    </w:sdtContent>
  </w:sdt>
  <w:p w14:paraId="1683852C" w14:textId="3AEB2486" w:rsidR="007C17EE" w:rsidRPr="007C17EE" w:rsidRDefault="007C17EE" w:rsidP="007C17EE">
    <w:pPr>
      <w:pStyle w:val="a4"/>
      <w:jc w:val="center"/>
      <w:rPr>
        <w:rFonts w:ascii="Sakkal Majalla" w:hAnsi="Sakkal Majalla" w:cs="Sakkal Majall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569656831"/>
      <w:docPartObj>
        <w:docPartGallery w:val="Page Numbers (Bottom of Page)"/>
        <w:docPartUnique/>
      </w:docPartObj>
    </w:sdtPr>
    <w:sdtEndPr/>
    <w:sdtContent>
      <w:sdt>
        <w:sdtPr>
          <w:rPr>
            <w:rtl/>
          </w:rPr>
          <w:id w:val="-2015603133"/>
          <w:docPartObj>
            <w:docPartGallery w:val="Page Numbers (Top of Page)"/>
            <w:docPartUnique/>
          </w:docPartObj>
        </w:sdtPr>
        <w:sdtEndPr/>
        <w:sdtContent>
          <w:p w14:paraId="4F4C5A23" w14:textId="6DB5B5A4" w:rsidR="00AC2AF4" w:rsidRDefault="00AC2AF4">
            <w:pPr>
              <w:pStyle w:val="a4"/>
              <w:jc w:val="right"/>
            </w:pPr>
            <w:r>
              <w:rPr>
                <w:rtl/>
                <w:lang w:val="ar-SA"/>
              </w:rPr>
              <w:t xml:space="preserve">الصفحة </w:t>
            </w:r>
            <w:r>
              <w:rPr>
                <w:b/>
                <w:bCs/>
                <w:sz w:val="24"/>
                <w:szCs w:val="24"/>
              </w:rPr>
              <w:fldChar w:fldCharType="begin"/>
            </w:r>
            <w:r>
              <w:rPr>
                <w:b/>
                <w:bCs/>
              </w:rPr>
              <w:instrText>PAGE</w:instrText>
            </w:r>
            <w:r>
              <w:rPr>
                <w:b/>
                <w:bCs/>
                <w:sz w:val="24"/>
                <w:szCs w:val="24"/>
              </w:rPr>
              <w:fldChar w:fldCharType="separate"/>
            </w:r>
            <w:r>
              <w:rPr>
                <w:b/>
                <w:bCs/>
                <w:rtl/>
                <w:lang w:val="ar-SA"/>
              </w:rPr>
              <w:t>2</w:t>
            </w:r>
            <w:r>
              <w:rPr>
                <w:b/>
                <w:bCs/>
                <w:sz w:val="24"/>
                <w:szCs w:val="24"/>
              </w:rPr>
              <w:fldChar w:fldCharType="end"/>
            </w:r>
            <w:r>
              <w:rPr>
                <w:rtl/>
                <w:lang w:val="ar-SA"/>
              </w:rPr>
              <w:t xml:space="preserve"> من </w:t>
            </w:r>
            <w:r>
              <w:rPr>
                <w:b/>
                <w:bCs/>
                <w:sz w:val="24"/>
                <w:szCs w:val="24"/>
              </w:rPr>
              <w:fldChar w:fldCharType="begin"/>
            </w:r>
            <w:r>
              <w:rPr>
                <w:b/>
                <w:bCs/>
              </w:rPr>
              <w:instrText>NUMPAGES</w:instrText>
            </w:r>
            <w:r>
              <w:rPr>
                <w:b/>
                <w:bCs/>
                <w:sz w:val="24"/>
                <w:szCs w:val="24"/>
              </w:rPr>
              <w:fldChar w:fldCharType="separate"/>
            </w:r>
            <w:r>
              <w:rPr>
                <w:b/>
                <w:bCs/>
                <w:rtl/>
                <w:lang w:val="ar-SA"/>
              </w:rPr>
              <w:t>2</w:t>
            </w:r>
            <w:r>
              <w:rPr>
                <w:b/>
                <w:bCs/>
                <w:sz w:val="24"/>
                <w:szCs w:val="24"/>
              </w:rPr>
              <w:fldChar w:fldCharType="end"/>
            </w:r>
          </w:p>
        </w:sdtContent>
      </w:sdt>
    </w:sdtContent>
  </w:sdt>
  <w:p w14:paraId="3C10E15B" w14:textId="77777777" w:rsidR="00BC1E28" w:rsidRDefault="00BC1E28" w:rsidP="007C17EE">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1B949" w14:textId="77777777" w:rsidR="000B0831" w:rsidRDefault="000B0831" w:rsidP="003B6959">
      <w:pPr>
        <w:spacing w:after="0" w:line="240" w:lineRule="auto"/>
      </w:pPr>
      <w:r>
        <w:separator/>
      </w:r>
    </w:p>
  </w:footnote>
  <w:footnote w:type="continuationSeparator" w:id="0">
    <w:p w14:paraId="2040022A" w14:textId="77777777" w:rsidR="000B0831" w:rsidRDefault="000B0831" w:rsidP="003B6959">
      <w:pPr>
        <w:spacing w:after="0" w:line="240" w:lineRule="auto"/>
      </w:pPr>
      <w:r>
        <w:continuationSeparator/>
      </w:r>
    </w:p>
  </w:footnote>
  <w:footnote w:type="continuationNotice" w:id="1">
    <w:p w14:paraId="565EE05F" w14:textId="77777777" w:rsidR="000B0831" w:rsidRDefault="000B08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658AE" w14:textId="48D88D13" w:rsidR="00925ADB" w:rsidRDefault="0065064F" w:rsidP="00162908">
    <w:pPr>
      <w:pStyle w:val="a3"/>
      <w:tabs>
        <w:tab w:val="clear" w:pos="4153"/>
        <w:tab w:val="clear" w:pos="8306"/>
      </w:tabs>
      <w:jc w:val="center"/>
      <w:rPr>
        <w:rtl/>
        <w:lang w:val="en-GB"/>
      </w:rPr>
    </w:pPr>
    <w:r>
      <w:rPr>
        <w:noProof/>
      </w:rPr>
      <w:drawing>
        <wp:anchor distT="0" distB="0" distL="114300" distR="114300" simplePos="0" relativeHeight="251658240" behindDoc="1" locked="0" layoutInCell="1" allowOverlap="1" wp14:anchorId="0D52218E" wp14:editId="33A6EF1E">
          <wp:simplePos x="0" y="0"/>
          <wp:positionH relativeFrom="column">
            <wp:posOffset>-737870</wp:posOffset>
          </wp:positionH>
          <wp:positionV relativeFrom="paragraph">
            <wp:posOffset>-453390</wp:posOffset>
          </wp:positionV>
          <wp:extent cx="7573010" cy="10712450"/>
          <wp:effectExtent l="0" t="0" r="8890" b="0"/>
          <wp:wrapNone/>
          <wp:docPr id="1885395685" name="صورة 1885395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565071" name="صورة 1729565071"/>
                  <pic:cNvPicPr/>
                </pic:nvPicPr>
                <pic:blipFill>
                  <a:blip r:embed="rId1">
                    <a:extLst>
                      <a:ext uri="{28A0092B-C50C-407E-A947-70E740481C1C}">
                        <a14:useLocalDpi xmlns:a14="http://schemas.microsoft.com/office/drawing/2010/main" val="0"/>
                      </a:ext>
                    </a:extLst>
                  </a:blip>
                  <a:stretch>
                    <a:fillRect/>
                  </a:stretch>
                </pic:blipFill>
                <pic:spPr>
                  <a:xfrm>
                    <a:off x="0" y="0"/>
                    <a:ext cx="7573010" cy="10712450"/>
                  </a:xfrm>
                  <a:prstGeom prst="rect">
                    <a:avLst/>
                  </a:prstGeom>
                </pic:spPr>
              </pic:pic>
            </a:graphicData>
          </a:graphic>
          <wp14:sizeRelH relativeFrom="page">
            <wp14:pctWidth>0</wp14:pctWidth>
          </wp14:sizeRelH>
          <wp14:sizeRelV relativeFrom="page">
            <wp14:pctHeight>0</wp14:pctHeight>
          </wp14:sizeRelV>
        </wp:anchor>
      </w:drawing>
    </w:r>
  </w:p>
  <w:p w14:paraId="33F4C9A1" w14:textId="0C56BE4E" w:rsidR="00162908" w:rsidRDefault="00162908" w:rsidP="00162908">
    <w:pPr>
      <w:pStyle w:val="a3"/>
      <w:tabs>
        <w:tab w:val="clear" w:pos="4153"/>
        <w:tab w:val="clear" w:pos="8306"/>
      </w:tabs>
      <w:jc w:val="center"/>
      <w:rPr>
        <w:rtl/>
        <w:lang w:val="en-GB"/>
      </w:rPr>
    </w:pPr>
  </w:p>
  <w:p w14:paraId="50E7E4BA" w14:textId="555AAF1E" w:rsidR="00925ADB" w:rsidRPr="00A97239" w:rsidRDefault="00925ADB" w:rsidP="005249AA">
    <w:pPr>
      <w:pStyle w:val="a3"/>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0181"/>
    <w:multiLevelType w:val="hybridMultilevel"/>
    <w:tmpl w:val="D4A8EE98"/>
    <w:lvl w:ilvl="0" w:tplc="78560EAA">
      <w:start w:val="1"/>
      <w:numFmt w:val="decimal"/>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01665F46"/>
    <w:multiLevelType w:val="hybridMultilevel"/>
    <w:tmpl w:val="78249C8E"/>
    <w:lvl w:ilvl="0" w:tplc="08090001">
      <w:start w:val="1"/>
      <w:numFmt w:val="bullet"/>
      <w:lvlText w:val=""/>
      <w:lvlJc w:val="left"/>
      <w:pPr>
        <w:ind w:left="720" w:hanging="360"/>
      </w:pPr>
      <w:rPr>
        <w:rFonts w:ascii="Symbol" w:hAnsi="Symbol" w:hint="default"/>
      </w:rPr>
    </w:lvl>
    <w:lvl w:ilvl="1" w:tplc="755EF83E">
      <w:start w:val="2005"/>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5D619A"/>
    <w:multiLevelType w:val="hybridMultilevel"/>
    <w:tmpl w:val="44E682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434327"/>
    <w:multiLevelType w:val="hybridMultilevel"/>
    <w:tmpl w:val="D6504D32"/>
    <w:lvl w:ilvl="0" w:tplc="7BB0AFB6">
      <w:start w:val="1"/>
      <w:numFmt w:val="decimal"/>
      <w:lvlText w:val="%1)"/>
      <w:lvlJc w:val="left"/>
      <w:pPr>
        <w:ind w:left="360" w:hanging="360"/>
      </w:pPr>
      <w:rPr>
        <w:rFonts w:ascii="Times New Roman" w:hAnsi="Times New Roman" w:cs="Times New Roman" w:hint="default"/>
        <w:b w:val="0"/>
        <w:bCs w:val="0"/>
        <w:i w:val="0"/>
        <w:sz w:val="20"/>
        <w:szCs w:val="2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CDD2F96"/>
    <w:multiLevelType w:val="hybridMultilevel"/>
    <w:tmpl w:val="7D70B874"/>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14ED02A4"/>
    <w:multiLevelType w:val="hybridMultilevel"/>
    <w:tmpl w:val="A2EE2958"/>
    <w:lvl w:ilvl="0" w:tplc="7BB0AFB6">
      <w:start w:val="1"/>
      <w:numFmt w:val="decimal"/>
      <w:lvlText w:val="%1)"/>
      <w:lvlJc w:val="left"/>
      <w:pPr>
        <w:ind w:left="3860" w:hanging="360"/>
      </w:pPr>
      <w:rPr>
        <w:rFonts w:ascii="Times New Roman" w:hAnsi="Times New Roman" w:cs="Times New Roman" w:hint="default"/>
        <w:b w:val="0"/>
        <w:bCs w:val="0"/>
        <w:i w:val="0"/>
        <w:sz w:val="20"/>
        <w:szCs w:val="28"/>
      </w:rPr>
    </w:lvl>
    <w:lvl w:ilvl="1" w:tplc="04090019" w:tentative="1">
      <w:start w:val="1"/>
      <w:numFmt w:val="lowerLetter"/>
      <w:lvlText w:val="%2."/>
      <w:lvlJc w:val="left"/>
      <w:pPr>
        <w:ind w:left="4580" w:hanging="360"/>
      </w:pPr>
    </w:lvl>
    <w:lvl w:ilvl="2" w:tplc="0409001B" w:tentative="1">
      <w:start w:val="1"/>
      <w:numFmt w:val="lowerRoman"/>
      <w:lvlText w:val="%3."/>
      <w:lvlJc w:val="right"/>
      <w:pPr>
        <w:ind w:left="5300" w:hanging="180"/>
      </w:pPr>
    </w:lvl>
    <w:lvl w:ilvl="3" w:tplc="0409000F" w:tentative="1">
      <w:start w:val="1"/>
      <w:numFmt w:val="decimal"/>
      <w:lvlText w:val="%4."/>
      <w:lvlJc w:val="left"/>
      <w:pPr>
        <w:ind w:left="6020" w:hanging="360"/>
      </w:pPr>
    </w:lvl>
    <w:lvl w:ilvl="4" w:tplc="04090019" w:tentative="1">
      <w:start w:val="1"/>
      <w:numFmt w:val="lowerLetter"/>
      <w:lvlText w:val="%5."/>
      <w:lvlJc w:val="left"/>
      <w:pPr>
        <w:ind w:left="6740" w:hanging="360"/>
      </w:pPr>
    </w:lvl>
    <w:lvl w:ilvl="5" w:tplc="0409001B" w:tentative="1">
      <w:start w:val="1"/>
      <w:numFmt w:val="lowerRoman"/>
      <w:lvlText w:val="%6."/>
      <w:lvlJc w:val="right"/>
      <w:pPr>
        <w:ind w:left="7460" w:hanging="180"/>
      </w:pPr>
    </w:lvl>
    <w:lvl w:ilvl="6" w:tplc="0409000F" w:tentative="1">
      <w:start w:val="1"/>
      <w:numFmt w:val="decimal"/>
      <w:lvlText w:val="%7."/>
      <w:lvlJc w:val="left"/>
      <w:pPr>
        <w:ind w:left="8180" w:hanging="360"/>
      </w:pPr>
    </w:lvl>
    <w:lvl w:ilvl="7" w:tplc="04090019" w:tentative="1">
      <w:start w:val="1"/>
      <w:numFmt w:val="lowerLetter"/>
      <w:lvlText w:val="%8."/>
      <w:lvlJc w:val="left"/>
      <w:pPr>
        <w:ind w:left="8900" w:hanging="360"/>
      </w:pPr>
    </w:lvl>
    <w:lvl w:ilvl="8" w:tplc="0409001B" w:tentative="1">
      <w:start w:val="1"/>
      <w:numFmt w:val="lowerRoman"/>
      <w:lvlText w:val="%9."/>
      <w:lvlJc w:val="right"/>
      <w:pPr>
        <w:ind w:left="9620" w:hanging="180"/>
      </w:pPr>
    </w:lvl>
  </w:abstractNum>
  <w:abstractNum w:abstractNumId="6" w15:restartNumberingAfterBreak="0">
    <w:nsid w:val="18967AC9"/>
    <w:multiLevelType w:val="multilevel"/>
    <w:tmpl w:val="9F7E1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83120E"/>
    <w:multiLevelType w:val="hybridMultilevel"/>
    <w:tmpl w:val="CD0498A6"/>
    <w:lvl w:ilvl="0" w:tplc="04090011">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A463FB"/>
    <w:multiLevelType w:val="hybridMultilevel"/>
    <w:tmpl w:val="93024600"/>
    <w:lvl w:ilvl="0" w:tplc="7BB0AFB6">
      <w:start w:val="1"/>
      <w:numFmt w:val="decimal"/>
      <w:lvlText w:val="%1)"/>
      <w:lvlJc w:val="left"/>
      <w:pPr>
        <w:ind w:left="1807" w:hanging="360"/>
      </w:pPr>
      <w:rPr>
        <w:rFonts w:ascii="Times New Roman" w:hAnsi="Times New Roman" w:cs="Times New Roman" w:hint="default"/>
        <w:b w:val="0"/>
        <w:bCs w:val="0"/>
        <w:i w:val="0"/>
        <w:sz w:val="20"/>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4D3AB9"/>
    <w:multiLevelType w:val="hybridMultilevel"/>
    <w:tmpl w:val="3A9E1620"/>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20E24261"/>
    <w:multiLevelType w:val="hybridMultilevel"/>
    <w:tmpl w:val="75DE2796"/>
    <w:lvl w:ilvl="0" w:tplc="7BB0AFB6">
      <w:start w:val="1"/>
      <w:numFmt w:val="decimal"/>
      <w:lvlText w:val="%1)"/>
      <w:lvlJc w:val="left"/>
      <w:pPr>
        <w:ind w:left="1679" w:hanging="360"/>
      </w:pPr>
      <w:rPr>
        <w:rFonts w:ascii="Times New Roman" w:hAnsi="Times New Roman" w:cs="Times New Roman" w:hint="default"/>
        <w:b w:val="0"/>
        <w:bCs w:val="0"/>
        <w:i w:val="0"/>
        <w:sz w:val="20"/>
        <w:szCs w:val="28"/>
      </w:rPr>
    </w:lvl>
    <w:lvl w:ilvl="1" w:tplc="08090019" w:tentative="1">
      <w:start w:val="1"/>
      <w:numFmt w:val="lowerLetter"/>
      <w:lvlText w:val="%2."/>
      <w:lvlJc w:val="left"/>
      <w:pPr>
        <w:ind w:left="1312" w:hanging="360"/>
      </w:pPr>
    </w:lvl>
    <w:lvl w:ilvl="2" w:tplc="0809001B" w:tentative="1">
      <w:start w:val="1"/>
      <w:numFmt w:val="lowerRoman"/>
      <w:lvlText w:val="%3."/>
      <w:lvlJc w:val="right"/>
      <w:pPr>
        <w:ind w:left="2032" w:hanging="180"/>
      </w:pPr>
    </w:lvl>
    <w:lvl w:ilvl="3" w:tplc="0809000F" w:tentative="1">
      <w:start w:val="1"/>
      <w:numFmt w:val="decimal"/>
      <w:lvlText w:val="%4."/>
      <w:lvlJc w:val="left"/>
      <w:pPr>
        <w:ind w:left="2752" w:hanging="360"/>
      </w:pPr>
    </w:lvl>
    <w:lvl w:ilvl="4" w:tplc="08090019" w:tentative="1">
      <w:start w:val="1"/>
      <w:numFmt w:val="lowerLetter"/>
      <w:lvlText w:val="%5."/>
      <w:lvlJc w:val="left"/>
      <w:pPr>
        <w:ind w:left="3472" w:hanging="360"/>
      </w:pPr>
    </w:lvl>
    <w:lvl w:ilvl="5" w:tplc="0809001B" w:tentative="1">
      <w:start w:val="1"/>
      <w:numFmt w:val="lowerRoman"/>
      <w:lvlText w:val="%6."/>
      <w:lvlJc w:val="right"/>
      <w:pPr>
        <w:ind w:left="4192" w:hanging="180"/>
      </w:pPr>
    </w:lvl>
    <w:lvl w:ilvl="6" w:tplc="0809000F" w:tentative="1">
      <w:start w:val="1"/>
      <w:numFmt w:val="decimal"/>
      <w:lvlText w:val="%7."/>
      <w:lvlJc w:val="left"/>
      <w:pPr>
        <w:ind w:left="4912" w:hanging="360"/>
      </w:pPr>
    </w:lvl>
    <w:lvl w:ilvl="7" w:tplc="08090019" w:tentative="1">
      <w:start w:val="1"/>
      <w:numFmt w:val="lowerLetter"/>
      <w:lvlText w:val="%8."/>
      <w:lvlJc w:val="left"/>
      <w:pPr>
        <w:ind w:left="5632" w:hanging="360"/>
      </w:pPr>
    </w:lvl>
    <w:lvl w:ilvl="8" w:tplc="0809001B" w:tentative="1">
      <w:start w:val="1"/>
      <w:numFmt w:val="lowerRoman"/>
      <w:lvlText w:val="%9."/>
      <w:lvlJc w:val="right"/>
      <w:pPr>
        <w:ind w:left="6352" w:hanging="180"/>
      </w:pPr>
    </w:lvl>
  </w:abstractNum>
  <w:abstractNum w:abstractNumId="11" w15:restartNumberingAfterBreak="0">
    <w:nsid w:val="246330C2"/>
    <w:multiLevelType w:val="hybridMultilevel"/>
    <w:tmpl w:val="DA56B11A"/>
    <w:lvl w:ilvl="0" w:tplc="DA6604A4">
      <w:start w:val="1"/>
      <w:numFmt w:val="arabicAbjad"/>
      <w:lvlText w:val="%1)"/>
      <w:lvlJc w:val="left"/>
      <w:pPr>
        <w:ind w:left="720" w:hanging="360"/>
      </w:pPr>
      <w:rPr>
        <w:rFonts w:ascii="Sakkal Majalla" w:hAnsi="Sakkal Majalla" w:cs="Sakkal Majalla" w:hint="default"/>
        <w:b w:val="0"/>
        <w:bCs w:val="0"/>
        <w:i w:val="0"/>
        <w:sz w:val="32"/>
        <w:szCs w:val="32"/>
        <w:lang w:val="en-GB"/>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ABC1D7A"/>
    <w:multiLevelType w:val="hybridMultilevel"/>
    <w:tmpl w:val="EAFA39BA"/>
    <w:lvl w:ilvl="0" w:tplc="08090015">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2B92312D"/>
    <w:multiLevelType w:val="hybridMultilevel"/>
    <w:tmpl w:val="F4667976"/>
    <w:lvl w:ilvl="0" w:tplc="664629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1C645A"/>
    <w:multiLevelType w:val="hybridMultilevel"/>
    <w:tmpl w:val="1E32E4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BE69F5"/>
    <w:multiLevelType w:val="hybridMultilevel"/>
    <w:tmpl w:val="C3342C8E"/>
    <w:lvl w:ilvl="0" w:tplc="6E761C6C">
      <w:start w:val="1"/>
      <w:numFmt w:val="decimal"/>
      <w:lvlText w:val="%1."/>
      <w:lvlJc w:val="left"/>
      <w:pPr>
        <w:tabs>
          <w:tab w:val="num" w:pos="360"/>
        </w:tabs>
        <w:ind w:left="360" w:hanging="360"/>
      </w:pPr>
      <w:rPr>
        <w:rFonts w:cs="Times New Roman" w:hint="default"/>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3D64625F"/>
    <w:multiLevelType w:val="hybridMultilevel"/>
    <w:tmpl w:val="5F743E20"/>
    <w:lvl w:ilvl="0" w:tplc="7BB0AFB6">
      <w:start w:val="1"/>
      <w:numFmt w:val="decimal"/>
      <w:lvlText w:val="%1)"/>
      <w:lvlJc w:val="left"/>
      <w:pPr>
        <w:ind w:left="1807" w:hanging="360"/>
      </w:pPr>
      <w:rPr>
        <w:rFonts w:ascii="Times New Roman" w:hAnsi="Times New Roman" w:cs="Times New Roman" w:hint="default"/>
        <w:b w:val="0"/>
        <w:bCs w:val="0"/>
        <w:i w:val="0"/>
        <w:sz w:val="20"/>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B57D7D"/>
    <w:multiLevelType w:val="hybridMultilevel"/>
    <w:tmpl w:val="833AB41C"/>
    <w:lvl w:ilvl="0" w:tplc="2904C81A">
      <w:start w:val="1"/>
      <w:numFmt w:val="bullet"/>
      <w:lvlText w:val=""/>
      <w:lvlJc w:val="left"/>
      <w:pPr>
        <w:ind w:left="360" w:hanging="360"/>
      </w:pPr>
      <w:rPr>
        <w:rFonts w:ascii="Symbol" w:hAnsi="Symbol" w:cs="Symbol" w:hint="default"/>
        <w:sz w:val="20"/>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49B4097"/>
    <w:multiLevelType w:val="hybridMultilevel"/>
    <w:tmpl w:val="1A98BE86"/>
    <w:lvl w:ilvl="0" w:tplc="7BB0AFB6">
      <w:start w:val="1"/>
      <w:numFmt w:val="decimal"/>
      <w:lvlText w:val="%1)"/>
      <w:lvlJc w:val="left"/>
      <w:pPr>
        <w:ind w:left="1807" w:hanging="360"/>
      </w:pPr>
      <w:rPr>
        <w:rFonts w:ascii="Times New Roman" w:hAnsi="Times New Roman" w:cs="Times New Roman" w:hint="default"/>
        <w:b w:val="0"/>
        <w:bCs w:val="0"/>
        <w:i w:val="0"/>
        <w:sz w:val="20"/>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50D3825"/>
    <w:multiLevelType w:val="hybridMultilevel"/>
    <w:tmpl w:val="5A90D606"/>
    <w:lvl w:ilvl="0" w:tplc="0409000F">
      <w:start w:val="1"/>
      <w:numFmt w:val="decimal"/>
      <w:lvlText w:val="%1."/>
      <w:lvlJc w:val="left"/>
      <w:pPr>
        <w:ind w:left="2534" w:hanging="360"/>
      </w:pPr>
    </w:lvl>
    <w:lvl w:ilvl="1" w:tplc="04090019" w:tentative="1">
      <w:start w:val="1"/>
      <w:numFmt w:val="lowerLetter"/>
      <w:lvlText w:val="%2."/>
      <w:lvlJc w:val="left"/>
      <w:pPr>
        <w:ind w:left="3254" w:hanging="360"/>
      </w:pPr>
    </w:lvl>
    <w:lvl w:ilvl="2" w:tplc="0409001B" w:tentative="1">
      <w:start w:val="1"/>
      <w:numFmt w:val="lowerRoman"/>
      <w:lvlText w:val="%3."/>
      <w:lvlJc w:val="right"/>
      <w:pPr>
        <w:ind w:left="3974" w:hanging="180"/>
      </w:pPr>
    </w:lvl>
    <w:lvl w:ilvl="3" w:tplc="0409000F" w:tentative="1">
      <w:start w:val="1"/>
      <w:numFmt w:val="decimal"/>
      <w:lvlText w:val="%4."/>
      <w:lvlJc w:val="left"/>
      <w:pPr>
        <w:ind w:left="4694" w:hanging="360"/>
      </w:pPr>
    </w:lvl>
    <w:lvl w:ilvl="4" w:tplc="04090019" w:tentative="1">
      <w:start w:val="1"/>
      <w:numFmt w:val="lowerLetter"/>
      <w:lvlText w:val="%5."/>
      <w:lvlJc w:val="left"/>
      <w:pPr>
        <w:ind w:left="5414" w:hanging="360"/>
      </w:pPr>
    </w:lvl>
    <w:lvl w:ilvl="5" w:tplc="0409001B" w:tentative="1">
      <w:start w:val="1"/>
      <w:numFmt w:val="lowerRoman"/>
      <w:lvlText w:val="%6."/>
      <w:lvlJc w:val="right"/>
      <w:pPr>
        <w:ind w:left="6134" w:hanging="180"/>
      </w:pPr>
    </w:lvl>
    <w:lvl w:ilvl="6" w:tplc="0409000F" w:tentative="1">
      <w:start w:val="1"/>
      <w:numFmt w:val="decimal"/>
      <w:lvlText w:val="%7."/>
      <w:lvlJc w:val="left"/>
      <w:pPr>
        <w:ind w:left="6854" w:hanging="360"/>
      </w:pPr>
    </w:lvl>
    <w:lvl w:ilvl="7" w:tplc="04090019" w:tentative="1">
      <w:start w:val="1"/>
      <w:numFmt w:val="lowerLetter"/>
      <w:lvlText w:val="%8."/>
      <w:lvlJc w:val="left"/>
      <w:pPr>
        <w:ind w:left="7574" w:hanging="360"/>
      </w:pPr>
    </w:lvl>
    <w:lvl w:ilvl="8" w:tplc="0409001B" w:tentative="1">
      <w:start w:val="1"/>
      <w:numFmt w:val="lowerRoman"/>
      <w:lvlText w:val="%9."/>
      <w:lvlJc w:val="right"/>
      <w:pPr>
        <w:ind w:left="8294" w:hanging="180"/>
      </w:pPr>
    </w:lvl>
  </w:abstractNum>
  <w:abstractNum w:abstractNumId="20" w15:restartNumberingAfterBreak="0">
    <w:nsid w:val="4518658C"/>
    <w:multiLevelType w:val="hybridMultilevel"/>
    <w:tmpl w:val="E104D2D2"/>
    <w:lvl w:ilvl="0" w:tplc="4F8C0C3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3847C8"/>
    <w:multiLevelType w:val="hybridMultilevel"/>
    <w:tmpl w:val="80C8FE82"/>
    <w:lvl w:ilvl="0" w:tplc="997A541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3C510B"/>
    <w:multiLevelType w:val="hybridMultilevel"/>
    <w:tmpl w:val="A064CA7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5F1045"/>
    <w:multiLevelType w:val="hybridMultilevel"/>
    <w:tmpl w:val="BFC2F086"/>
    <w:lvl w:ilvl="0" w:tplc="997A541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4DC94D6F"/>
    <w:multiLevelType w:val="hybridMultilevel"/>
    <w:tmpl w:val="B91E2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1123FA"/>
    <w:multiLevelType w:val="multilevel"/>
    <w:tmpl w:val="AF224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A35EC5"/>
    <w:multiLevelType w:val="hybridMultilevel"/>
    <w:tmpl w:val="D89EA5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605DA6"/>
    <w:multiLevelType w:val="hybridMultilevel"/>
    <w:tmpl w:val="CE587EB0"/>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15:restartNumberingAfterBreak="0">
    <w:nsid w:val="5CD406E0"/>
    <w:multiLevelType w:val="hybridMultilevel"/>
    <w:tmpl w:val="B10A6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2C1E5F"/>
    <w:multiLevelType w:val="hybridMultilevel"/>
    <w:tmpl w:val="6368E6F0"/>
    <w:lvl w:ilvl="0" w:tplc="7BB0AFB6">
      <w:start w:val="1"/>
      <w:numFmt w:val="decimal"/>
      <w:lvlText w:val="%1)"/>
      <w:lvlJc w:val="left"/>
      <w:pPr>
        <w:ind w:left="360" w:hanging="360"/>
      </w:pPr>
      <w:rPr>
        <w:rFonts w:ascii="Times New Roman" w:hAnsi="Times New Roman" w:cs="Times New Roman" w:hint="default"/>
        <w:b w:val="0"/>
        <w:bCs w:val="0"/>
        <w:i w:val="0"/>
        <w:sz w:val="20"/>
        <w:szCs w:val="28"/>
      </w:rPr>
    </w:lvl>
    <w:lvl w:ilvl="1" w:tplc="04090019" w:tentative="1">
      <w:start w:val="1"/>
      <w:numFmt w:val="lowerLetter"/>
      <w:lvlText w:val="%2."/>
      <w:lvlJc w:val="left"/>
      <w:pPr>
        <w:ind w:left="43" w:hanging="360"/>
      </w:pPr>
    </w:lvl>
    <w:lvl w:ilvl="2" w:tplc="0409001B" w:tentative="1">
      <w:start w:val="1"/>
      <w:numFmt w:val="lowerRoman"/>
      <w:lvlText w:val="%3."/>
      <w:lvlJc w:val="right"/>
      <w:pPr>
        <w:ind w:left="763" w:hanging="180"/>
      </w:pPr>
    </w:lvl>
    <w:lvl w:ilvl="3" w:tplc="0409000F" w:tentative="1">
      <w:start w:val="1"/>
      <w:numFmt w:val="decimal"/>
      <w:lvlText w:val="%4."/>
      <w:lvlJc w:val="left"/>
      <w:pPr>
        <w:ind w:left="1483" w:hanging="360"/>
      </w:pPr>
    </w:lvl>
    <w:lvl w:ilvl="4" w:tplc="04090019" w:tentative="1">
      <w:start w:val="1"/>
      <w:numFmt w:val="lowerLetter"/>
      <w:lvlText w:val="%5."/>
      <w:lvlJc w:val="left"/>
      <w:pPr>
        <w:ind w:left="2203" w:hanging="360"/>
      </w:pPr>
    </w:lvl>
    <w:lvl w:ilvl="5" w:tplc="0409001B" w:tentative="1">
      <w:start w:val="1"/>
      <w:numFmt w:val="lowerRoman"/>
      <w:lvlText w:val="%6."/>
      <w:lvlJc w:val="right"/>
      <w:pPr>
        <w:ind w:left="2923" w:hanging="180"/>
      </w:pPr>
    </w:lvl>
    <w:lvl w:ilvl="6" w:tplc="0409000F" w:tentative="1">
      <w:start w:val="1"/>
      <w:numFmt w:val="decimal"/>
      <w:lvlText w:val="%7."/>
      <w:lvlJc w:val="left"/>
      <w:pPr>
        <w:ind w:left="3643" w:hanging="360"/>
      </w:pPr>
    </w:lvl>
    <w:lvl w:ilvl="7" w:tplc="04090019" w:tentative="1">
      <w:start w:val="1"/>
      <w:numFmt w:val="lowerLetter"/>
      <w:lvlText w:val="%8."/>
      <w:lvlJc w:val="left"/>
      <w:pPr>
        <w:ind w:left="4363" w:hanging="360"/>
      </w:pPr>
    </w:lvl>
    <w:lvl w:ilvl="8" w:tplc="0409001B" w:tentative="1">
      <w:start w:val="1"/>
      <w:numFmt w:val="lowerRoman"/>
      <w:lvlText w:val="%9."/>
      <w:lvlJc w:val="right"/>
      <w:pPr>
        <w:ind w:left="5083" w:hanging="180"/>
      </w:pPr>
    </w:lvl>
  </w:abstractNum>
  <w:abstractNum w:abstractNumId="30" w15:restartNumberingAfterBreak="0">
    <w:nsid w:val="61B11C03"/>
    <w:multiLevelType w:val="hybridMultilevel"/>
    <w:tmpl w:val="F4667976"/>
    <w:lvl w:ilvl="0" w:tplc="664629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676146"/>
    <w:multiLevelType w:val="hybridMultilevel"/>
    <w:tmpl w:val="30440A7E"/>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15:restartNumberingAfterBreak="0">
    <w:nsid w:val="6CD15673"/>
    <w:multiLevelType w:val="hybridMultilevel"/>
    <w:tmpl w:val="90F44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DB6F0D"/>
    <w:multiLevelType w:val="hybridMultilevel"/>
    <w:tmpl w:val="4B0EC394"/>
    <w:lvl w:ilvl="0" w:tplc="7BB0AFB6">
      <w:start w:val="1"/>
      <w:numFmt w:val="decimal"/>
      <w:lvlText w:val="%1)"/>
      <w:lvlJc w:val="left"/>
      <w:pPr>
        <w:ind w:left="1087" w:hanging="360"/>
      </w:pPr>
      <w:rPr>
        <w:rFonts w:ascii="Times New Roman" w:hAnsi="Times New Roman" w:cs="Times New Roman" w:hint="default"/>
        <w:b w:val="0"/>
        <w:bCs w:val="0"/>
        <w:i w:val="0"/>
        <w:sz w:val="20"/>
        <w:szCs w:val="28"/>
      </w:rPr>
    </w:lvl>
    <w:lvl w:ilvl="1" w:tplc="7BB0AFB6">
      <w:start w:val="1"/>
      <w:numFmt w:val="decimal"/>
      <w:lvlText w:val="%2)"/>
      <w:lvlJc w:val="left"/>
      <w:pPr>
        <w:ind w:left="1807" w:hanging="360"/>
      </w:pPr>
      <w:rPr>
        <w:rFonts w:ascii="Times New Roman" w:hAnsi="Times New Roman" w:cs="Times New Roman" w:hint="default"/>
        <w:b w:val="0"/>
        <w:bCs w:val="0"/>
        <w:i w:val="0"/>
        <w:sz w:val="20"/>
        <w:szCs w:val="28"/>
      </w:rPr>
    </w:lvl>
    <w:lvl w:ilvl="2" w:tplc="08090005">
      <w:start w:val="1"/>
      <w:numFmt w:val="bullet"/>
      <w:lvlText w:val=""/>
      <w:lvlJc w:val="left"/>
      <w:pPr>
        <w:ind w:left="2527" w:hanging="360"/>
      </w:pPr>
      <w:rPr>
        <w:rFonts w:ascii="Wingdings" w:hAnsi="Wingdings" w:hint="default"/>
      </w:rPr>
    </w:lvl>
    <w:lvl w:ilvl="3" w:tplc="08090001" w:tentative="1">
      <w:start w:val="1"/>
      <w:numFmt w:val="bullet"/>
      <w:lvlText w:val=""/>
      <w:lvlJc w:val="left"/>
      <w:pPr>
        <w:ind w:left="3247" w:hanging="360"/>
      </w:pPr>
      <w:rPr>
        <w:rFonts w:ascii="Symbol" w:hAnsi="Symbol" w:hint="default"/>
      </w:rPr>
    </w:lvl>
    <w:lvl w:ilvl="4" w:tplc="08090003" w:tentative="1">
      <w:start w:val="1"/>
      <w:numFmt w:val="bullet"/>
      <w:lvlText w:val="o"/>
      <w:lvlJc w:val="left"/>
      <w:pPr>
        <w:ind w:left="3967" w:hanging="360"/>
      </w:pPr>
      <w:rPr>
        <w:rFonts w:ascii="Courier New" w:hAnsi="Courier New" w:cs="Courier New" w:hint="default"/>
      </w:rPr>
    </w:lvl>
    <w:lvl w:ilvl="5" w:tplc="08090005" w:tentative="1">
      <w:start w:val="1"/>
      <w:numFmt w:val="bullet"/>
      <w:lvlText w:val=""/>
      <w:lvlJc w:val="left"/>
      <w:pPr>
        <w:ind w:left="4687" w:hanging="360"/>
      </w:pPr>
      <w:rPr>
        <w:rFonts w:ascii="Wingdings" w:hAnsi="Wingdings" w:hint="default"/>
      </w:rPr>
    </w:lvl>
    <w:lvl w:ilvl="6" w:tplc="08090001" w:tentative="1">
      <w:start w:val="1"/>
      <w:numFmt w:val="bullet"/>
      <w:lvlText w:val=""/>
      <w:lvlJc w:val="left"/>
      <w:pPr>
        <w:ind w:left="5407" w:hanging="360"/>
      </w:pPr>
      <w:rPr>
        <w:rFonts w:ascii="Symbol" w:hAnsi="Symbol" w:hint="default"/>
      </w:rPr>
    </w:lvl>
    <w:lvl w:ilvl="7" w:tplc="08090003" w:tentative="1">
      <w:start w:val="1"/>
      <w:numFmt w:val="bullet"/>
      <w:lvlText w:val="o"/>
      <w:lvlJc w:val="left"/>
      <w:pPr>
        <w:ind w:left="6127" w:hanging="360"/>
      </w:pPr>
      <w:rPr>
        <w:rFonts w:ascii="Courier New" w:hAnsi="Courier New" w:cs="Courier New" w:hint="default"/>
      </w:rPr>
    </w:lvl>
    <w:lvl w:ilvl="8" w:tplc="08090005" w:tentative="1">
      <w:start w:val="1"/>
      <w:numFmt w:val="bullet"/>
      <w:lvlText w:val=""/>
      <w:lvlJc w:val="left"/>
      <w:pPr>
        <w:ind w:left="6847" w:hanging="360"/>
      </w:pPr>
      <w:rPr>
        <w:rFonts w:ascii="Wingdings" w:hAnsi="Wingdings" w:hint="default"/>
      </w:rPr>
    </w:lvl>
  </w:abstractNum>
  <w:abstractNum w:abstractNumId="34" w15:restartNumberingAfterBreak="0">
    <w:nsid w:val="6F7E1376"/>
    <w:multiLevelType w:val="hybridMultilevel"/>
    <w:tmpl w:val="602CF472"/>
    <w:lvl w:ilvl="0" w:tplc="6396F922">
      <w:start w:val="1"/>
      <w:numFmt w:val="decimal"/>
      <w:lvlText w:val="%1-"/>
      <w:lvlJc w:val="left"/>
      <w:pPr>
        <w:ind w:left="502" w:hanging="360"/>
      </w:pPr>
      <w:rPr>
        <w:rFonts w:ascii="Sakkal Majalla" w:eastAsiaTheme="minorHAnsi" w:hAnsi="Sakkal Majalla" w:cs="Sakkal Majalla"/>
        <w:sz w:val="20"/>
        <w:szCs w:val="21"/>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5" w15:restartNumberingAfterBreak="0">
    <w:nsid w:val="70025A36"/>
    <w:multiLevelType w:val="hybridMultilevel"/>
    <w:tmpl w:val="F2C410C2"/>
    <w:lvl w:ilvl="0" w:tplc="880236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274625"/>
    <w:multiLevelType w:val="hybridMultilevel"/>
    <w:tmpl w:val="07EAE0E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3BC4AFA"/>
    <w:multiLevelType w:val="hybridMultilevel"/>
    <w:tmpl w:val="543857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514CBA"/>
    <w:multiLevelType w:val="hybridMultilevel"/>
    <w:tmpl w:val="60B69C56"/>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9" w15:restartNumberingAfterBreak="0">
    <w:nsid w:val="7D22645A"/>
    <w:multiLevelType w:val="hybridMultilevel"/>
    <w:tmpl w:val="E92859C2"/>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16cid:durableId="2053992379">
    <w:abstractNumId w:val="15"/>
  </w:num>
  <w:num w:numId="2" w16cid:durableId="352347222">
    <w:abstractNumId w:val="39"/>
  </w:num>
  <w:num w:numId="3" w16cid:durableId="1872261152">
    <w:abstractNumId w:val="12"/>
  </w:num>
  <w:num w:numId="4" w16cid:durableId="1251430711">
    <w:abstractNumId w:val="25"/>
  </w:num>
  <w:num w:numId="5" w16cid:durableId="350884505">
    <w:abstractNumId w:val="6"/>
  </w:num>
  <w:num w:numId="6" w16cid:durableId="928850593">
    <w:abstractNumId w:val="24"/>
  </w:num>
  <w:num w:numId="7" w16cid:durableId="673998070">
    <w:abstractNumId w:val="32"/>
  </w:num>
  <w:num w:numId="8" w16cid:durableId="349307498">
    <w:abstractNumId w:val="22"/>
  </w:num>
  <w:num w:numId="9" w16cid:durableId="963728546">
    <w:abstractNumId w:val="14"/>
  </w:num>
  <w:num w:numId="10" w16cid:durableId="1571192797">
    <w:abstractNumId w:val="37"/>
  </w:num>
  <w:num w:numId="11" w16cid:durableId="1628510018">
    <w:abstractNumId w:val="28"/>
  </w:num>
  <w:num w:numId="12" w16cid:durableId="1378091946">
    <w:abstractNumId w:val="36"/>
  </w:num>
  <w:num w:numId="13" w16cid:durableId="546916437">
    <w:abstractNumId w:val="2"/>
  </w:num>
  <w:num w:numId="14" w16cid:durableId="1004896073">
    <w:abstractNumId w:val="1"/>
  </w:num>
  <w:num w:numId="15" w16cid:durableId="1582984366">
    <w:abstractNumId w:val="0"/>
  </w:num>
  <w:num w:numId="16" w16cid:durableId="1932348882">
    <w:abstractNumId w:val="35"/>
  </w:num>
  <w:num w:numId="17" w16cid:durableId="1626156641">
    <w:abstractNumId w:val="21"/>
  </w:num>
  <w:num w:numId="18" w16cid:durableId="141044681">
    <w:abstractNumId w:val="23"/>
  </w:num>
  <w:num w:numId="19" w16cid:durableId="523129141">
    <w:abstractNumId w:val="30"/>
  </w:num>
  <w:num w:numId="20" w16cid:durableId="47582496">
    <w:abstractNumId w:val="33"/>
  </w:num>
  <w:num w:numId="21" w16cid:durableId="2036301486">
    <w:abstractNumId w:val="19"/>
  </w:num>
  <w:num w:numId="22" w16cid:durableId="1082532115">
    <w:abstractNumId w:val="16"/>
  </w:num>
  <w:num w:numId="23" w16cid:durableId="94718703">
    <w:abstractNumId w:val="11"/>
  </w:num>
  <w:num w:numId="24" w16cid:durableId="619386664">
    <w:abstractNumId w:val="13"/>
  </w:num>
  <w:num w:numId="25" w16cid:durableId="696392709">
    <w:abstractNumId w:val="10"/>
  </w:num>
  <w:num w:numId="26" w16cid:durableId="2035155316">
    <w:abstractNumId w:val="8"/>
  </w:num>
  <w:num w:numId="27" w16cid:durableId="1324089873">
    <w:abstractNumId w:val="18"/>
  </w:num>
  <w:num w:numId="28" w16cid:durableId="990984077">
    <w:abstractNumId w:val="26"/>
  </w:num>
  <w:num w:numId="29" w16cid:durableId="1655714870">
    <w:abstractNumId w:val="3"/>
  </w:num>
  <w:num w:numId="30" w16cid:durableId="924656292">
    <w:abstractNumId w:val="5"/>
  </w:num>
  <w:num w:numId="31" w16cid:durableId="320044394">
    <w:abstractNumId w:val="7"/>
  </w:num>
  <w:num w:numId="32" w16cid:durableId="319776427">
    <w:abstractNumId w:val="20"/>
  </w:num>
  <w:num w:numId="33" w16cid:durableId="1190338730">
    <w:abstractNumId w:val="29"/>
  </w:num>
  <w:num w:numId="34" w16cid:durableId="1469935584">
    <w:abstractNumId w:val="17"/>
  </w:num>
  <w:num w:numId="35" w16cid:durableId="317616829">
    <w:abstractNumId w:val="9"/>
  </w:num>
  <w:num w:numId="36" w16cid:durableId="8484130">
    <w:abstractNumId w:val="31"/>
  </w:num>
  <w:num w:numId="37" w16cid:durableId="451483227">
    <w:abstractNumId w:val="27"/>
  </w:num>
  <w:num w:numId="38" w16cid:durableId="1376926380">
    <w:abstractNumId w:val="4"/>
  </w:num>
  <w:num w:numId="39" w16cid:durableId="1061060288">
    <w:abstractNumId w:val="34"/>
  </w:num>
  <w:num w:numId="40" w16cid:durableId="133988955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959"/>
    <w:rsid w:val="00003955"/>
    <w:rsid w:val="00003A76"/>
    <w:rsid w:val="00004873"/>
    <w:rsid w:val="00010735"/>
    <w:rsid w:val="00012D50"/>
    <w:rsid w:val="00016285"/>
    <w:rsid w:val="00017767"/>
    <w:rsid w:val="00017916"/>
    <w:rsid w:val="000241A7"/>
    <w:rsid w:val="00025917"/>
    <w:rsid w:val="000261A7"/>
    <w:rsid w:val="00027EEA"/>
    <w:rsid w:val="00030AE7"/>
    <w:rsid w:val="00033CFA"/>
    <w:rsid w:val="000347F2"/>
    <w:rsid w:val="0004098A"/>
    <w:rsid w:val="00040D15"/>
    <w:rsid w:val="00043931"/>
    <w:rsid w:val="000451DE"/>
    <w:rsid w:val="00047417"/>
    <w:rsid w:val="00056F97"/>
    <w:rsid w:val="00057DFF"/>
    <w:rsid w:val="00064F32"/>
    <w:rsid w:val="00065CDF"/>
    <w:rsid w:val="00066980"/>
    <w:rsid w:val="00067497"/>
    <w:rsid w:val="00072340"/>
    <w:rsid w:val="00076B10"/>
    <w:rsid w:val="00081924"/>
    <w:rsid w:val="000868D4"/>
    <w:rsid w:val="00092014"/>
    <w:rsid w:val="000942BD"/>
    <w:rsid w:val="000A6B27"/>
    <w:rsid w:val="000A7EFD"/>
    <w:rsid w:val="000B0831"/>
    <w:rsid w:val="000C32A6"/>
    <w:rsid w:val="000C3AF9"/>
    <w:rsid w:val="000C4B84"/>
    <w:rsid w:val="000C6CB1"/>
    <w:rsid w:val="000D2399"/>
    <w:rsid w:val="000D416F"/>
    <w:rsid w:val="000D4B84"/>
    <w:rsid w:val="000E5614"/>
    <w:rsid w:val="000E677A"/>
    <w:rsid w:val="000F34C3"/>
    <w:rsid w:val="000F5F2C"/>
    <w:rsid w:val="000F684C"/>
    <w:rsid w:val="0010334D"/>
    <w:rsid w:val="001068FF"/>
    <w:rsid w:val="00110E04"/>
    <w:rsid w:val="00112F30"/>
    <w:rsid w:val="00114202"/>
    <w:rsid w:val="00125C07"/>
    <w:rsid w:val="00135CAB"/>
    <w:rsid w:val="00146E4B"/>
    <w:rsid w:val="0015681B"/>
    <w:rsid w:val="00162908"/>
    <w:rsid w:val="00164BCB"/>
    <w:rsid w:val="00165F89"/>
    <w:rsid w:val="00166D1A"/>
    <w:rsid w:val="00173326"/>
    <w:rsid w:val="0018080F"/>
    <w:rsid w:val="00186B6B"/>
    <w:rsid w:val="00194D04"/>
    <w:rsid w:val="00197ACC"/>
    <w:rsid w:val="00197CB8"/>
    <w:rsid w:val="00197E79"/>
    <w:rsid w:val="001A5056"/>
    <w:rsid w:val="001A7A92"/>
    <w:rsid w:val="001B125D"/>
    <w:rsid w:val="001B1EF6"/>
    <w:rsid w:val="001B28B5"/>
    <w:rsid w:val="001B2FA0"/>
    <w:rsid w:val="001B3913"/>
    <w:rsid w:val="001B4C3C"/>
    <w:rsid w:val="001D2656"/>
    <w:rsid w:val="001D5FDB"/>
    <w:rsid w:val="001F1B68"/>
    <w:rsid w:val="001F1CD7"/>
    <w:rsid w:val="001F42CF"/>
    <w:rsid w:val="001F602A"/>
    <w:rsid w:val="00200155"/>
    <w:rsid w:val="002007A5"/>
    <w:rsid w:val="00204FE1"/>
    <w:rsid w:val="00205033"/>
    <w:rsid w:val="0020539B"/>
    <w:rsid w:val="00214D31"/>
    <w:rsid w:val="00216F79"/>
    <w:rsid w:val="0022027E"/>
    <w:rsid w:val="002210E5"/>
    <w:rsid w:val="00223F4A"/>
    <w:rsid w:val="00230394"/>
    <w:rsid w:val="0023305D"/>
    <w:rsid w:val="00240F51"/>
    <w:rsid w:val="002439F1"/>
    <w:rsid w:val="0024668B"/>
    <w:rsid w:val="00252FBC"/>
    <w:rsid w:val="002533A4"/>
    <w:rsid w:val="00254FC1"/>
    <w:rsid w:val="002605A9"/>
    <w:rsid w:val="00267069"/>
    <w:rsid w:val="00270A19"/>
    <w:rsid w:val="00273B83"/>
    <w:rsid w:val="002747C4"/>
    <w:rsid w:val="00274E3F"/>
    <w:rsid w:val="00275E6B"/>
    <w:rsid w:val="0028192E"/>
    <w:rsid w:val="0028265C"/>
    <w:rsid w:val="00284A68"/>
    <w:rsid w:val="00285D99"/>
    <w:rsid w:val="00295030"/>
    <w:rsid w:val="00295860"/>
    <w:rsid w:val="002961B3"/>
    <w:rsid w:val="002A11D2"/>
    <w:rsid w:val="002A56DF"/>
    <w:rsid w:val="002B3908"/>
    <w:rsid w:val="002C61A3"/>
    <w:rsid w:val="002C7A7B"/>
    <w:rsid w:val="002D203F"/>
    <w:rsid w:val="002D2520"/>
    <w:rsid w:val="002D2CA3"/>
    <w:rsid w:val="002E14D9"/>
    <w:rsid w:val="002E3190"/>
    <w:rsid w:val="002E52D6"/>
    <w:rsid w:val="002E6C4F"/>
    <w:rsid w:val="002F2B80"/>
    <w:rsid w:val="00303DB3"/>
    <w:rsid w:val="00305BD2"/>
    <w:rsid w:val="00305C1B"/>
    <w:rsid w:val="00310752"/>
    <w:rsid w:val="003135E3"/>
    <w:rsid w:val="00322625"/>
    <w:rsid w:val="0032644F"/>
    <w:rsid w:val="00333232"/>
    <w:rsid w:val="00337DAC"/>
    <w:rsid w:val="00337E6E"/>
    <w:rsid w:val="00340192"/>
    <w:rsid w:val="003418F5"/>
    <w:rsid w:val="00347E48"/>
    <w:rsid w:val="00354ABF"/>
    <w:rsid w:val="00355694"/>
    <w:rsid w:val="00357CD0"/>
    <w:rsid w:val="00363C3F"/>
    <w:rsid w:val="00373037"/>
    <w:rsid w:val="003737DE"/>
    <w:rsid w:val="0037498C"/>
    <w:rsid w:val="00382205"/>
    <w:rsid w:val="003849FE"/>
    <w:rsid w:val="0038786A"/>
    <w:rsid w:val="00391933"/>
    <w:rsid w:val="00392C56"/>
    <w:rsid w:val="003979F6"/>
    <w:rsid w:val="003A5337"/>
    <w:rsid w:val="003A5E9C"/>
    <w:rsid w:val="003A5EC6"/>
    <w:rsid w:val="003A7112"/>
    <w:rsid w:val="003B6959"/>
    <w:rsid w:val="003C08A6"/>
    <w:rsid w:val="003C3F61"/>
    <w:rsid w:val="003C53B8"/>
    <w:rsid w:val="003C58E3"/>
    <w:rsid w:val="003D02A5"/>
    <w:rsid w:val="003D1B69"/>
    <w:rsid w:val="003D5982"/>
    <w:rsid w:val="003D754D"/>
    <w:rsid w:val="003D7F91"/>
    <w:rsid w:val="003E07D7"/>
    <w:rsid w:val="003E0B21"/>
    <w:rsid w:val="003E5803"/>
    <w:rsid w:val="003E7362"/>
    <w:rsid w:val="003E7739"/>
    <w:rsid w:val="003F1BA6"/>
    <w:rsid w:val="003F3A55"/>
    <w:rsid w:val="003F4518"/>
    <w:rsid w:val="003F53A3"/>
    <w:rsid w:val="004015B5"/>
    <w:rsid w:val="0040684E"/>
    <w:rsid w:val="00407C1C"/>
    <w:rsid w:val="00417FB6"/>
    <w:rsid w:val="00422CCB"/>
    <w:rsid w:val="0042375A"/>
    <w:rsid w:val="00425C96"/>
    <w:rsid w:val="00427F84"/>
    <w:rsid w:val="00437819"/>
    <w:rsid w:val="00441D3B"/>
    <w:rsid w:val="00450B95"/>
    <w:rsid w:val="0045464A"/>
    <w:rsid w:val="0046384E"/>
    <w:rsid w:val="00467B0E"/>
    <w:rsid w:val="00475F46"/>
    <w:rsid w:val="004850FC"/>
    <w:rsid w:val="0049224B"/>
    <w:rsid w:val="00493CC7"/>
    <w:rsid w:val="0049435B"/>
    <w:rsid w:val="004961D8"/>
    <w:rsid w:val="004A3F99"/>
    <w:rsid w:val="004B32BA"/>
    <w:rsid w:val="004B4A1E"/>
    <w:rsid w:val="004B76B3"/>
    <w:rsid w:val="004D0424"/>
    <w:rsid w:val="004D2A9C"/>
    <w:rsid w:val="004D38BD"/>
    <w:rsid w:val="004D41AE"/>
    <w:rsid w:val="004D7FDD"/>
    <w:rsid w:val="004E2F94"/>
    <w:rsid w:val="004E6D9E"/>
    <w:rsid w:val="00501A4B"/>
    <w:rsid w:val="0050219F"/>
    <w:rsid w:val="00513CD3"/>
    <w:rsid w:val="00514559"/>
    <w:rsid w:val="00514E49"/>
    <w:rsid w:val="00515AAA"/>
    <w:rsid w:val="0051768A"/>
    <w:rsid w:val="00520A2F"/>
    <w:rsid w:val="00520AC7"/>
    <w:rsid w:val="005224F2"/>
    <w:rsid w:val="005249AA"/>
    <w:rsid w:val="0052530F"/>
    <w:rsid w:val="005260E8"/>
    <w:rsid w:val="0053215D"/>
    <w:rsid w:val="0053632F"/>
    <w:rsid w:val="00545864"/>
    <w:rsid w:val="00545C67"/>
    <w:rsid w:val="005478CC"/>
    <w:rsid w:val="00555A3C"/>
    <w:rsid w:val="005567C8"/>
    <w:rsid w:val="005606FC"/>
    <w:rsid w:val="005737BF"/>
    <w:rsid w:val="00573C44"/>
    <w:rsid w:val="005754F7"/>
    <w:rsid w:val="005809D2"/>
    <w:rsid w:val="00581291"/>
    <w:rsid w:val="005847CE"/>
    <w:rsid w:val="0059140A"/>
    <w:rsid w:val="00594319"/>
    <w:rsid w:val="005A2756"/>
    <w:rsid w:val="005A5083"/>
    <w:rsid w:val="005A6461"/>
    <w:rsid w:val="005B2105"/>
    <w:rsid w:val="005B315C"/>
    <w:rsid w:val="005B5E8C"/>
    <w:rsid w:val="005C4317"/>
    <w:rsid w:val="005C44DA"/>
    <w:rsid w:val="005C5147"/>
    <w:rsid w:val="005C71E4"/>
    <w:rsid w:val="005D135D"/>
    <w:rsid w:val="005D26AF"/>
    <w:rsid w:val="005D334D"/>
    <w:rsid w:val="005D36E0"/>
    <w:rsid w:val="005D4488"/>
    <w:rsid w:val="005D4493"/>
    <w:rsid w:val="005E17B1"/>
    <w:rsid w:val="005E31B0"/>
    <w:rsid w:val="005E38C1"/>
    <w:rsid w:val="005E6826"/>
    <w:rsid w:val="005E7316"/>
    <w:rsid w:val="00606D30"/>
    <w:rsid w:val="0060700D"/>
    <w:rsid w:val="00617BE5"/>
    <w:rsid w:val="006205E8"/>
    <w:rsid w:val="00626363"/>
    <w:rsid w:val="00626925"/>
    <w:rsid w:val="00630874"/>
    <w:rsid w:val="00630DE5"/>
    <w:rsid w:val="00632FE0"/>
    <w:rsid w:val="00634DC5"/>
    <w:rsid w:val="006435AF"/>
    <w:rsid w:val="00645895"/>
    <w:rsid w:val="00645AC4"/>
    <w:rsid w:val="00645F4B"/>
    <w:rsid w:val="00646375"/>
    <w:rsid w:val="00647A7C"/>
    <w:rsid w:val="006503F3"/>
    <w:rsid w:val="0065064F"/>
    <w:rsid w:val="006524C7"/>
    <w:rsid w:val="0065413A"/>
    <w:rsid w:val="00654579"/>
    <w:rsid w:val="00676E23"/>
    <w:rsid w:val="0067717D"/>
    <w:rsid w:val="00681225"/>
    <w:rsid w:val="00693C56"/>
    <w:rsid w:val="006965BA"/>
    <w:rsid w:val="00697FF3"/>
    <w:rsid w:val="006A4C40"/>
    <w:rsid w:val="006A6BEB"/>
    <w:rsid w:val="006A7A9A"/>
    <w:rsid w:val="006B145F"/>
    <w:rsid w:val="006B25AE"/>
    <w:rsid w:val="006B5071"/>
    <w:rsid w:val="006B63A1"/>
    <w:rsid w:val="006B69AC"/>
    <w:rsid w:val="006C01BC"/>
    <w:rsid w:val="006C0AD5"/>
    <w:rsid w:val="006C4296"/>
    <w:rsid w:val="006C5BB5"/>
    <w:rsid w:val="006D0EE9"/>
    <w:rsid w:val="006D1E27"/>
    <w:rsid w:val="006D3456"/>
    <w:rsid w:val="006E4C20"/>
    <w:rsid w:val="006E5D23"/>
    <w:rsid w:val="006E5D4F"/>
    <w:rsid w:val="006E7FFE"/>
    <w:rsid w:val="006F2E72"/>
    <w:rsid w:val="006F4C61"/>
    <w:rsid w:val="006F5B70"/>
    <w:rsid w:val="007009D2"/>
    <w:rsid w:val="0070537C"/>
    <w:rsid w:val="0071238C"/>
    <w:rsid w:val="00712721"/>
    <w:rsid w:val="00714F41"/>
    <w:rsid w:val="00715034"/>
    <w:rsid w:val="00716F45"/>
    <w:rsid w:val="00721368"/>
    <w:rsid w:val="00723786"/>
    <w:rsid w:val="00731710"/>
    <w:rsid w:val="00733C1C"/>
    <w:rsid w:val="00742F88"/>
    <w:rsid w:val="007451DE"/>
    <w:rsid w:val="00750E2D"/>
    <w:rsid w:val="0075329A"/>
    <w:rsid w:val="00753499"/>
    <w:rsid w:val="00754195"/>
    <w:rsid w:val="00754A24"/>
    <w:rsid w:val="00755C08"/>
    <w:rsid w:val="007641DD"/>
    <w:rsid w:val="0077208A"/>
    <w:rsid w:val="007761A7"/>
    <w:rsid w:val="00776A7F"/>
    <w:rsid w:val="0077799F"/>
    <w:rsid w:val="007907FE"/>
    <w:rsid w:val="00790B28"/>
    <w:rsid w:val="00792B30"/>
    <w:rsid w:val="00796B94"/>
    <w:rsid w:val="007A065C"/>
    <w:rsid w:val="007A122E"/>
    <w:rsid w:val="007A3072"/>
    <w:rsid w:val="007B4CA0"/>
    <w:rsid w:val="007B5CCA"/>
    <w:rsid w:val="007C16FA"/>
    <w:rsid w:val="007C17EE"/>
    <w:rsid w:val="007C666B"/>
    <w:rsid w:val="007C74A3"/>
    <w:rsid w:val="007D1BDE"/>
    <w:rsid w:val="007D2EB4"/>
    <w:rsid w:val="007D6239"/>
    <w:rsid w:val="007D65F2"/>
    <w:rsid w:val="007D6B74"/>
    <w:rsid w:val="007E1C0C"/>
    <w:rsid w:val="007E31BE"/>
    <w:rsid w:val="007E4D44"/>
    <w:rsid w:val="007F1529"/>
    <w:rsid w:val="007F372E"/>
    <w:rsid w:val="007F56A3"/>
    <w:rsid w:val="007F60CA"/>
    <w:rsid w:val="008003A6"/>
    <w:rsid w:val="00802644"/>
    <w:rsid w:val="00802BD1"/>
    <w:rsid w:val="008066AB"/>
    <w:rsid w:val="008130AC"/>
    <w:rsid w:val="00821597"/>
    <w:rsid w:val="0082186E"/>
    <w:rsid w:val="00821CAB"/>
    <w:rsid w:val="00823995"/>
    <w:rsid w:val="00823F87"/>
    <w:rsid w:val="008257A4"/>
    <w:rsid w:val="0083035D"/>
    <w:rsid w:val="008308E5"/>
    <w:rsid w:val="0083095A"/>
    <w:rsid w:val="00830AEA"/>
    <w:rsid w:val="0083237F"/>
    <w:rsid w:val="00832B20"/>
    <w:rsid w:val="00835EA4"/>
    <w:rsid w:val="00837961"/>
    <w:rsid w:val="00842749"/>
    <w:rsid w:val="00850279"/>
    <w:rsid w:val="00850F34"/>
    <w:rsid w:val="008518D3"/>
    <w:rsid w:val="0085603E"/>
    <w:rsid w:val="0086375F"/>
    <w:rsid w:val="008679CB"/>
    <w:rsid w:val="00872D66"/>
    <w:rsid w:val="008735A3"/>
    <w:rsid w:val="00873B69"/>
    <w:rsid w:val="00875E07"/>
    <w:rsid w:val="00882D1E"/>
    <w:rsid w:val="008938BC"/>
    <w:rsid w:val="00894BF7"/>
    <w:rsid w:val="008A2CF8"/>
    <w:rsid w:val="008C46C8"/>
    <w:rsid w:val="008D35A5"/>
    <w:rsid w:val="008D4322"/>
    <w:rsid w:val="008D4E2B"/>
    <w:rsid w:val="008D7BC5"/>
    <w:rsid w:val="008E65A9"/>
    <w:rsid w:val="008E691C"/>
    <w:rsid w:val="00910D80"/>
    <w:rsid w:val="00911FE0"/>
    <w:rsid w:val="00915B55"/>
    <w:rsid w:val="0091696A"/>
    <w:rsid w:val="00917F46"/>
    <w:rsid w:val="00925ADB"/>
    <w:rsid w:val="00926AB3"/>
    <w:rsid w:val="00930355"/>
    <w:rsid w:val="0093039D"/>
    <w:rsid w:val="00935E4D"/>
    <w:rsid w:val="00943499"/>
    <w:rsid w:val="009457B7"/>
    <w:rsid w:val="00952EC3"/>
    <w:rsid w:val="009551B2"/>
    <w:rsid w:val="009556FF"/>
    <w:rsid w:val="009566CC"/>
    <w:rsid w:val="00961B5D"/>
    <w:rsid w:val="00962067"/>
    <w:rsid w:val="009700EE"/>
    <w:rsid w:val="00972A22"/>
    <w:rsid w:val="00974766"/>
    <w:rsid w:val="0097639B"/>
    <w:rsid w:val="00980CEE"/>
    <w:rsid w:val="00981AA2"/>
    <w:rsid w:val="00986FB1"/>
    <w:rsid w:val="00992ABF"/>
    <w:rsid w:val="00997872"/>
    <w:rsid w:val="009A061B"/>
    <w:rsid w:val="009A0E2C"/>
    <w:rsid w:val="009B28E4"/>
    <w:rsid w:val="009B53E6"/>
    <w:rsid w:val="009B60AF"/>
    <w:rsid w:val="009C2E79"/>
    <w:rsid w:val="009C4FB4"/>
    <w:rsid w:val="009D3A5E"/>
    <w:rsid w:val="009D5903"/>
    <w:rsid w:val="009D72A2"/>
    <w:rsid w:val="009D75C9"/>
    <w:rsid w:val="009E0D32"/>
    <w:rsid w:val="009E2B94"/>
    <w:rsid w:val="009F2A24"/>
    <w:rsid w:val="00A05B09"/>
    <w:rsid w:val="00A1068F"/>
    <w:rsid w:val="00A11046"/>
    <w:rsid w:val="00A11AA1"/>
    <w:rsid w:val="00A14996"/>
    <w:rsid w:val="00A265E9"/>
    <w:rsid w:val="00A30816"/>
    <w:rsid w:val="00A34574"/>
    <w:rsid w:val="00A35E12"/>
    <w:rsid w:val="00A36329"/>
    <w:rsid w:val="00A371EB"/>
    <w:rsid w:val="00A4475E"/>
    <w:rsid w:val="00A47720"/>
    <w:rsid w:val="00A53D0F"/>
    <w:rsid w:val="00A6273F"/>
    <w:rsid w:val="00A63704"/>
    <w:rsid w:val="00A6396A"/>
    <w:rsid w:val="00A644D9"/>
    <w:rsid w:val="00A67B63"/>
    <w:rsid w:val="00A72205"/>
    <w:rsid w:val="00A77A20"/>
    <w:rsid w:val="00A84EEF"/>
    <w:rsid w:val="00A87938"/>
    <w:rsid w:val="00A963D5"/>
    <w:rsid w:val="00A96FED"/>
    <w:rsid w:val="00A97239"/>
    <w:rsid w:val="00A97881"/>
    <w:rsid w:val="00AA28E9"/>
    <w:rsid w:val="00AA3993"/>
    <w:rsid w:val="00AA4957"/>
    <w:rsid w:val="00AA5C64"/>
    <w:rsid w:val="00AA618A"/>
    <w:rsid w:val="00AB13BA"/>
    <w:rsid w:val="00AB63AA"/>
    <w:rsid w:val="00AC2AF4"/>
    <w:rsid w:val="00AC3ED3"/>
    <w:rsid w:val="00AC7BA5"/>
    <w:rsid w:val="00AE5688"/>
    <w:rsid w:val="00AF34A5"/>
    <w:rsid w:val="00AF6ADC"/>
    <w:rsid w:val="00B05E9F"/>
    <w:rsid w:val="00B07BDF"/>
    <w:rsid w:val="00B11330"/>
    <w:rsid w:val="00B13E0B"/>
    <w:rsid w:val="00B17F6E"/>
    <w:rsid w:val="00B23243"/>
    <w:rsid w:val="00B27033"/>
    <w:rsid w:val="00B319FF"/>
    <w:rsid w:val="00B340A9"/>
    <w:rsid w:val="00B4277A"/>
    <w:rsid w:val="00B432A2"/>
    <w:rsid w:val="00B43AAD"/>
    <w:rsid w:val="00B452A1"/>
    <w:rsid w:val="00B46D43"/>
    <w:rsid w:val="00B5310F"/>
    <w:rsid w:val="00B609AB"/>
    <w:rsid w:val="00B65059"/>
    <w:rsid w:val="00B65410"/>
    <w:rsid w:val="00B750F6"/>
    <w:rsid w:val="00B75BB8"/>
    <w:rsid w:val="00B82D44"/>
    <w:rsid w:val="00B831BC"/>
    <w:rsid w:val="00B87FC0"/>
    <w:rsid w:val="00B91248"/>
    <w:rsid w:val="00B942CB"/>
    <w:rsid w:val="00BA31C5"/>
    <w:rsid w:val="00BA7467"/>
    <w:rsid w:val="00BA747F"/>
    <w:rsid w:val="00BB0B46"/>
    <w:rsid w:val="00BB299C"/>
    <w:rsid w:val="00BB63F4"/>
    <w:rsid w:val="00BC1E28"/>
    <w:rsid w:val="00BC4572"/>
    <w:rsid w:val="00BC4925"/>
    <w:rsid w:val="00BC6172"/>
    <w:rsid w:val="00BC63C1"/>
    <w:rsid w:val="00BC7E7D"/>
    <w:rsid w:val="00BD7BEF"/>
    <w:rsid w:val="00BE15C9"/>
    <w:rsid w:val="00BE284A"/>
    <w:rsid w:val="00BE676F"/>
    <w:rsid w:val="00BE67B7"/>
    <w:rsid w:val="00C02FC2"/>
    <w:rsid w:val="00C037C7"/>
    <w:rsid w:val="00C06244"/>
    <w:rsid w:val="00C1432C"/>
    <w:rsid w:val="00C26ABA"/>
    <w:rsid w:val="00C320CB"/>
    <w:rsid w:val="00C35A5D"/>
    <w:rsid w:val="00C3774E"/>
    <w:rsid w:val="00C45F59"/>
    <w:rsid w:val="00C50015"/>
    <w:rsid w:val="00C545DD"/>
    <w:rsid w:val="00C62C6C"/>
    <w:rsid w:val="00C74545"/>
    <w:rsid w:val="00C800DC"/>
    <w:rsid w:val="00C80152"/>
    <w:rsid w:val="00C81163"/>
    <w:rsid w:val="00C82BBB"/>
    <w:rsid w:val="00C83164"/>
    <w:rsid w:val="00C86BCC"/>
    <w:rsid w:val="00C86F73"/>
    <w:rsid w:val="00C879FF"/>
    <w:rsid w:val="00C87B69"/>
    <w:rsid w:val="00C87D5B"/>
    <w:rsid w:val="00C92DC9"/>
    <w:rsid w:val="00C93447"/>
    <w:rsid w:val="00C937E1"/>
    <w:rsid w:val="00CA2369"/>
    <w:rsid w:val="00CA7599"/>
    <w:rsid w:val="00CA7653"/>
    <w:rsid w:val="00CB03CF"/>
    <w:rsid w:val="00CB1138"/>
    <w:rsid w:val="00CB21FA"/>
    <w:rsid w:val="00CB4DB6"/>
    <w:rsid w:val="00CB7C0A"/>
    <w:rsid w:val="00CC7DB0"/>
    <w:rsid w:val="00CD1342"/>
    <w:rsid w:val="00CD136E"/>
    <w:rsid w:val="00CD4B0F"/>
    <w:rsid w:val="00CD73BD"/>
    <w:rsid w:val="00CE16CD"/>
    <w:rsid w:val="00CF43A2"/>
    <w:rsid w:val="00CF558A"/>
    <w:rsid w:val="00CF7637"/>
    <w:rsid w:val="00D0228F"/>
    <w:rsid w:val="00D11192"/>
    <w:rsid w:val="00D13193"/>
    <w:rsid w:val="00D203BE"/>
    <w:rsid w:val="00D2508B"/>
    <w:rsid w:val="00D36DE5"/>
    <w:rsid w:val="00D43585"/>
    <w:rsid w:val="00D444B6"/>
    <w:rsid w:val="00D5193B"/>
    <w:rsid w:val="00D5289D"/>
    <w:rsid w:val="00D54E8C"/>
    <w:rsid w:val="00D61F41"/>
    <w:rsid w:val="00D631D1"/>
    <w:rsid w:val="00D63680"/>
    <w:rsid w:val="00D708CE"/>
    <w:rsid w:val="00D7257A"/>
    <w:rsid w:val="00D73498"/>
    <w:rsid w:val="00D7562A"/>
    <w:rsid w:val="00D7570C"/>
    <w:rsid w:val="00D7765A"/>
    <w:rsid w:val="00D85A9E"/>
    <w:rsid w:val="00D935A8"/>
    <w:rsid w:val="00D95E2C"/>
    <w:rsid w:val="00DA103F"/>
    <w:rsid w:val="00DB0F70"/>
    <w:rsid w:val="00DB137F"/>
    <w:rsid w:val="00DB39B4"/>
    <w:rsid w:val="00DB5CCC"/>
    <w:rsid w:val="00DB6C94"/>
    <w:rsid w:val="00DB7E50"/>
    <w:rsid w:val="00DC0CBF"/>
    <w:rsid w:val="00DC5270"/>
    <w:rsid w:val="00DC6DED"/>
    <w:rsid w:val="00DC79D9"/>
    <w:rsid w:val="00DD6AB1"/>
    <w:rsid w:val="00DE580D"/>
    <w:rsid w:val="00DF6BF1"/>
    <w:rsid w:val="00DF7A97"/>
    <w:rsid w:val="00E000ED"/>
    <w:rsid w:val="00E02EBF"/>
    <w:rsid w:val="00E03D77"/>
    <w:rsid w:val="00E048BE"/>
    <w:rsid w:val="00E07955"/>
    <w:rsid w:val="00E14BCF"/>
    <w:rsid w:val="00E24ED0"/>
    <w:rsid w:val="00E35380"/>
    <w:rsid w:val="00E358C9"/>
    <w:rsid w:val="00E36D2E"/>
    <w:rsid w:val="00E378FB"/>
    <w:rsid w:val="00E438D7"/>
    <w:rsid w:val="00E4446B"/>
    <w:rsid w:val="00E57F8C"/>
    <w:rsid w:val="00E72C1F"/>
    <w:rsid w:val="00E73D46"/>
    <w:rsid w:val="00E74867"/>
    <w:rsid w:val="00E7595A"/>
    <w:rsid w:val="00E842C5"/>
    <w:rsid w:val="00E848F5"/>
    <w:rsid w:val="00E86A96"/>
    <w:rsid w:val="00E95783"/>
    <w:rsid w:val="00EA29B1"/>
    <w:rsid w:val="00EB4354"/>
    <w:rsid w:val="00EC40A9"/>
    <w:rsid w:val="00EC7863"/>
    <w:rsid w:val="00ED1B5F"/>
    <w:rsid w:val="00EE0C3D"/>
    <w:rsid w:val="00EE1040"/>
    <w:rsid w:val="00EE1121"/>
    <w:rsid w:val="00EE2678"/>
    <w:rsid w:val="00EE323A"/>
    <w:rsid w:val="00EE4DA1"/>
    <w:rsid w:val="00EE6088"/>
    <w:rsid w:val="00EE6189"/>
    <w:rsid w:val="00EF41F5"/>
    <w:rsid w:val="00EF430B"/>
    <w:rsid w:val="00F00F1B"/>
    <w:rsid w:val="00F011CA"/>
    <w:rsid w:val="00F01223"/>
    <w:rsid w:val="00F01D2A"/>
    <w:rsid w:val="00F0234B"/>
    <w:rsid w:val="00F0737F"/>
    <w:rsid w:val="00F22973"/>
    <w:rsid w:val="00F236A4"/>
    <w:rsid w:val="00F32325"/>
    <w:rsid w:val="00F342E3"/>
    <w:rsid w:val="00F36FC2"/>
    <w:rsid w:val="00F449C6"/>
    <w:rsid w:val="00F44B40"/>
    <w:rsid w:val="00F55073"/>
    <w:rsid w:val="00F62AE3"/>
    <w:rsid w:val="00F6450A"/>
    <w:rsid w:val="00F6476E"/>
    <w:rsid w:val="00F72D24"/>
    <w:rsid w:val="00F808B6"/>
    <w:rsid w:val="00F80CEA"/>
    <w:rsid w:val="00F86EBD"/>
    <w:rsid w:val="00F9043C"/>
    <w:rsid w:val="00F95C08"/>
    <w:rsid w:val="00F9621F"/>
    <w:rsid w:val="00FA1BEC"/>
    <w:rsid w:val="00FA3096"/>
    <w:rsid w:val="00FA3299"/>
    <w:rsid w:val="00FA3B68"/>
    <w:rsid w:val="00FA5616"/>
    <w:rsid w:val="00FA7836"/>
    <w:rsid w:val="00FB24FA"/>
    <w:rsid w:val="00FB6548"/>
    <w:rsid w:val="00FD7C53"/>
    <w:rsid w:val="00FE6131"/>
    <w:rsid w:val="00FE6A3A"/>
    <w:rsid w:val="00FF47E3"/>
    <w:rsid w:val="00FF538E"/>
    <w:rsid w:val="00FF6FE1"/>
    <w:rsid w:val="28143816"/>
    <w:rsid w:val="29C63F42"/>
    <w:rsid w:val="43DA122E"/>
    <w:rsid w:val="566784EA"/>
    <w:rsid w:val="5FA5143B"/>
    <w:rsid w:val="609D8420"/>
    <w:rsid w:val="6328B705"/>
    <w:rsid w:val="6EA259B5"/>
    <w:rsid w:val="7327DE28"/>
    <w:rsid w:val="7B30BE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FD2880"/>
  <w15:docId w15:val="{6AE85D18-166B-E049-9F4D-89FAC5159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3F87"/>
    <w:pPr>
      <w:bidi/>
      <w:spacing w:after="200" w:line="276" w:lineRule="auto"/>
    </w:pPr>
    <w:rPr>
      <w:sz w:val="22"/>
      <w:szCs w:val="22"/>
      <w:lang w:val="en-US" w:eastAsia="en-US"/>
    </w:rPr>
  </w:style>
  <w:style w:type="paragraph" w:styleId="1">
    <w:name w:val="heading 1"/>
    <w:basedOn w:val="a"/>
    <w:next w:val="a"/>
    <w:link w:val="1Char"/>
    <w:uiPriority w:val="9"/>
    <w:qFormat/>
    <w:locked/>
    <w:rsid w:val="00B23243"/>
    <w:pPr>
      <w:keepNext/>
      <w:spacing w:before="240" w:after="60"/>
      <w:outlineLvl w:val="0"/>
    </w:pPr>
    <w:rPr>
      <w:rFonts w:ascii="Arial" w:hAnsi="Arial"/>
      <w:b/>
      <w:bCs/>
      <w:kern w:val="32"/>
      <w:sz w:val="32"/>
      <w:szCs w:val="32"/>
    </w:rPr>
  </w:style>
  <w:style w:type="paragraph" w:styleId="2">
    <w:name w:val="heading 2"/>
    <w:basedOn w:val="a"/>
    <w:next w:val="a"/>
    <w:link w:val="2Char"/>
    <w:unhideWhenUsed/>
    <w:qFormat/>
    <w:locked/>
    <w:rsid w:val="0065064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Char"/>
    <w:uiPriority w:val="99"/>
    <w:qFormat/>
    <w:locked/>
    <w:rsid w:val="00B23243"/>
    <w:pPr>
      <w:keepNext/>
      <w:spacing w:before="240" w:after="60"/>
      <w:outlineLvl w:val="2"/>
    </w:pPr>
    <w:rPr>
      <w:rFonts w:ascii="Arial" w:hAnsi="Arial"/>
      <w:b/>
      <w:bCs/>
      <w:sz w:val="26"/>
      <w:szCs w:val="26"/>
    </w:rPr>
  </w:style>
  <w:style w:type="paragraph" w:styleId="4">
    <w:name w:val="heading 4"/>
    <w:basedOn w:val="a"/>
    <w:next w:val="a"/>
    <w:link w:val="4Char"/>
    <w:uiPriority w:val="99"/>
    <w:qFormat/>
    <w:locked/>
    <w:rsid w:val="006E5D4F"/>
    <w:pPr>
      <w:keepNext/>
      <w:bidi w:val="0"/>
      <w:spacing w:after="0" w:line="480" w:lineRule="auto"/>
      <w:jc w:val="center"/>
      <w:outlineLvl w:val="3"/>
    </w:pPr>
    <w:rPr>
      <w:rFonts w:ascii="Arial" w:hAnsi="Arial"/>
      <w:b/>
      <w:bCs/>
      <w:color w:val="000000"/>
      <w:sz w:val="24"/>
      <w:szCs w:val="24"/>
      <w:lang w:val="en-GB"/>
    </w:rPr>
  </w:style>
  <w:style w:type="paragraph" w:styleId="5">
    <w:name w:val="heading 5"/>
    <w:basedOn w:val="a"/>
    <w:next w:val="a"/>
    <w:link w:val="5Char"/>
    <w:unhideWhenUsed/>
    <w:qFormat/>
    <w:locked/>
    <w:rsid w:val="0065064F"/>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link w:val="1"/>
    <w:uiPriority w:val="9"/>
    <w:rsid w:val="00BE47C0"/>
    <w:rPr>
      <w:rFonts w:ascii="Cambria" w:eastAsia="Times New Roman" w:hAnsi="Cambria" w:cs="Times New Roman"/>
      <w:b/>
      <w:bCs/>
      <w:kern w:val="32"/>
      <w:sz w:val="32"/>
      <w:szCs w:val="32"/>
    </w:rPr>
  </w:style>
  <w:style w:type="character" w:customStyle="1" w:styleId="3Char">
    <w:name w:val="عنوان 3 Char"/>
    <w:link w:val="3"/>
    <w:uiPriority w:val="9"/>
    <w:semiHidden/>
    <w:rsid w:val="00BE47C0"/>
    <w:rPr>
      <w:rFonts w:ascii="Cambria" w:eastAsia="Times New Roman" w:hAnsi="Cambria" w:cs="Times New Roman"/>
      <w:b/>
      <w:bCs/>
      <w:sz w:val="26"/>
      <w:szCs w:val="26"/>
    </w:rPr>
  </w:style>
  <w:style w:type="character" w:customStyle="1" w:styleId="Heading4Char">
    <w:name w:val="Heading 4 Char"/>
    <w:uiPriority w:val="9"/>
    <w:semiHidden/>
    <w:rsid w:val="00BE47C0"/>
    <w:rPr>
      <w:rFonts w:ascii="Calibri" w:eastAsia="Times New Roman" w:hAnsi="Calibri" w:cs="Arial"/>
      <w:b/>
      <w:bCs/>
      <w:sz w:val="28"/>
      <w:szCs w:val="28"/>
    </w:rPr>
  </w:style>
  <w:style w:type="paragraph" w:styleId="a3">
    <w:name w:val="header"/>
    <w:basedOn w:val="a"/>
    <w:link w:val="Char"/>
    <w:uiPriority w:val="99"/>
    <w:rsid w:val="003B6959"/>
    <w:pPr>
      <w:tabs>
        <w:tab w:val="center" w:pos="4153"/>
        <w:tab w:val="right" w:pos="8306"/>
      </w:tabs>
      <w:spacing w:after="0" w:line="240" w:lineRule="auto"/>
    </w:pPr>
  </w:style>
  <w:style w:type="character" w:customStyle="1" w:styleId="Char">
    <w:name w:val="رأس الصفحة Char"/>
    <w:link w:val="a3"/>
    <w:uiPriority w:val="99"/>
    <w:locked/>
    <w:rsid w:val="003B6959"/>
    <w:rPr>
      <w:rFonts w:cs="Times New Roman"/>
    </w:rPr>
  </w:style>
  <w:style w:type="paragraph" w:styleId="a4">
    <w:name w:val="footer"/>
    <w:basedOn w:val="a"/>
    <w:link w:val="Char0"/>
    <w:uiPriority w:val="99"/>
    <w:rsid w:val="003B6959"/>
    <w:pPr>
      <w:tabs>
        <w:tab w:val="center" w:pos="4153"/>
        <w:tab w:val="right" w:pos="8306"/>
      </w:tabs>
      <w:spacing w:after="0" w:line="240" w:lineRule="auto"/>
    </w:pPr>
  </w:style>
  <w:style w:type="character" w:customStyle="1" w:styleId="Char0">
    <w:name w:val="تذييل الصفحة Char"/>
    <w:link w:val="a4"/>
    <w:uiPriority w:val="99"/>
    <w:locked/>
    <w:rsid w:val="003B6959"/>
    <w:rPr>
      <w:rFonts w:cs="Times New Roman"/>
    </w:rPr>
  </w:style>
  <w:style w:type="paragraph" w:styleId="a5">
    <w:name w:val="Balloon Text"/>
    <w:basedOn w:val="a"/>
    <w:link w:val="Char1"/>
    <w:uiPriority w:val="99"/>
    <w:semiHidden/>
    <w:rsid w:val="003B6959"/>
    <w:pPr>
      <w:spacing w:after="0" w:line="240" w:lineRule="auto"/>
    </w:pPr>
    <w:rPr>
      <w:rFonts w:ascii="Tahoma" w:hAnsi="Tahoma" w:cs="Tahoma"/>
      <w:sz w:val="16"/>
      <w:szCs w:val="16"/>
    </w:rPr>
  </w:style>
  <w:style w:type="character" w:customStyle="1" w:styleId="Char1">
    <w:name w:val="نص في بالون Char"/>
    <w:link w:val="a5"/>
    <w:uiPriority w:val="99"/>
    <w:semiHidden/>
    <w:locked/>
    <w:rsid w:val="003B6959"/>
    <w:rPr>
      <w:rFonts w:ascii="Tahoma" w:hAnsi="Tahoma" w:cs="Tahoma"/>
      <w:sz w:val="16"/>
      <w:szCs w:val="16"/>
    </w:rPr>
  </w:style>
  <w:style w:type="character" w:styleId="a6">
    <w:name w:val="page number"/>
    <w:uiPriority w:val="99"/>
    <w:rsid w:val="0020539B"/>
    <w:rPr>
      <w:rFonts w:cs="Times New Roman"/>
    </w:rPr>
  </w:style>
  <w:style w:type="paragraph" w:styleId="a7">
    <w:name w:val="List Paragraph"/>
    <w:basedOn w:val="a"/>
    <w:uiPriority w:val="34"/>
    <w:qFormat/>
    <w:rsid w:val="006E5D4F"/>
    <w:pPr>
      <w:bidi w:val="0"/>
      <w:ind w:left="720"/>
      <w:contextualSpacing/>
    </w:pPr>
    <w:rPr>
      <w:rFonts w:eastAsia="Times New Roman"/>
      <w:lang w:val="en-GB"/>
    </w:rPr>
  </w:style>
  <w:style w:type="character" w:customStyle="1" w:styleId="4Char">
    <w:name w:val="عنوان 4 Char"/>
    <w:link w:val="4"/>
    <w:uiPriority w:val="99"/>
    <w:locked/>
    <w:rsid w:val="006E5D4F"/>
    <w:rPr>
      <w:rFonts w:ascii="Arial" w:hAnsi="Arial" w:cs="Arial"/>
      <w:b/>
      <w:bCs/>
      <w:color w:val="000000"/>
      <w:sz w:val="24"/>
      <w:szCs w:val="24"/>
      <w:lang w:val="en-GB" w:eastAsia="en-US" w:bidi="ar-SA"/>
    </w:rPr>
  </w:style>
  <w:style w:type="paragraph" w:styleId="a8">
    <w:name w:val="Body Text"/>
    <w:basedOn w:val="a"/>
    <w:link w:val="Char2"/>
    <w:uiPriority w:val="99"/>
    <w:rsid w:val="006E5D4F"/>
    <w:pPr>
      <w:bidi w:val="0"/>
      <w:spacing w:after="0" w:line="240" w:lineRule="auto"/>
      <w:jc w:val="both"/>
    </w:pPr>
    <w:rPr>
      <w:rFonts w:ascii="Times New Roman" w:hAnsi="Times New Roman" w:cs="Times New Roman"/>
      <w:sz w:val="24"/>
      <w:szCs w:val="24"/>
      <w:lang w:val="en-GB"/>
    </w:rPr>
  </w:style>
  <w:style w:type="character" w:customStyle="1" w:styleId="BodyTextChar">
    <w:name w:val="Body Text Char"/>
    <w:basedOn w:val="a0"/>
    <w:uiPriority w:val="99"/>
    <w:semiHidden/>
    <w:rsid w:val="00BE47C0"/>
  </w:style>
  <w:style w:type="character" w:customStyle="1" w:styleId="Char2">
    <w:name w:val="نص أساسي Char"/>
    <w:link w:val="a8"/>
    <w:uiPriority w:val="99"/>
    <w:locked/>
    <w:rsid w:val="006E5D4F"/>
    <w:rPr>
      <w:rFonts w:cs="Times New Roman"/>
      <w:sz w:val="24"/>
      <w:szCs w:val="24"/>
      <w:lang w:val="en-GB" w:eastAsia="en-US" w:bidi="ar-SA"/>
    </w:rPr>
  </w:style>
  <w:style w:type="paragraph" w:styleId="a9">
    <w:name w:val="footnote text"/>
    <w:basedOn w:val="a"/>
    <w:link w:val="Char3"/>
    <w:uiPriority w:val="99"/>
    <w:semiHidden/>
    <w:rsid w:val="006E5D4F"/>
    <w:pPr>
      <w:bidi w:val="0"/>
    </w:pPr>
    <w:rPr>
      <w:rFonts w:eastAsia="Times New Roman"/>
      <w:sz w:val="20"/>
      <w:szCs w:val="20"/>
      <w:lang w:val="en-GB"/>
    </w:rPr>
  </w:style>
  <w:style w:type="character" w:customStyle="1" w:styleId="FootnoteTextChar">
    <w:name w:val="Footnote Text Char"/>
    <w:uiPriority w:val="99"/>
    <w:semiHidden/>
    <w:rsid w:val="00BE47C0"/>
    <w:rPr>
      <w:sz w:val="20"/>
      <w:szCs w:val="20"/>
    </w:rPr>
  </w:style>
  <w:style w:type="character" w:customStyle="1" w:styleId="Char3">
    <w:name w:val="نص حاشية سفلية Char"/>
    <w:link w:val="a9"/>
    <w:uiPriority w:val="99"/>
    <w:semiHidden/>
    <w:locked/>
    <w:rsid w:val="006E5D4F"/>
    <w:rPr>
      <w:rFonts w:ascii="Calibri" w:eastAsia="Times New Roman" w:hAnsi="Calibri" w:cs="Arial"/>
      <w:lang w:val="en-GB" w:eastAsia="en-US" w:bidi="ar-SA"/>
    </w:rPr>
  </w:style>
  <w:style w:type="character" w:styleId="aa">
    <w:name w:val="footnote reference"/>
    <w:uiPriority w:val="99"/>
    <w:semiHidden/>
    <w:rsid w:val="006E5D4F"/>
    <w:rPr>
      <w:rFonts w:cs="Times New Roman"/>
      <w:vertAlign w:val="superscript"/>
    </w:rPr>
  </w:style>
  <w:style w:type="paragraph" w:styleId="ab">
    <w:name w:val="Normal (Web)"/>
    <w:basedOn w:val="a"/>
    <w:uiPriority w:val="99"/>
    <w:rsid w:val="00B23243"/>
    <w:pPr>
      <w:bidi w:val="0"/>
      <w:spacing w:before="100" w:beforeAutospacing="1" w:after="100" w:afterAutospacing="1" w:line="240" w:lineRule="auto"/>
    </w:pPr>
    <w:rPr>
      <w:rFonts w:ascii="Times New Roman" w:hAnsi="Times New Roman" w:cs="Times New Roman"/>
      <w:sz w:val="24"/>
      <w:szCs w:val="24"/>
      <w:lang w:val="it-IT" w:eastAsia="it-IT"/>
    </w:rPr>
  </w:style>
  <w:style w:type="character" w:styleId="ac">
    <w:name w:val="Strong"/>
    <w:uiPriority w:val="99"/>
    <w:qFormat/>
    <w:locked/>
    <w:rsid w:val="00B23243"/>
    <w:rPr>
      <w:rFonts w:cs="Times New Roman"/>
      <w:b/>
      <w:bCs/>
    </w:rPr>
  </w:style>
  <w:style w:type="character" w:styleId="ad">
    <w:name w:val="Emphasis"/>
    <w:uiPriority w:val="99"/>
    <w:qFormat/>
    <w:locked/>
    <w:rsid w:val="00B23243"/>
    <w:rPr>
      <w:rFonts w:cs="Times New Roman"/>
      <w:i/>
      <w:iCs/>
    </w:rPr>
  </w:style>
  <w:style w:type="table" w:styleId="ae">
    <w:name w:val="Table Grid"/>
    <w:basedOn w:val="a1"/>
    <w:uiPriority w:val="59"/>
    <w:locked/>
    <w:rsid w:val="002D2CA3"/>
    <w:pPr>
      <w:bidi/>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C16FA"/>
    <w:pPr>
      <w:autoSpaceDE w:val="0"/>
      <w:autoSpaceDN w:val="0"/>
      <w:adjustRightInd w:val="0"/>
    </w:pPr>
    <w:rPr>
      <w:rFonts w:ascii="Cambria" w:hAnsi="Cambria" w:cs="Cambria"/>
      <w:color w:val="000000"/>
      <w:sz w:val="24"/>
      <w:szCs w:val="24"/>
      <w:lang w:eastAsia="en-US"/>
    </w:rPr>
  </w:style>
  <w:style w:type="paragraph" w:customStyle="1" w:styleId="10">
    <w:name w:val="بلا تباعد1"/>
    <w:qFormat/>
    <w:rsid w:val="00EE4DA1"/>
    <w:pPr>
      <w:bidi/>
    </w:pPr>
    <w:rPr>
      <w:rFonts w:ascii="Times New Roman" w:eastAsia="Times New Roman" w:hAnsi="Times New Roman" w:cs="Times New Roman"/>
      <w:b/>
      <w:bCs/>
      <w:sz w:val="32"/>
      <w:szCs w:val="32"/>
      <w:lang w:val="en-US" w:eastAsia="en-US"/>
    </w:rPr>
  </w:style>
  <w:style w:type="character" w:styleId="Hyperlink">
    <w:name w:val="Hyperlink"/>
    <w:basedOn w:val="a0"/>
    <w:uiPriority w:val="99"/>
    <w:unhideWhenUsed/>
    <w:rsid w:val="00017767"/>
    <w:rPr>
      <w:color w:val="0000FF"/>
      <w:u w:val="single"/>
    </w:rPr>
  </w:style>
  <w:style w:type="character" w:customStyle="1" w:styleId="11">
    <w:name w:val="إشارة لم يتم حلها1"/>
    <w:basedOn w:val="a0"/>
    <w:uiPriority w:val="99"/>
    <w:semiHidden/>
    <w:unhideWhenUsed/>
    <w:rsid w:val="00017767"/>
    <w:rPr>
      <w:color w:val="605E5C"/>
      <w:shd w:val="clear" w:color="auto" w:fill="E1DFDD"/>
    </w:rPr>
  </w:style>
  <w:style w:type="paragraph" w:styleId="af">
    <w:name w:val="Title"/>
    <w:basedOn w:val="a"/>
    <w:next w:val="a"/>
    <w:link w:val="Char4"/>
    <w:uiPriority w:val="10"/>
    <w:qFormat/>
    <w:locked/>
    <w:rsid w:val="0065064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4">
    <w:name w:val="العنوان Char"/>
    <w:basedOn w:val="a0"/>
    <w:link w:val="af"/>
    <w:uiPriority w:val="10"/>
    <w:rsid w:val="0065064F"/>
    <w:rPr>
      <w:rFonts w:asciiTheme="majorHAnsi" w:eastAsiaTheme="majorEastAsia" w:hAnsiTheme="majorHAnsi" w:cstheme="majorBidi"/>
      <w:spacing w:val="-10"/>
      <w:kern w:val="28"/>
      <w:sz w:val="56"/>
      <w:szCs w:val="56"/>
      <w:lang w:val="en-US" w:eastAsia="en-US"/>
    </w:rPr>
  </w:style>
  <w:style w:type="character" w:customStyle="1" w:styleId="5Char">
    <w:name w:val="عنوان 5 Char"/>
    <w:basedOn w:val="a0"/>
    <w:link w:val="5"/>
    <w:rsid w:val="0065064F"/>
    <w:rPr>
      <w:rFonts w:asciiTheme="majorHAnsi" w:eastAsiaTheme="majorEastAsia" w:hAnsiTheme="majorHAnsi" w:cstheme="majorBidi"/>
      <w:color w:val="365F91" w:themeColor="accent1" w:themeShade="BF"/>
      <w:sz w:val="22"/>
      <w:szCs w:val="22"/>
      <w:lang w:val="en-US" w:eastAsia="en-US"/>
    </w:rPr>
  </w:style>
  <w:style w:type="character" w:customStyle="1" w:styleId="2Char">
    <w:name w:val="عنوان 2 Char"/>
    <w:basedOn w:val="a0"/>
    <w:link w:val="2"/>
    <w:rsid w:val="0065064F"/>
    <w:rPr>
      <w:rFonts w:asciiTheme="majorHAnsi" w:eastAsiaTheme="majorEastAsia" w:hAnsiTheme="majorHAnsi" w:cstheme="majorBidi"/>
      <w:color w:val="365F91" w:themeColor="accent1" w:themeShade="BF"/>
      <w:sz w:val="26"/>
      <w:szCs w:val="26"/>
      <w:lang w:val="en-US" w:eastAsia="en-US"/>
    </w:rPr>
  </w:style>
  <w:style w:type="paragraph" w:styleId="af0">
    <w:name w:val="No Spacing"/>
    <w:basedOn w:val="a"/>
    <w:uiPriority w:val="1"/>
    <w:qFormat/>
    <w:rsid w:val="009700EE"/>
    <w:pPr>
      <w:spacing w:after="0"/>
      <w:jc w:val="both"/>
    </w:pPr>
    <w:rPr>
      <w:rFonts w:ascii="Sakkal Majalla" w:eastAsiaTheme="minorHAnsi" w:hAnsi="Sakkal Majalla" w:cs="Sakkal Majalla"/>
      <w:kern w:val="2"/>
      <w:sz w:val="28"/>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64297">
      <w:bodyDiv w:val="1"/>
      <w:marLeft w:val="0"/>
      <w:marRight w:val="0"/>
      <w:marTop w:val="0"/>
      <w:marBottom w:val="0"/>
      <w:divBdr>
        <w:top w:val="none" w:sz="0" w:space="0" w:color="auto"/>
        <w:left w:val="none" w:sz="0" w:space="0" w:color="auto"/>
        <w:bottom w:val="none" w:sz="0" w:space="0" w:color="auto"/>
        <w:right w:val="none" w:sz="0" w:space="0" w:color="auto"/>
      </w:divBdr>
    </w:div>
    <w:div w:id="328675527">
      <w:bodyDiv w:val="1"/>
      <w:marLeft w:val="0"/>
      <w:marRight w:val="0"/>
      <w:marTop w:val="0"/>
      <w:marBottom w:val="0"/>
      <w:divBdr>
        <w:top w:val="none" w:sz="0" w:space="0" w:color="auto"/>
        <w:left w:val="none" w:sz="0" w:space="0" w:color="auto"/>
        <w:bottom w:val="none" w:sz="0" w:space="0" w:color="auto"/>
        <w:right w:val="none" w:sz="0" w:space="0" w:color="auto"/>
      </w:divBdr>
    </w:div>
    <w:div w:id="65727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3FE3A-80CE-42C0-8162-5F1E9AD9C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942</Words>
  <Characters>5370</Characters>
  <Application>Microsoft Office Word</Application>
  <DocSecurity>0</DocSecurity>
  <Lines>44</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Saleh Ahmed</dc:creator>
  <cp:keywords/>
  <cp:lastModifiedBy>Faisal S. Alzahrani</cp:lastModifiedBy>
  <cp:revision>2</cp:revision>
  <cp:lastPrinted>2025-06-18T11:19:00Z</cp:lastPrinted>
  <dcterms:created xsi:type="dcterms:W3CDTF">2026-07-09T07:38:00Z</dcterms:created>
  <dcterms:modified xsi:type="dcterms:W3CDTF">2026-07-09T07:38:00Z</dcterms:modified>
</cp:coreProperties>
</file>