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401" w:rsidRPr="00D129D2" w:rsidRDefault="009B1401" w:rsidP="009B1401">
      <w:pPr>
        <w:rPr>
          <w:rFonts w:ascii="Times New Roman" w:hAnsi="Times New Roman" w:cs="Times New Roman"/>
          <w:i/>
          <w:sz w:val="24"/>
          <w:szCs w:val="24"/>
          <w:lang w:val="en-US"/>
        </w:rPr>
      </w:pPr>
      <w:r w:rsidRPr="00D129D2">
        <w:rPr>
          <w:rFonts w:ascii="Times New Roman" w:hAnsi="Times New Roman" w:cs="Times New Roman"/>
          <w:i/>
          <w:sz w:val="24"/>
          <w:szCs w:val="24"/>
          <w:lang w:val="en-US"/>
        </w:rPr>
        <w:t>Kingdom of Saudi Arabia                                                                         1436/1437</w:t>
      </w:r>
    </w:p>
    <w:p w:rsidR="009B1401" w:rsidRPr="00D129D2" w:rsidRDefault="009B1401" w:rsidP="009B1401">
      <w:pPr>
        <w:rPr>
          <w:rFonts w:ascii="Times New Roman" w:hAnsi="Times New Roman" w:cs="Times New Roman"/>
          <w:i/>
          <w:sz w:val="24"/>
          <w:szCs w:val="24"/>
          <w:lang w:val="en-US"/>
        </w:rPr>
      </w:pPr>
      <w:r w:rsidRPr="00D129D2">
        <w:rPr>
          <w:rFonts w:ascii="Times New Roman" w:hAnsi="Times New Roman" w:cs="Times New Roman"/>
          <w:i/>
          <w:sz w:val="24"/>
          <w:szCs w:val="24"/>
          <w:lang w:val="en-US"/>
        </w:rPr>
        <w:t xml:space="preserve">University of Umm el </w:t>
      </w:r>
      <w:proofErr w:type="spellStart"/>
      <w:r w:rsidRPr="00D129D2">
        <w:rPr>
          <w:rFonts w:ascii="Times New Roman" w:hAnsi="Times New Roman" w:cs="Times New Roman"/>
          <w:i/>
          <w:sz w:val="24"/>
          <w:szCs w:val="24"/>
          <w:lang w:val="en-US"/>
        </w:rPr>
        <w:t>Qura</w:t>
      </w:r>
      <w:proofErr w:type="spellEnd"/>
      <w:r w:rsidRPr="00D129D2">
        <w:rPr>
          <w:rFonts w:ascii="Times New Roman" w:hAnsi="Times New Roman" w:cs="Times New Roman"/>
          <w:i/>
          <w:sz w:val="24"/>
          <w:szCs w:val="24"/>
          <w:lang w:val="en-US"/>
        </w:rPr>
        <w:t xml:space="preserve">: Female sector                                          </w:t>
      </w:r>
      <w:proofErr w:type="spellStart"/>
      <w:r w:rsidRPr="00D129D2">
        <w:rPr>
          <w:rFonts w:ascii="Times New Roman" w:hAnsi="Times New Roman" w:cs="Times New Roman"/>
          <w:i/>
          <w:sz w:val="24"/>
          <w:szCs w:val="24"/>
          <w:lang w:val="en-US"/>
        </w:rPr>
        <w:t>Amel</w:t>
      </w:r>
      <w:proofErr w:type="spellEnd"/>
      <w:r w:rsidRPr="00D129D2">
        <w:rPr>
          <w:rFonts w:ascii="Times New Roman" w:hAnsi="Times New Roman" w:cs="Times New Roman"/>
          <w:i/>
          <w:sz w:val="24"/>
          <w:szCs w:val="24"/>
          <w:lang w:val="en-US"/>
        </w:rPr>
        <w:t xml:space="preserve"> </w:t>
      </w:r>
      <w:proofErr w:type="spellStart"/>
      <w:r w:rsidRPr="00D129D2">
        <w:rPr>
          <w:rFonts w:ascii="Times New Roman" w:hAnsi="Times New Roman" w:cs="Times New Roman"/>
          <w:i/>
          <w:sz w:val="24"/>
          <w:szCs w:val="24"/>
          <w:lang w:val="en-US"/>
        </w:rPr>
        <w:t>Oueslati</w:t>
      </w:r>
      <w:proofErr w:type="spellEnd"/>
    </w:p>
    <w:p w:rsidR="009B1401" w:rsidRPr="00D129D2" w:rsidRDefault="009B1401" w:rsidP="009B1401">
      <w:pPr>
        <w:rPr>
          <w:rFonts w:ascii="Times New Roman" w:hAnsi="Times New Roman" w:cs="Times New Roman"/>
          <w:i/>
          <w:sz w:val="24"/>
          <w:szCs w:val="24"/>
          <w:lang w:val="en-US"/>
        </w:rPr>
      </w:pPr>
      <w:r w:rsidRPr="00D129D2">
        <w:rPr>
          <w:rFonts w:ascii="Times New Roman" w:hAnsi="Times New Roman" w:cs="Times New Roman"/>
          <w:i/>
          <w:sz w:val="24"/>
          <w:szCs w:val="24"/>
          <w:lang w:val="en-US"/>
        </w:rPr>
        <w:t>English Department</w:t>
      </w:r>
    </w:p>
    <w:p w:rsidR="009B1401" w:rsidRPr="00152DAD" w:rsidRDefault="009B1401" w:rsidP="009B1401">
      <w:pPr>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Psycholinguistics: </w:t>
      </w:r>
      <w:r w:rsidR="00C74D3F">
        <w:rPr>
          <w:rFonts w:ascii="Tahoma" w:hAnsi="Tahoma" w:cs="Tahoma"/>
          <w:color w:val="000000"/>
          <w:sz w:val="18"/>
          <w:szCs w:val="18"/>
          <w:shd w:val="clear" w:color="auto" w:fill="F5F5F5"/>
        </w:rPr>
        <w:t>2914467-50</w:t>
      </w:r>
    </w:p>
    <w:p w:rsidR="009B1401" w:rsidRDefault="009B1401" w:rsidP="000976A0">
      <w:pPr>
        <w:shd w:val="clear" w:color="auto" w:fill="FFFFFF"/>
        <w:spacing w:before="120" w:after="120" w:line="480" w:lineRule="auto"/>
        <w:ind w:left="360" w:firstLine="709"/>
        <w:jc w:val="both"/>
        <w:rPr>
          <w:rFonts w:ascii="Times New Roman" w:eastAsia="Times New Roman" w:hAnsi="Times New Roman" w:cs="Times New Roman"/>
          <w:b/>
          <w:bCs/>
          <w:color w:val="252525"/>
          <w:sz w:val="28"/>
          <w:szCs w:val="28"/>
          <w:lang w:val="en-US" w:eastAsia="fr-FR"/>
        </w:rPr>
      </w:pPr>
    </w:p>
    <w:p w:rsidR="009B1401" w:rsidRDefault="009B1401" w:rsidP="000976A0">
      <w:pPr>
        <w:shd w:val="clear" w:color="auto" w:fill="FFFFFF"/>
        <w:spacing w:before="120" w:after="120" w:line="480" w:lineRule="auto"/>
        <w:ind w:left="360" w:firstLine="709"/>
        <w:jc w:val="both"/>
        <w:rPr>
          <w:rFonts w:ascii="Times New Roman" w:eastAsia="Times New Roman" w:hAnsi="Times New Roman" w:cs="Times New Roman"/>
          <w:b/>
          <w:bCs/>
          <w:color w:val="252525"/>
          <w:sz w:val="28"/>
          <w:szCs w:val="28"/>
          <w:lang w:val="en-US" w:eastAsia="fr-FR"/>
        </w:rPr>
      </w:pPr>
    </w:p>
    <w:p w:rsidR="009B1401" w:rsidRDefault="00CA49F3" w:rsidP="000976A0">
      <w:pPr>
        <w:shd w:val="clear" w:color="auto" w:fill="FFFFFF"/>
        <w:spacing w:before="120" w:after="120" w:line="480" w:lineRule="auto"/>
        <w:ind w:left="360" w:firstLine="709"/>
        <w:jc w:val="both"/>
        <w:rPr>
          <w:rFonts w:ascii="Times New Roman" w:eastAsia="Times New Roman" w:hAnsi="Times New Roman" w:cs="Times New Roman"/>
          <w:b/>
          <w:bCs/>
          <w:color w:val="252525"/>
          <w:sz w:val="28"/>
          <w:szCs w:val="28"/>
          <w:lang w:val="en-US" w:eastAsia="fr-FR"/>
        </w:rPr>
      </w:pPr>
      <w:r>
        <w:rPr>
          <w:rFonts w:ascii="Times New Roman" w:eastAsia="Times New Roman" w:hAnsi="Times New Roman" w:cs="Times New Roman"/>
          <w:b/>
          <w:bCs/>
          <w:color w:val="252525"/>
          <w:sz w:val="28"/>
          <w:szCs w:val="28"/>
          <w:lang w:val="en-US" w:eastAsia="fr-FR"/>
        </w:rPr>
        <w:t xml:space="preserve">1/ </w:t>
      </w:r>
      <w:proofErr w:type="gramStart"/>
      <w:r w:rsidR="009B1401">
        <w:rPr>
          <w:rFonts w:ascii="Times New Roman" w:eastAsia="Times New Roman" w:hAnsi="Times New Roman" w:cs="Times New Roman"/>
          <w:b/>
          <w:bCs/>
          <w:color w:val="252525"/>
          <w:sz w:val="28"/>
          <w:szCs w:val="28"/>
          <w:lang w:val="en-US" w:eastAsia="fr-FR"/>
        </w:rPr>
        <w:t>What’s</w:t>
      </w:r>
      <w:proofErr w:type="gramEnd"/>
      <w:r w:rsidR="009B1401">
        <w:rPr>
          <w:rFonts w:ascii="Times New Roman" w:eastAsia="Times New Roman" w:hAnsi="Times New Roman" w:cs="Times New Roman"/>
          <w:b/>
          <w:bCs/>
          <w:color w:val="252525"/>
          <w:sz w:val="28"/>
          <w:szCs w:val="28"/>
          <w:lang w:val="en-US" w:eastAsia="fr-FR"/>
        </w:rPr>
        <w:t xml:space="preserve"> psycholinguistics?</w:t>
      </w:r>
    </w:p>
    <w:p w:rsidR="00944C8A" w:rsidRDefault="0006237B" w:rsidP="00944C8A">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b/>
          <w:bCs/>
          <w:color w:val="252525"/>
          <w:sz w:val="28"/>
          <w:szCs w:val="28"/>
          <w:lang w:val="en-US" w:eastAsia="fr-FR"/>
        </w:rPr>
        <w:t>Psycholinguistics</w:t>
      </w:r>
      <w:r w:rsidRPr="000976A0">
        <w:rPr>
          <w:rFonts w:ascii="Times New Roman" w:eastAsia="Times New Roman" w:hAnsi="Times New Roman" w:cs="Times New Roman"/>
          <w:color w:val="252525"/>
          <w:sz w:val="28"/>
          <w:szCs w:val="28"/>
          <w:lang w:val="en-US" w:eastAsia="fr-FR"/>
        </w:rPr>
        <w:t> or </w:t>
      </w:r>
      <w:r w:rsidRPr="000976A0">
        <w:rPr>
          <w:rFonts w:ascii="Times New Roman" w:eastAsia="Times New Roman" w:hAnsi="Times New Roman" w:cs="Times New Roman"/>
          <w:b/>
          <w:bCs/>
          <w:color w:val="252525"/>
          <w:sz w:val="28"/>
          <w:szCs w:val="28"/>
          <w:lang w:val="en-US" w:eastAsia="fr-FR"/>
        </w:rPr>
        <w:t>psychology of language</w:t>
      </w:r>
      <w:r w:rsidRPr="000976A0">
        <w:rPr>
          <w:rFonts w:ascii="Times New Roman" w:eastAsia="Times New Roman" w:hAnsi="Times New Roman" w:cs="Times New Roman"/>
          <w:color w:val="252525"/>
          <w:sz w:val="28"/>
          <w:szCs w:val="28"/>
          <w:lang w:val="en-US" w:eastAsia="fr-FR"/>
        </w:rPr>
        <w:t> is the study of the </w:t>
      </w:r>
      <w:hyperlink r:id="rId5" w:tooltip="Psychology" w:history="1">
        <w:r w:rsidRPr="000976A0">
          <w:rPr>
            <w:rFonts w:ascii="Times New Roman" w:eastAsia="Times New Roman" w:hAnsi="Times New Roman" w:cs="Times New Roman"/>
            <w:color w:val="0B0080"/>
            <w:sz w:val="28"/>
            <w:szCs w:val="28"/>
            <w:lang w:val="en-US" w:eastAsia="fr-FR"/>
          </w:rPr>
          <w:t>psychological</w:t>
        </w:r>
      </w:hyperlink>
      <w:r w:rsidRPr="000976A0">
        <w:rPr>
          <w:rFonts w:ascii="Times New Roman" w:eastAsia="Times New Roman" w:hAnsi="Times New Roman" w:cs="Times New Roman"/>
          <w:color w:val="252525"/>
          <w:sz w:val="28"/>
          <w:szCs w:val="28"/>
          <w:lang w:val="en-US" w:eastAsia="fr-FR"/>
        </w:rPr>
        <w:t> and </w:t>
      </w:r>
      <w:hyperlink r:id="rId6" w:tooltip="Neurobiology" w:history="1">
        <w:r w:rsidRPr="000976A0">
          <w:rPr>
            <w:rFonts w:ascii="Times New Roman" w:eastAsia="Times New Roman" w:hAnsi="Times New Roman" w:cs="Times New Roman"/>
            <w:color w:val="0B0080"/>
            <w:sz w:val="28"/>
            <w:szCs w:val="28"/>
            <w:lang w:val="en-US" w:eastAsia="fr-FR"/>
          </w:rPr>
          <w:t>neurobiological</w:t>
        </w:r>
      </w:hyperlink>
      <w:r w:rsidRPr="000976A0">
        <w:rPr>
          <w:rFonts w:ascii="Times New Roman" w:eastAsia="Times New Roman" w:hAnsi="Times New Roman" w:cs="Times New Roman"/>
          <w:color w:val="252525"/>
          <w:sz w:val="28"/>
          <w:szCs w:val="28"/>
          <w:lang w:val="en-US" w:eastAsia="fr-FR"/>
        </w:rPr>
        <w:t> factors that enable </w:t>
      </w:r>
      <w:hyperlink r:id="rId7" w:tooltip="Human" w:history="1">
        <w:r w:rsidRPr="000976A0">
          <w:rPr>
            <w:rFonts w:ascii="Times New Roman" w:eastAsia="Times New Roman" w:hAnsi="Times New Roman" w:cs="Times New Roman"/>
            <w:color w:val="0B0080"/>
            <w:sz w:val="28"/>
            <w:szCs w:val="28"/>
            <w:lang w:val="en-US" w:eastAsia="fr-FR"/>
          </w:rPr>
          <w:t>humans</w:t>
        </w:r>
      </w:hyperlink>
      <w:r w:rsidRPr="000976A0">
        <w:rPr>
          <w:rFonts w:ascii="Times New Roman" w:eastAsia="Times New Roman" w:hAnsi="Times New Roman" w:cs="Times New Roman"/>
          <w:color w:val="252525"/>
          <w:sz w:val="28"/>
          <w:szCs w:val="28"/>
          <w:lang w:val="en-US" w:eastAsia="fr-FR"/>
        </w:rPr>
        <w:t> to acquire, use, comprehend and produce </w:t>
      </w:r>
      <w:hyperlink r:id="rId8" w:tooltip="Language" w:history="1">
        <w:r w:rsidRPr="000976A0">
          <w:rPr>
            <w:rFonts w:ascii="Times New Roman" w:eastAsia="Times New Roman" w:hAnsi="Times New Roman" w:cs="Times New Roman"/>
            <w:color w:val="0B0080"/>
            <w:sz w:val="28"/>
            <w:szCs w:val="28"/>
            <w:lang w:val="en-US" w:eastAsia="fr-FR"/>
          </w:rPr>
          <w:t>language</w:t>
        </w:r>
      </w:hyperlink>
      <w:r w:rsidRPr="000976A0">
        <w:rPr>
          <w:rFonts w:ascii="Times New Roman" w:eastAsia="Times New Roman" w:hAnsi="Times New Roman" w:cs="Times New Roman"/>
          <w:color w:val="252525"/>
          <w:sz w:val="28"/>
          <w:szCs w:val="28"/>
          <w:lang w:val="en-US" w:eastAsia="fr-FR"/>
        </w:rPr>
        <w:t xml:space="preserve">. Initial forays into psycholinguistics were largely philosophical or educational schools of thought, due mainly to their location in departments other than applied sciences (e.g., cohesive data on how the human brain functioned). </w:t>
      </w:r>
    </w:p>
    <w:p w:rsidR="000F3750" w:rsidRDefault="000F3750" w:rsidP="000F3750">
      <w:pPr>
        <w:shd w:val="clear" w:color="auto" w:fill="FFFFFF"/>
        <w:spacing w:before="120" w:after="120" w:line="480" w:lineRule="auto"/>
        <w:ind w:left="360" w:firstLine="709"/>
        <w:jc w:val="center"/>
        <w:rPr>
          <w:rFonts w:ascii="Times New Roman" w:eastAsia="Times New Roman" w:hAnsi="Times New Roman" w:cs="Times New Roman"/>
          <w:color w:val="252525"/>
          <w:sz w:val="28"/>
          <w:szCs w:val="28"/>
          <w:lang w:val="en-US" w:eastAsia="fr-FR"/>
        </w:rPr>
      </w:pPr>
      <w:r>
        <w:rPr>
          <w:noProof/>
          <w:lang w:eastAsia="fr-FR"/>
        </w:rPr>
        <w:drawing>
          <wp:inline distT="0" distB="0" distL="0" distR="0">
            <wp:extent cx="2800350" cy="2286000"/>
            <wp:effectExtent l="19050" t="0" r="0" b="0"/>
            <wp:docPr id="3" name="Image 3" descr="http://static-content.springer.com/cover/journal/1093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content.springer.com/cover/journal/10936/2/1.jpg"/>
                    <pic:cNvPicPr>
                      <a:picLocks noChangeAspect="1" noChangeArrowheads="1"/>
                    </pic:cNvPicPr>
                  </pic:nvPicPr>
                  <pic:blipFill>
                    <a:blip r:embed="rId9" cstate="print"/>
                    <a:srcRect/>
                    <a:stretch>
                      <a:fillRect/>
                    </a:stretch>
                  </pic:blipFill>
                  <pic:spPr bwMode="auto">
                    <a:xfrm>
                      <a:off x="0" y="0"/>
                      <a:ext cx="2800350" cy="2286000"/>
                    </a:xfrm>
                    <a:prstGeom prst="rect">
                      <a:avLst/>
                    </a:prstGeom>
                    <a:noFill/>
                    <a:ln w="9525">
                      <a:noFill/>
                      <a:miter lim="800000"/>
                      <a:headEnd/>
                      <a:tailEnd/>
                    </a:ln>
                  </pic:spPr>
                </pic:pic>
              </a:graphicData>
            </a:graphic>
          </wp:inline>
        </w:drawing>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Modern research makes use of </w:t>
      </w:r>
      <w:hyperlink r:id="rId10" w:tooltip="Biology" w:history="1">
        <w:r w:rsidRPr="000976A0">
          <w:rPr>
            <w:rFonts w:ascii="Times New Roman" w:eastAsia="Times New Roman" w:hAnsi="Times New Roman" w:cs="Times New Roman"/>
            <w:color w:val="0B0080"/>
            <w:sz w:val="28"/>
            <w:szCs w:val="28"/>
            <w:lang w:val="en-US" w:eastAsia="fr-FR"/>
          </w:rPr>
          <w:t>biology</w:t>
        </w:r>
      </w:hyperlink>
      <w:r w:rsidRPr="000976A0">
        <w:rPr>
          <w:rFonts w:ascii="Times New Roman" w:eastAsia="Times New Roman" w:hAnsi="Times New Roman" w:cs="Times New Roman"/>
          <w:color w:val="252525"/>
          <w:sz w:val="28"/>
          <w:szCs w:val="28"/>
          <w:lang w:val="en-US" w:eastAsia="fr-FR"/>
        </w:rPr>
        <w:t>, </w:t>
      </w:r>
      <w:hyperlink r:id="rId11" w:tooltip="Neuroscience" w:history="1">
        <w:r w:rsidRPr="000976A0">
          <w:rPr>
            <w:rFonts w:ascii="Times New Roman" w:eastAsia="Times New Roman" w:hAnsi="Times New Roman" w:cs="Times New Roman"/>
            <w:color w:val="0B0080"/>
            <w:sz w:val="28"/>
            <w:szCs w:val="28"/>
            <w:lang w:val="en-US" w:eastAsia="fr-FR"/>
          </w:rPr>
          <w:t>neuroscience</w:t>
        </w:r>
      </w:hyperlink>
      <w:r w:rsidRPr="000976A0">
        <w:rPr>
          <w:rFonts w:ascii="Times New Roman" w:eastAsia="Times New Roman" w:hAnsi="Times New Roman" w:cs="Times New Roman"/>
          <w:color w:val="252525"/>
          <w:sz w:val="28"/>
          <w:szCs w:val="28"/>
          <w:lang w:val="en-US" w:eastAsia="fr-FR"/>
        </w:rPr>
        <w:t>, </w:t>
      </w:r>
      <w:hyperlink r:id="rId12" w:tooltip="Cognitive science" w:history="1">
        <w:r w:rsidRPr="000976A0">
          <w:rPr>
            <w:rFonts w:ascii="Times New Roman" w:eastAsia="Times New Roman" w:hAnsi="Times New Roman" w:cs="Times New Roman"/>
            <w:color w:val="0B0080"/>
            <w:sz w:val="28"/>
            <w:szCs w:val="28"/>
            <w:lang w:val="en-US" w:eastAsia="fr-FR"/>
          </w:rPr>
          <w:t>cognitive science</w:t>
        </w:r>
      </w:hyperlink>
      <w:r w:rsidRPr="000976A0">
        <w:rPr>
          <w:rFonts w:ascii="Times New Roman" w:eastAsia="Times New Roman" w:hAnsi="Times New Roman" w:cs="Times New Roman"/>
          <w:color w:val="252525"/>
          <w:sz w:val="28"/>
          <w:szCs w:val="28"/>
          <w:lang w:val="en-US" w:eastAsia="fr-FR"/>
        </w:rPr>
        <w:t>, </w:t>
      </w:r>
      <w:hyperlink r:id="rId13" w:tooltip="Linguistics" w:history="1">
        <w:r w:rsidRPr="000976A0">
          <w:rPr>
            <w:rFonts w:ascii="Times New Roman" w:eastAsia="Times New Roman" w:hAnsi="Times New Roman" w:cs="Times New Roman"/>
            <w:color w:val="0B0080"/>
            <w:sz w:val="28"/>
            <w:szCs w:val="28"/>
            <w:lang w:val="en-US" w:eastAsia="fr-FR"/>
          </w:rPr>
          <w:t>linguistics</w:t>
        </w:r>
      </w:hyperlink>
      <w:r w:rsidRPr="000976A0">
        <w:rPr>
          <w:rFonts w:ascii="Times New Roman" w:eastAsia="Times New Roman" w:hAnsi="Times New Roman" w:cs="Times New Roman"/>
          <w:color w:val="252525"/>
          <w:sz w:val="28"/>
          <w:szCs w:val="28"/>
          <w:lang w:val="en-US" w:eastAsia="fr-FR"/>
        </w:rPr>
        <w:t>, and </w:t>
      </w:r>
      <w:hyperlink r:id="rId14" w:tooltip="Information science" w:history="1">
        <w:r w:rsidRPr="000976A0">
          <w:rPr>
            <w:rFonts w:ascii="Times New Roman" w:eastAsia="Times New Roman" w:hAnsi="Times New Roman" w:cs="Times New Roman"/>
            <w:color w:val="0B0080"/>
            <w:sz w:val="28"/>
            <w:szCs w:val="28"/>
            <w:lang w:val="en-US" w:eastAsia="fr-FR"/>
          </w:rPr>
          <w:t>information science</w:t>
        </w:r>
      </w:hyperlink>
      <w:r w:rsidRPr="000976A0">
        <w:rPr>
          <w:rFonts w:ascii="Times New Roman" w:eastAsia="Times New Roman" w:hAnsi="Times New Roman" w:cs="Times New Roman"/>
          <w:color w:val="252525"/>
          <w:sz w:val="28"/>
          <w:szCs w:val="28"/>
          <w:lang w:val="en-US" w:eastAsia="fr-FR"/>
        </w:rPr>
        <w:t> to study how the brain processes language, and less so the known processes of </w:t>
      </w:r>
      <w:hyperlink r:id="rId15" w:tooltip="Social sciences" w:history="1">
        <w:r w:rsidRPr="000976A0">
          <w:rPr>
            <w:rFonts w:ascii="Times New Roman" w:eastAsia="Times New Roman" w:hAnsi="Times New Roman" w:cs="Times New Roman"/>
            <w:color w:val="0B0080"/>
            <w:sz w:val="28"/>
            <w:szCs w:val="28"/>
            <w:lang w:val="en-US" w:eastAsia="fr-FR"/>
          </w:rPr>
          <w:t>social sciences</w:t>
        </w:r>
      </w:hyperlink>
      <w:r w:rsidRPr="000976A0">
        <w:rPr>
          <w:rFonts w:ascii="Times New Roman" w:eastAsia="Times New Roman" w:hAnsi="Times New Roman" w:cs="Times New Roman"/>
          <w:color w:val="252525"/>
          <w:sz w:val="28"/>
          <w:szCs w:val="28"/>
          <w:lang w:val="en-US" w:eastAsia="fr-FR"/>
        </w:rPr>
        <w:t>, </w:t>
      </w:r>
      <w:hyperlink r:id="rId16" w:tooltip="Human development (psychology)" w:history="1">
        <w:r w:rsidRPr="000976A0">
          <w:rPr>
            <w:rFonts w:ascii="Times New Roman" w:eastAsia="Times New Roman" w:hAnsi="Times New Roman" w:cs="Times New Roman"/>
            <w:color w:val="0B0080"/>
            <w:sz w:val="28"/>
            <w:szCs w:val="28"/>
            <w:lang w:val="en-US" w:eastAsia="fr-FR"/>
          </w:rPr>
          <w:t xml:space="preserve">human </w:t>
        </w:r>
        <w:proofErr w:type="gramStart"/>
        <w:r w:rsidRPr="000976A0">
          <w:rPr>
            <w:rFonts w:ascii="Times New Roman" w:eastAsia="Times New Roman" w:hAnsi="Times New Roman" w:cs="Times New Roman"/>
            <w:color w:val="0B0080"/>
            <w:sz w:val="28"/>
            <w:szCs w:val="28"/>
            <w:lang w:val="en-US" w:eastAsia="fr-FR"/>
          </w:rPr>
          <w:lastRenderedPageBreak/>
          <w:t>development</w:t>
        </w:r>
        <w:proofErr w:type="gramEnd"/>
      </w:hyperlink>
      <w:r w:rsidRPr="000976A0">
        <w:rPr>
          <w:rFonts w:ascii="Times New Roman" w:eastAsia="Times New Roman" w:hAnsi="Times New Roman" w:cs="Times New Roman"/>
          <w:color w:val="252525"/>
          <w:sz w:val="28"/>
          <w:szCs w:val="28"/>
          <w:lang w:val="en-US" w:eastAsia="fr-FR"/>
        </w:rPr>
        <w:t>, communication theories and </w:t>
      </w:r>
      <w:hyperlink r:id="rId17" w:tooltip="Infant development" w:history="1">
        <w:r w:rsidRPr="000976A0">
          <w:rPr>
            <w:rFonts w:ascii="Times New Roman" w:eastAsia="Times New Roman" w:hAnsi="Times New Roman" w:cs="Times New Roman"/>
            <w:color w:val="0B0080"/>
            <w:sz w:val="28"/>
            <w:szCs w:val="28"/>
            <w:lang w:val="en-US" w:eastAsia="fr-FR"/>
          </w:rPr>
          <w:t>infant development</w:t>
        </w:r>
      </w:hyperlink>
      <w:r w:rsidRPr="000976A0">
        <w:rPr>
          <w:rFonts w:ascii="Times New Roman" w:eastAsia="Times New Roman" w:hAnsi="Times New Roman" w:cs="Times New Roman"/>
          <w:color w:val="252525"/>
          <w:sz w:val="28"/>
          <w:szCs w:val="28"/>
          <w:lang w:val="en-US" w:eastAsia="fr-FR"/>
        </w:rPr>
        <w:t xml:space="preserve">, among others. There are a number of </w:t>
      </w:r>
      <w:r w:rsidR="008A7C51" w:rsidRPr="000976A0">
        <w:rPr>
          <w:rFonts w:ascii="Times New Roman" w:eastAsia="Times New Roman" w:hAnsi="Times New Roman" w:cs="Times New Roman"/>
          <w:color w:val="252525"/>
          <w:sz w:val="28"/>
          <w:szCs w:val="28"/>
          <w:lang w:val="en-US" w:eastAsia="fr-FR"/>
        </w:rPr>
        <w:t>sub disciplines</w:t>
      </w:r>
      <w:r w:rsidRPr="000976A0">
        <w:rPr>
          <w:rFonts w:ascii="Times New Roman" w:eastAsia="Times New Roman" w:hAnsi="Times New Roman" w:cs="Times New Roman"/>
          <w:color w:val="252525"/>
          <w:sz w:val="28"/>
          <w:szCs w:val="28"/>
          <w:lang w:val="en-US" w:eastAsia="fr-FR"/>
        </w:rPr>
        <w:t xml:space="preserve"> with non-invasive techniques for studying the neurological workings of the brain; for example, </w:t>
      </w:r>
      <w:proofErr w:type="spellStart"/>
      <w:r w:rsidR="00711789" w:rsidRPr="000976A0">
        <w:rPr>
          <w:rFonts w:ascii="Times New Roman" w:eastAsia="Times New Roman" w:hAnsi="Times New Roman" w:cs="Times New Roman"/>
          <w:color w:val="252525"/>
          <w:sz w:val="28"/>
          <w:szCs w:val="28"/>
          <w:lang w:eastAsia="fr-FR"/>
        </w:rPr>
        <w:fldChar w:fldCharType="begin"/>
      </w:r>
      <w:r w:rsidRPr="000976A0">
        <w:rPr>
          <w:rFonts w:ascii="Times New Roman" w:eastAsia="Times New Roman" w:hAnsi="Times New Roman" w:cs="Times New Roman"/>
          <w:color w:val="252525"/>
          <w:sz w:val="28"/>
          <w:szCs w:val="28"/>
          <w:lang w:val="en-US" w:eastAsia="fr-FR"/>
        </w:rPr>
        <w:instrText xml:space="preserve"> HYPERLINK "https://en.wikipedia.org/wiki/Neurolinguistics" \o "Neurolinguistics" </w:instrText>
      </w:r>
      <w:r w:rsidR="00711789" w:rsidRPr="000976A0">
        <w:rPr>
          <w:rFonts w:ascii="Times New Roman" w:eastAsia="Times New Roman" w:hAnsi="Times New Roman" w:cs="Times New Roman"/>
          <w:color w:val="252525"/>
          <w:sz w:val="28"/>
          <w:szCs w:val="28"/>
          <w:lang w:eastAsia="fr-FR"/>
        </w:rPr>
        <w:fldChar w:fldCharType="separate"/>
      </w:r>
      <w:r w:rsidRPr="000976A0">
        <w:rPr>
          <w:rFonts w:ascii="Times New Roman" w:eastAsia="Times New Roman" w:hAnsi="Times New Roman" w:cs="Times New Roman"/>
          <w:color w:val="0B0080"/>
          <w:sz w:val="28"/>
          <w:szCs w:val="28"/>
          <w:lang w:val="en-US" w:eastAsia="fr-FR"/>
        </w:rPr>
        <w:t>neurolinguistics</w:t>
      </w:r>
      <w:proofErr w:type="spellEnd"/>
      <w:r w:rsidR="00711789" w:rsidRPr="000976A0">
        <w:rPr>
          <w:rFonts w:ascii="Times New Roman" w:eastAsia="Times New Roman" w:hAnsi="Times New Roman" w:cs="Times New Roman"/>
          <w:color w:val="252525"/>
          <w:sz w:val="28"/>
          <w:szCs w:val="28"/>
          <w:lang w:eastAsia="fr-FR"/>
        </w:rPr>
        <w:fldChar w:fldCharType="end"/>
      </w:r>
      <w:r w:rsidRPr="000976A0">
        <w:rPr>
          <w:rFonts w:ascii="Times New Roman" w:eastAsia="Times New Roman" w:hAnsi="Times New Roman" w:cs="Times New Roman"/>
          <w:color w:val="252525"/>
          <w:sz w:val="28"/>
          <w:szCs w:val="28"/>
          <w:lang w:val="en-US" w:eastAsia="fr-FR"/>
        </w:rPr>
        <w:t> has become a field in its own right.</w:t>
      </w:r>
    </w:p>
    <w:p w:rsidR="008A7C51" w:rsidRDefault="0006237B" w:rsidP="00FB2CE9">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Psycholinguistics has roots in education and philosophy, and covers the "cognitive processes" that make it possible to generate a grammatical and meaningful </w:t>
      </w:r>
      <w:hyperlink r:id="rId18" w:tooltip="Sentence (linguistics)" w:history="1">
        <w:r w:rsidRPr="000976A0">
          <w:rPr>
            <w:rFonts w:ascii="Times New Roman" w:eastAsia="Times New Roman" w:hAnsi="Times New Roman" w:cs="Times New Roman"/>
            <w:color w:val="0B0080"/>
            <w:sz w:val="28"/>
            <w:szCs w:val="28"/>
            <w:lang w:val="en-US" w:eastAsia="fr-FR"/>
          </w:rPr>
          <w:t>sentence</w:t>
        </w:r>
      </w:hyperlink>
      <w:r w:rsidRPr="000976A0">
        <w:rPr>
          <w:rFonts w:ascii="Times New Roman" w:eastAsia="Times New Roman" w:hAnsi="Times New Roman" w:cs="Times New Roman"/>
          <w:color w:val="252525"/>
          <w:sz w:val="28"/>
          <w:szCs w:val="28"/>
          <w:lang w:val="en-US" w:eastAsia="fr-FR"/>
        </w:rPr>
        <w:t> out of </w:t>
      </w:r>
      <w:hyperlink r:id="rId19" w:tooltip="Vocabulary" w:history="1">
        <w:r w:rsidRPr="000976A0">
          <w:rPr>
            <w:rFonts w:ascii="Times New Roman" w:eastAsia="Times New Roman" w:hAnsi="Times New Roman" w:cs="Times New Roman"/>
            <w:color w:val="0B0080"/>
            <w:sz w:val="28"/>
            <w:szCs w:val="28"/>
            <w:lang w:val="en-US" w:eastAsia="fr-FR"/>
          </w:rPr>
          <w:t>vocabulary</w:t>
        </w:r>
      </w:hyperlink>
      <w:r w:rsidRPr="000976A0">
        <w:rPr>
          <w:rFonts w:ascii="Times New Roman" w:eastAsia="Times New Roman" w:hAnsi="Times New Roman" w:cs="Times New Roman"/>
          <w:color w:val="252525"/>
          <w:sz w:val="28"/>
          <w:szCs w:val="28"/>
          <w:lang w:val="en-US" w:eastAsia="fr-FR"/>
        </w:rPr>
        <w:t> and </w:t>
      </w:r>
      <w:hyperlink r:id="rId20" w:tooltip="Grammar" w:history="1">
        <w:r w:rsidRPr="000976A0">
          <w:rPr>
            <w:rFonts w:ascii="Times New Roman" w:eastAsia="Times New Roman" w:hAnsi="Times New Roman" w:cs="Times New Roman"/>
            <w:color w:val="0B0080"/>
            <w:sz w:val="28"/>
            <w:szCs w:val="28"/>
            <w:lang w:val="en-US" w:eastAsia="fr-FR"/>
          </w:rPr>
          <w:t>grammatical structures</w:t>
        </w:r>
      </w:hyperlink>
      <w:r w:rsidRPr="000976A0">
        <w:rPr>
          <w:rFonts w:ascii="Times New Roman" w:eastAsia="Times New Roman" w:hAnsi="Times New Roman" w:cs="Times New Roman"/>
          <w:color w:val="252525"/>
          <w:sz w:val="28"/>
          <w:szCs w:val="28"/>
          <w:lang w:val="en-US" w:eastAsia="fr-FR"/>
        </w:rPr>
        <w:t>, as well as the processes that make it possible to understand utterances, words, </w:t>
      </w:r>
      <w:hyperlink r:id="rId21" w:tooltip="Writing" w:history="1">
        <w:r w:rsidRPr="000976A0">
          <w:rPr>
            <w:rFonts w:ascii="Times New Roman" w:eastAsia="Times New Roman" w:hAnsi="Times New Roman" w:cs="Times New Roman"/>
            <w:color w:val="0B0080"/>
            <w:sz w:val="28"/>
            <w:szCs w:val="28"/>
            <w:lang w:val="en-US" w:eastAsia="fr-FR"/>
          </w:rPr>
          <w:t>text</w:t>
        </w:r>
      </w:hyperlink>
      <w:r w:rsidRPr="000976A0">
        <w:rPr>
          <w:rFonts w:ascii="Times New Roman" w:eastAsia="Times New Roman" w:hAnsi="Times New Roman" w:cs="Times New Roman"/>
          <w:color w:val="252525"/>
          <w:sz w:val="28"/>
          <w:szCs w:val="28"/>
          <w:lang w:val="en-US" w:eastAsia="fr-FR"/>
        </w:rPr>
        <w:t>, etc. Developmental psycholinguistics studies children's ability to learn language.</w:t>
      </w:r>
    </w:p>
    <w:p w:rsidR="00FB2CE9" w:rsidRPr="00FB2CE9" w:rsidRDefault="00FB2CE9" w:rsidP="00FB2CE9">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p>
    <w:p w:rsidR="000976A0" w:rsidRDefault="00CA49F3" w:rsidP="000976A0">
      <w:pPr>
        <w:shd w:val="clear" w:color="auto" w:fill="FFFFFF"/>
        <w:spacing w:before="120" w:after="120" w:line="480" w:lineRule="auto"/>
        <w:ind w:left="360" w:firstLine="709"/>
        <w:jc w:val="both"/>
        <w:rPr>
          <w:rFonts w:ascii="Times New Roman" w:eastAsia="Times New Roman" w:hAnsi="Times New Roman" w:cs="Times New Roman"/>
          <w:b/>
          <w:bCs/>
          <w:color w:val="000000"/>
          <w:sz w:val="28"/>
          <w:szCs w:val="28"/>
          <w:lang w:val="en-US" w:eastAsia="fr-FR"/>
        </w:rPr>
      </w:pPr>
      <w:r>
        <w:rPr>
          <w:rFonts w:ascii="Times New Roman" w:eastAsia="Times New Roman" w:hAnsi="Times New Roman" w:cs="Times New Roman"/>
          <w:b/>
          <w:bCs/>
          <w:color w:val="000000"/>
          <w:sz w:val="28"/>
          <w:szCs w:val="28"/>
          <w:lang w:val="en-US" w:eastAsia="fr-FR"/>
        </w:rPr>
        <w:t xml:space="preserve">2/ </w:t>
      </w:r>
      <w:r w:rsidR="000976A0">
        <w:rPr>
          <w:rFonts w:ascii="Times New Roman" w:eastAsia="Times New Roman" w:hAnsi="Times New Roman" w:cs="Times New Roman"/>
          <w:b/>
          <w:bCs/>
          <w:color w:val="000000"/>
          <w:sz w:val="28"/>
          <w:szCs w:val="28"/>
          <w:lang w:val="en-US" w:eastAsia="fr-FR"/>
        </w:rPr>
        <w:t>Origin of the term</w:t>
      </w:r>
    </w:p>
    <w:p w:rsidR="008A7C51" w:rsidRPr="00944C8A"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vertAlign w:val="superscript"/>
          <w:lang w:val="en-US" w:eastAsia="fr-FR"/>
        </w:rPr>
      </w:pPr>
      <w:r w:rsidRPr="000976A0">
        <w:rPr>
          <w:rFonts w:ascii="Times New Roman" w:eastAsia="Times New Roman" w:hAnsi="Times New Roman" w:cs="Times New Roman"/>
          <w:color w:val="252525"/>
          <w:sz w:val="28"/>
          <w:szCs w:val="28"/>
          <w:lang w:val="en-US" w:eastAsia="fr-FR"/>
        </w:rPr>
        <w:t>The term </w:t>
      </w:r>
      <w:r w:rsidRPr="000976A0">
        <w:rPr>
          <w:rFonts w:ascii="Times New Roman" w:eastAsia="Times New Roman" w:hAnsi="Times New Roman" w:cs="Times New Roman"/>
          <w:i/>
          <w:iCs/>
          <w:color w:val="252525"/>
          <w:sz w:val="28"/>
          <w:szCs w:val="28"/>
          <w:lang w:val="en-US" w:eastAsia="fr-FR"/>
        </w:rPr>
        <w:t>psycholinguistics</w:t>
      </w:r>
      <w:r w:rsidRPr="000976A0">
        <w:rPr>
          <w:rFonts w:ascii="Times New Roman" w:eastAsia="Times New Roman" w:hAnsi="Times New Roman" w:cs="Times New Roman"/>
          <w:color w:val="252525"/>
          <w:sz w:val="28"/>
          <w:szCs w:val="28"/>
          <w:lang w:val="en-US" w:eastAsia="fr-FR"/>
        </w:rPr>
        <w:t> was coined in 1936 by </w:t>
      </w:r>
      <w:hyperlink r:id="rId22" w:tooltip="Jacob Robert Kantor" w:history="1">
        <w:r w:rsidRPr="000976A0">
          <w:rPr>
            <w:rFonts w:ascii="Times New Roman" w:eastAsia="Times New Roman" w:hAnsi="Times New Roman" w:cs="Times New Roman"/>
            <w:color w:val="0B0080"/>
            <w:sz w:val="28"/>
            <w:szCs w:val="28"/>
            <w:lang w:val="en-US" w:eastAsia="fr-FR"/>
          </w:rPr>
          <w:t>Jacob Robert Kantor</w:t>
        </w:r>
      </w:hyperlink>
      <w:r w:rsidRPr="000976A0">
        <w:rPr>
          <w:rFonts w:ascii="Times New Roman" w:eastAsia="Times New Roman" w:hAnsi="Times New Roman" w:cs="Times New Roman"/>
          <w:color w:val="252525"/>
          <w:sz w:val="28"/>
          <w:szCs w:val="28"/>
          <w:lang w:val="en-US" w:eastAsia="fr-FR"/>
        </w:rPr>
        <w:t> in his book </w:t>
      </w:r>
      <w:r w:rsidRPr="000976A0">
        <w:rPr>
          <w:rFonts w:ascii="Times New Roman" w:eastAsia="Times New Roman" w:hAnsi="Times New Roman" w:cs="Times New Roman"/>
          <w:i/>
          <w:iCs/>
          <w:color w:val="252525"/>
          <w:sz w:val="28"/>
          <w:szCs w:val="28"/>
          <w:lang w:val="en-US" w:eastAsia="fr-FR"/>
        </w:rPr>
        <w:t>An Objective Psychology of Grammar</w:t>
      </w:r>
      <w:r w:rsidRPr="000976A0">
        <w:rPr>
          <w:rFonts w:ascii="Times New Roman" w:eastAsia="Times New Roman" w:hAnsi="Times New Roman" w:cs="Times New Roman"/>
          <w:color w:val="252525"/>
          <w:sz w:val="28"/>
          <w:szCs w:val="28"/>
          <w:lang w:val="en-US" w:eastAsia="fr-FR"/>
        </w:rPr>
        <w:t> and started being used among his team at </w:t>
      </w:r>
      <w:hyperlink r:id="rId23" w:tooltip="Indiana University" w:history="1">
        <w:r w:rsidRPr="000976A0">
          <w:rPr>
            <w:rFonts w:ascii="Times New Roman" w:eastAsia="Times New Roman" w:hAnsi="Times New Roman" w:cs="Times New Roman"/>
            <w:color w:val="0B0080"/>
            <w:sz w:val="28"/>
            <w:szCs w:val="28"/>
            <w:lang w:val="en-US" w:eastAsia="fr-FR"/>
          </w:rPr>
          <w:t>Indiana University</w:t>
        </w:r>
      </w:hyperlink>
      <w:r w:rsidRPr="000976A0">
        <w:rPr>
          <w:rFonts w:ascii="Times New Roman" w:eastAsia="Times New Roman" w:hAnsi="Times New Roman" w:cs="Times New Roman"/>
          <w:color w:val="252525"/>
          <w:sz w:val="28"/>
          <w:szCs w:val="28"/>
          <w:lang w:val="en-US" w:eastAsia="fr-FR"/>
        </w:rPr>
        <w:t xml:space="preserve">, but its use finally became frequent thanks to the 1946 article "Language and psycholinguistics: a review", by his student Nicholas Henry </w:t>
      </w:r>
      <w:proofErr w:type="spellStart"/>
      <w:r w:rsidRPr="000976A0">
        <w:rPr>
          <w:rFonts w:ascii="Times New Roman" w:eastAsia="Times New Roman" w:hAnsi="Times New Roman" w:cs="Times New Roman"/>
          <w:color w:val="252525"/>
          <w:sz w:val="28"/>
          <w:szCs w:val="28"/>
          <w:lang w:val="en-US" w:eastAsia="fr-FR"/>
        </w:rPr>
        <w:t>Pronko</w:t>
      </w:r>
      <w:proofErr w:type="spellEnd"/>
      <w:r w:rsidRPr="000976A0">
        <w:rPr>
          <w:rFonts w:ascii="Times New Roman" w:eastAsia="Times New Roman" w:hAnsi="Times New Roman" w:cs="Times New Roman"/>
          <w:color w:val="252525"/>
          <w:sz w:val="28"/>
          <w:szCs w:val="28"/>
          <w:lang w:val="en-US" w:eastAsia="fr-FR"/>
        </w:rPr>
        <w:t>,</w:t>
      </w:r>
      <w:hyperlink r:id="rId24" w:anchor="cite_note-1" w:history="1">
        <w:r w:rsidRPr="000976A0">
          <w:rPr>
            <w:rFonts w:ascii="Times New Roman" w:eastAsia="Times New Roman" w:hAnsi="Times New Roman" w:cs="Times New Roman"/>
            <w:color w:val="0B0080"/>
            <w:sz w:val="28"/>
            <w:szCs w:val="28"/>
            <w:vertAlign w:val="superscript"/>
            <w:lang w:val="en-US" w:eastAsia="fr-FR"/>
          </w:rPr>
          <w:t>[1]</w:t>
        </w:r>
      </w:hyperlink>
      <w:r w:rsidRPr="000976A0">
        <w:rPr>
          <w:rFonts w:ascii="Times New Roman" w:eastAsia="Times New Roman" w:hAnsi="Times New Roman" w:cs="Times New Roman"/>
          <w:color w:val="252525"/>
          <w:sz w:val="28"/>
          <w:szCs w:val="28"/>
          <w:lang w:val="en-US" w:eastAsia="fr-FR"/>
        </w:rPr>
        <w:t> where it was used for the first time to talk about an interdisciplinary science "that could be coherent",</w:t>
      </w:r>
      <w:hyperlink r:id="rId25" w:anchor="cite_note-2" w:history="1">
        <w:r w:rsidRPr="000976A0">
          <w:rPr>
            <w:rFonts w:ascii="Times New Roman" w:eastAsia="Times New Roman" w:hAnsi="Times New Roman" w:cs="Times New Roman"/>
            <w:color w:val="0B0080"/>
            <w:sz w:val="28"/>
            <w:szCs w:val="28"/>
            <w:vertAlign w:val="superscript"/>
            <w:lang w:val="en-US" w:eastAsia="fr-FR"/>
          </w:rPr>
          <w:t>[2]</w:t>
        </w:r>
      </w:hyperlink>
      <w:r w:rsidRPr="000976A0">
        <w:rPr>
          <w:rFonts w:ascii="Times New Roman" w:eastAsia="Times New Roman" w:hAnsi="Times New Roman" w:cs="Times New Roman"/>
          <w:color w:val="252525"/>
          <w:sz w:val="28"/>
          <w:szCs w:val="28"/>
          <w:lang w:val="en-US" w:eastAsia="fr-FR"/>
        </w:rPr>
        <w:t> as well as in the title of </w:t>
      </w:r>
      <w:r w:rsidRPr="000976A0">
        <w:rPr>
          <w:rFonts w:ascii="Times New Roman" w:eastAsia="Times New Roman" w:hAnsi="Times New Roman" w:cs="Times New Roman"/>
          <w:i/>
          <w:iCs/>
          <w:color w:val="252525"/>
          <w:sz w:val="28"/>
          <w:szCs w:val="28"/>
          <w:lang w:val="en-US" w:eastAsia="fr-FR"/>
        </w:rPr>
        <w:t>Psycholinguistics: A Survey of Theory and Research Problems</w:t>
      </w:r>
      <w:r w:rsidRPr="000976A0">
        <w:rPr>
          <w:rFonts w:ascii="Times New Roman" w:eastAsia="Times New Roman" w:hAnsi="Times New Roman" w:cs="Times New Roman"/>
          <w:color w:val="252525"/>
          <w:sz w:val="28"/>
          <w:szCs w:val="28"/>
          <w:lang w:val="en-US" w:eastAsia="fr-FR"/>
        </w:rPr>
        <w:t>, a 1954 book by </w:t>
      </w:r>
      <w:hyperlink r:id="rId26" w:tooltip="Charles E. Osgood" w:history="1">
        <w:r w:rsidRPr="000976A0">
          <w:rPr>
            <w:rFonts w:ascii="Times New Roman" w:eastAsia="Times New Roman" w:hAnsi="Times New Roman" w:cs="Times New Roman"/>
            <w:color w:val="0B0080"/>
            <w:sz w:val="28"/>
            <w:szCs w:val="28"/>
            <w:lang w:val="en-US" w:eastAsia="fr-FR"/>
          </w:rPr>
          <w:t>Charles E. Osgood</w:t>
        </w:r>
      </w:hyperlink>
      <w:r w:rsidRPr="000976A0">
        <w:rPr>
          <w:rFonts w:ascii="Times New Roman" w:eastAsia="Times New Roman" w:hAnsi="Times New Roman" w:cs="Times New Roman"/>
          <w:color w:val="252525"/>
          <w:sz w:val="28"/>
          <w:szCs w:val="28"/>
          <w:lang w:val="en-US" w:eastAsia="fr-FR"/>
        </w:rPr>
        <w:t> and </w:t>
      </w:r>
      <w:hyperlink r:id="rId27" w:tooltip="Thomas A. Sebeok" w:history="1">
        <w:r w:rsidRPr="000976A0">
          <w:rPr>
            <w:rFonts w:ascii="Times New Roman" w:eastAsia="Times New Roman" w:hAnsi="Times New Roman" w:cs="Times New Roman"/>
            <w:color w:val="0B0080"/>
            <w:sz w:val="28"/>
            <w:szCs w:val="28"/>
            <w:lang w:val="en-US" w:eastAsia="fr-FR"/>
          </w:rPr>
          <w:t xml:space="preserve">Thomas A. </w:t>
        </w:r>
        <w:proofErr w:type="spellStart"/>
        <w:r w:rsidRPr="000976A0">
          <w:rPr>
            <w:rFonts w:ascii="Times New Roman" w:eastAsia="Times New Roman" w:hAnsi="Times New Roman" w:cs="Times New Roman"/>
            <w:color w:val="0B0080"/>
            <w:sz w:val="28"/>
            <w:szCs w:val="28"/>
            <w:lang w:val="en-US" w:eastAsia="fr-FR"/>
          </w:rPr>
          <w:t>Sebeok</w:t>
        </w:r>
        <w:proofErr w:type="spellEnd"/>
      </w:hyperlink>
      <w:r w:rsidRPr="000976A0">
        <w:rPr>
          <w:rFonts w:ascii="Times New Roman" w:eastAsia="Times New Roman" w:hAnsi="Times New Roman" w:cs="Times New Roman"/>
          <w:color w:val="252525"/>
          <w:sz w:val="28"/>
          <w:szCs w:val="28"/>
          <w:lang w:val="en-US" w:eastAsia="fr-FR"/>
        </w:rPr>
        <w:t>.</w:t>
      </w:r>
    </w:p>
    <w:p w:rsidR="0006237B" w:rsidRPr="000976A0" w:rsidRDefault="008A7C51"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 </w:t>
      </w:r>
    </w:p>
    <w:p w:rsidR="000976A0" w:rsidRPr="008A7C51" w:rsidRDefault="00CA49F3" w:rsidP="000976A0">
      <w:pPr>
        <w:shd w:val="clear" w:color="auto" w:fill="FFFFFF"/>
        <w:spacing w:before="120" w:after="120" w:line="480" w:lineRule="auto"/>
        <w:ind w:left="360" w:firstLine="709"/>
        <w:jc w:val="both"/>
        <w:rPr>
          <w:rFonts w:ascii="Times New Roman" w:eastAsia="Times New Roman" w:hAnsi="Times New Roman" w:cs="Times New Roman"/>
          <w:b/>
          <w:color w:val="000000"/>
          <w:sz w:val="28"/>
          <w:szCs w:val="28"/>
          <w:lang w:val="en-US" w:eastAsia="fr-FR"/>
        </w:rPr>
      </w:pPr>
      <w:r>
        <w:rPr>
          <w:rFonts w:ascii="Times New Roman" w:eastAsia="Times New Roman" w:hAnsi="Times New Roman" w:cs="Times New Roman"/>
          <w:b/>
          <w:color w:val="000000"/>
          <w:sz w:val="28"/>
          <w:szCs w:val="28"/>
          <w:lang w:val="en-US" w:eastAsia="fr-FR"/>
        </w:rPr>
        <w:lastRenderedPageBreak/>
        <w:t xml:space="preserve">3/ </w:t>
      </w:r>
      <w:r w:rsidR="000976A0" w:rsidRPr="008A7C51">
        <w:rPr>
          <w:rFonts w:ascii="Times New Roman" w:eastAsia="Times New Roman" w:hAnsi="Times New Roman" w:cs="Times New Roman"/>
          <w:b/>
          <w:color w:val="000000"/>
          <w:sz w:val="28"/>
          <w:szCs w:val="28"/>
          <w:lang w:val="en-US" w:eastAsia="fr-FR"/>
        </w:rPr>
        <w:t>Areas of study</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Psycholinguistics is an interdisciplinary field. Hence, it is studied by researchers from a variety of different backgrounds, such as psychology, </w:t>
      </w:r>
      <w:hyperlink r:id="rId28" w:tooltip="Cognitive science" w:history="1">
        <w:r w:rsidRPr="000976A0">
          <w:rPr>
            <w:rFonts w:ascii="Times New Roman" w:eastAsia="Times New Roman" w:hAnsi="Times New Roman" w:cs="Times New Roman"/>
            <w:color w:val="0B0080"/>
            <w:sz w:val="28"/>
            <w:szCs w:val="28"/>
            <w:lang w:val="en-US" w:eastAsia="fr-FR"/>
          </w:rPr>
          <w:t>cognitive science</w:t>
        </w:r>
      </w:hyperlink>
      <w:r w:rsidRPr="000976A0">
        <w:rPr>
          <w:rFonts w:ascii="Times New Roman" w:eastAsia="Times New Roman" w:hAnsi="Times New Roman" w:cs="Times New Roman"/>
          <w:color w:val="252525"/>
          <w:sz w:val="28"/>
          <w:szCs w:val="28"/>
          <w:lang w:val="en-US" w:eastAsia="fr-FR"/>
        </w:rPr>
        <w:t xml:space="preserve">, linguistics, </w:t>
      </w:r>
      <w:proofErr w:type="spellStart"/>
      <w:r w:rsidRPr="000976A0">
        <w:rPr>
          <w:rFonts w:ascii="Times New Roman" w:eastAsia="Times New Roman" w:hAnsi="Times New Roman" w:cs="Times New Roman"/>
          <w:color w:val="252525"/>
          <w:sz w:val="28"/>
          <w:szCs w:val="28"/>
          <w:lang w:val="en-US" w:eastAsia="fr-FR"/>
        </w:rPr>
        <w:t>and</w:t>
      </w:r>
      <w:hyperlink r:id="rId29" w:tooltip="Speech and language pathology" w:history="1">
        <w:r w:rsidRPr="000976A0">
          <w:rPr>
            <w:rFonts w:ascii="Times New Roman" w:eastAsia="Times New Roman" w:hAnsi="Times New Roman" w:cs="Times New Roman"/>
            <w:color w:val="0B0080"/>
            <w:sz w:val="28"/>
            <w:szCs w:val="28"/>
            <w:lang w:val="en-US" w:eastAsia="fr-FR"/>
          </w:rPr>
          <w:t>speech</w:t>
        </w:r>
        <w:proofErr w:type="spellEnd"/>
        <w:r w:rsidRPr="000976A0">
          <w:rPr>
            <w:rFonts w:ascii="Times New Roman" w:eastAsia="Times New Roman" w:hAnsi="Times New Roman" w:cs="Times New Roman"/>
            <w:color w:val="0B0080"/>
            <w:sz w:val="28"/>
            <w:szCs w:val="28"/>
            <w:lang w:val="en-US" w:eastAsia="fr-FR"/>
          </w:rPr>
          <w:t xml:space="preserve"> and language pathology</w:t>
        </w:r>
      </w:hyperlink>
      <w:r w:rsidRPr="000976A0">
        <w:rPr>
          <w:rFonts w:ascii="Times New Roman" w:eastAsia="Times New Roman" w:hAnsi="Times New Roman" w:cs="Times New Roman"/>
          <w:color w:val="252525"/>
          <w:sz w:val="28"/>
          <w:szCs w:val="28"/>
          <w:lang w:val="en-US" w:eastAsia="fr-FR"/>
        </w:rPr>
        <w:t>. Psycholinguists study many different topics, but these topics can generally be divided into answering the following questions: (1) how do children acquire language (</w:t>
      </w:r>
      <w:hyperlink r:id="rId30" w:tooltip="Language acquisition" w:history="1">
        <w:r w:rsidRPr="000976A0">
          <w:rPr>
            <w:rFonts w:ascii="Times New Roman" w:eastAsia="Times New Roman" w:hAnsi="Times New Roman" w:cs="Times New Roman"/>
            <w:color w:val="0B0080"/>
            <w:sz w:val="28"/>
            <w:szCs w:val="28"/>
            <w:lang w:val="en-US" w:eastAsia="fr-FR"/>
          </w:rPr>
          <w:t>language acquisition</w:t>
        </w:r>
      </w:hyperlink>
      <w:r w:rsidRPr="000976A0">
        <w:rPr>
          <w:rFonts w:ascii="Times New Roman" w:eastAsia="Times New Roman" w:hAnsi="Times New Roman" w:cs="Times New Roman"/>
          <w:color w:val="252525"/>
          <w:sz w:val="28"/>
          <w:szCs w:val="28"/>
          <w:lang w:val="en-US" w:eastAsia="fr-FR"/>
        </w:rPr>
        <w:t>)? (2) how do people process and comprehend language (language comprehension)?; (3) how do people produce language (language production)?; and (4) how do people acquire a new language (</w:t>
      </w:r>
      <w:hyperlink r:id="rId31" w:tooltip="Second language acquisition" w:history="1">
        <w:r w:rsidRPr="000976A0">
          <w:rPr>
            <w:rFonts w:ascii="Times New Roman" w:eastAsia="Times New Roman" w:hAnsi="Times New Roman" w:cs="Times New Roman"/>
            <w:color w:val="0B0080"/>
            <w:sz w:val="28"/>
            <w:szCs w:val="28"/>
            <w:lang w:val="en-US" w:eastAsia="fr-FR"/>
          </w:rPr>
          <w:t>second language acquisition</w:t>
        </w:r>
      </w:hyperlink>
      <w:r w:rsidRPr="000976A0">
        <w:rPr>
          <w:rFonts w:ascii="Times New Roman" w:eastAsia="Times New Roman" w:hAnsi="Times New Roman" w:cs="Times New Roman"/>
          <w:color w:val="252525"/>
          <w:sz w:val="28"/>
          <w:szCs w:val="28"/>
          <w:lang w:val="en-US" w:eastAsia="fr-FR"/>
        </w:rPr>
        <w:t>)?</w:t>
      </w:r>
    </w:p>
    <w:p w:rsidR="008A7C51" w:rsidRPr="00FB2CE9" w:rsidRDefault="0006237B" w:rsidP="00FB2CE9">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Subdivisions in psycholinguistics are also made based on the different components that make up human </w:t>
      </w:r>
      <w:hyperlink r:id="rId32" w:tooltip="Language" w:history="1">
        <w:r w:rsidRPr="000976A0">
          <w:rPr>
            <w:rFonts w:ascii="Times New Roman" w:eastAsia="Times New Roman" w:hAnsi="Times New Roman" w:cs="Times New Roman"/>
            <w:color w:val="0B0080"/>
            <w:sz w:val="28"/>
            <w:szCs w:val="28"/>
            <w:lang w:val="en-US" w:eastAsia="fr-FR"/>
          </w:rPr>
          <w:t>language</w:t>
        </w:r>
      </w:hyperlink>
      <w:r w:rsidRPr="000976A0">
        <w:rPr>
          <w:rFonts w:ascii="Times New Roman" w:eastAsia="Times New Roman" w:hAnsi="Times New Roman" w:cs="Times New Roman"/>
          <w:color w:val="252525"/>
          <w:sz w:val="28"/>
          <w:szCs w:val="28"/>
          <w:lang w:val="en-US" w:eastAsia="fr-FR"/>
        </w:rPr>
        <w:t>.</w:t>
      </w:r>
    </w:p>
    <w:p w:rsidR="008A7C51" w:rsidRPr="00FB2CE9" w:rsidRDefault="008A7C51" w:rsidP="000976A0">
      <w:pPr>
        <w:shd w:val="clear" w:color="auto" w:fill="FFFFFF"/>
        <w:spacing w:before="120" w:after="120" w:line="480" w:lineRule="auto"/>
        <w:ind w:left="360" w:firstLine="709"/>
        <w:jc w:val="both"/>
        <w:rPr>
          <w:rFonts w:ascii="Times New Roman" w:eastAsia="Times New Roman" w:hAnsi="Times New Roman" w:cs="Times New Roman"/>
          <w:b/>
          <w:color w:val="252525"/>
          <w:sz w:val="28"/>
          <w:szCs w:val="28"/>
          <w:lang w:val="en-US" w:eastAsia="fr-FR"/>
        </w:rPr>
      </w:pPr>
    </w:p>
    <w:p w:rsidR="0006237B" w:rsidRPr="008A7C51" w:rsidRDefault="00CA49F3" w:rsidP="000976A0">
      <w:pPr>
        <w:shd w:val="clear" w:color="auto" w:fill="FFFFFF"/>
        <w:spacing w:before="120" w:after="120" w:line="480" w:lineRule="auto"/>
        <w:ind w:left="360" w:firstLine="709"/>
        <w:jc w:val="both"/>
        <w:rPr>
          <w:rFonts w:ascii="Times New Roman" w:eastAsia="Times New Roman" w:hAnsi="Times New Roman" w:cs="Times New Roman"/>
          <w:b/>
          <w:color w:val="252525"/>
          <w:sz w:val="28"/>
          <w:szCs w:val="28"/>
          <w:lang w:eastAsia="fr-FR"/>
        </w:rPr>
      </w:pPr>
      <w:r>
        <w:rPr>
          <w:rFonts w:ascii="Times New Roman" w:eastAsia="Times New Roman" w:hAnsi="Times New Roman" w:cs="Times New Roman"/>
          <w:b/>
          <w:color w:val="252525"/>
          <w:sz w:val="28"/>
          <w:szCs w:val="28"/>
          <w:lang w:eastAsia="fr-FR"/>
        </w:rPr>
        <w:t xml:space="preserve">4/ </w:t>
      </w:r>
      <w:proofErr w:type="spellStart"/>
      <w:r w:rsidR="0006237B" w:rsidRPr="008A7C51">
        <w:rPr>
          <w:rFonts w:ascii="Times New Roman" w:eastAsia="Times New Roman" w:hAnsi="Times New Roman" w:cs="Times New Roman"/>
          <w:b/>
          <w:color w:val="252525"/>
          <w:sz w:val="28"/>
          <w:szCs w:val="28"/>
          <w:lang w:eastAsia="fr-FR"/>
        </w:rPr>
        <w:t>Linguistics</w:t>
      </w:r>
      <w:proofErr w:type="spellEnd"/>
      <w:r w:rsidR="0006237B" w:rsidRPr="008A7C51">
        <w:rPr>
          <w:rFonts w:ascii="Times New Roman" w:eastAsia="Times New Roman" w:hAnsi="Times New Roman" w:cs="Times New Roman"/>
          <w:b/>
          <w:color w:val="252525"/>
          <w:sz w:val="28"/>
          <w:szCs w:val="28"/>
          <w:lang w:eastAsia="fr-FR"/>
        </w:rPr>
        <w:t>-</w:t>
      </w:r>
      <w:proofErr w:type="spellStart"/>
      <w:r w:rsidR="0006237B" w:rsidRPr="008A7C51">
        <w:rPr>
          <w:rFonts w:ascii="Times New Roman" w:eastAsia="Times New Roman" w:hAnsi="Times New Roman" w:cs="Times New Roman"/>
          <w:b/>
          <w:color w:val="252525"/>
          <w:sz w:val="28"/>
          <w:szCs w:val="28"/>
          <w:lang w:eastAsia="fr-FR"/>
        </w:rPr>
        <w:t>related</w:t>
      </w:r>
      <w:proofErr w:type="spellEnd"/>
      <w:r w:rsidR="0006237B" w:rsidRPr="008A7C51">
        <w:rPr>
          <w:rFonts w:ascii="Times New Roman" w:eastAsia="Times New Roman" w:hAnsi="Times New Roman" w:cs="Times New Roman"/>
          <w:b/>
          <w:color w:val="252525"/>
          <w:sz w:val="28"/>
          <w:szCs w:val="28"/>
          <w:lang w:eastAsia="fr-FR"/>
        </w:rPr>
        <w:t xml:space="preserve"> areas:</w:t>
      </w:r>
    </w:p>
    <w:p w:rsidR="0006237B" w:rsidRPr="0006237B" w:rsidRDefault="00711789"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hyperlink r:id="rId33" w:tooltip="Phonetics" w:history="1">
        <w:r w:rsidR="0006237B" w:rsidRPr="000976A0">
          <w:rPr>
            <w:rFonts w:ascii="Times New Roman" w:eastAsia="Times New Roman" w:hAnsi="Times New Roman" w:cs="Times New Roman"/>
            <w:color w:val="0B0080"/>
            <w:sz w:val="28"/>
            <w:szCs w:val="28"/>
            <w:lang w:val="en-US" w:eastAsia="fr-FR"/>
          </w:rPr>
          <w:t>Phonetics</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and</w:t>
      </w:r>
      <w:r w:rsidR="0006237B" w:rsidRPr="000976A0">
        <w:rPr>
          <w:rFonts w:ascii="Times New Roman" w:eastAsia="Times New Roman" w:hAnsi="Times New Roman" w:cs="Times New Roman"/>
          <w:color w:val="252525"/>
          <w:sz w:val="28"/>
          <w:szCs w:val="28"/>
          <w:lang w:val="en-US" w:eastAsia="fr-FR"/>
        </w:rPr>
        <w:t> </w:t>
      </w:r>
      <w:hyperlink r:id="rId34" w:tooltip="Phonology" w:history="1">
        <w:r w:rsidR="0006237B" w:rsidRPr="000976A0">
          <w:rPr>
            <w:rFonts w:ascii="Times New Roman" w:eastAsia="Times New Roman" w:hAnsi="Times New Roman" w:cs="Times New Roman"/>
            <w:color w:val="0B0080"/>
            <w:sz w:val="28"/>
            <w:szCs w:val="28"/>
            <w:lang w:val="en-US" w:eastAsia="fr-FR"/>
          </w:rPr>
          <w:t>phonology</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are concerned with the study of speech sounds. Within psycholinguistics, research focuses on how the brain processes and understands these sounds.</w:t>
      </w:r>
    </w:p>
    <w:p w:rsidR="0006237B" w:rsidRPr="0006237B" w:rsidRDefault="00711789"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hyperlink r:id="rId35" w:tooltip="Morphology (linguistics)" w:history="1">
        <w:r w:rsidR="0006237B" w:rsidRPr="000976A0">
          <w:rPr>
            <w:rFonts w:ascii="Times New Roman" w:eastAsia="Times New Roman" w:hAnsi="Times New Roman" w:cs="Times New Roman"/>
            <w:color w:val="0B0080"/>
            <w:sz w:val="28"/>
            <w:szCs w:val="28"/>
            <w:lang w:val="en-US" w:eastAsia="fr-FR"/>
          </w:rPr>
          <w:t>Morphology</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is the study of word structures, especially the relationships between related words (such as</w:t>
      </w:r>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i/>
          <w:iCs/>
          <w:color w:val="252525"/>
          <w:sz w:val="28"/>
          <w:szCs w:val="28"/>
          <w:lang w:val="en-US" w:eastAsia="fr-FR"/>
        </w:rPr>
        <w:t>dog</w:t>
      </w:r>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and</w:t>
      </w:r>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i/>
          <w:iCs/>
          <w:color w:val="252525"/>
          <w:sz w:val="28"/>
          <w:szCs w:val="28"/>
          <w:lang w:val="en-US" w:eastAsia="fr-FR"/>
        </w:rPr>
        <w:t>dogs</w:t>
      </w:r>
      <w:r w:rsidR="0006237B" w:rsidRPr="0006237B">
        <w:rPr>
          <w:rFonts w:ascii="Times New Roman" w:eastAsia="Times New Roman" w:hAnsi="Times New Roman" w:cs="Times New Roman"/>
          <w:color w:val="252525"/>
          <w:sz w:val="28"/>
          <w:szCs w:val="28"/>
          <w:lang w:val="en-US" w:eastAsia="fr-FR"/>
        </w:rPr>
        <w:t>) and the formation of words based on rules (such as plural formation).</w:t>
      </w:r>
    </w:p>
    <w:p w:rsidR="0006237B" w:rsidRPr="0006237B" w:rsidRDefault="00711789"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hyperlink r:id="rId36" w:tooltip="Syntax" w:history="1">
        <w:r w:rsidR="0006237B" w:rsidRPr="000976A0">
          <w:rPr>
            <w:rFonts w:ascii="Times New Roman" w:eastAsia="Times New Roman" w:hAnsi="Times New Roman" w:cs="Times New Roman"/>
            <w:color w:val="0B0080"/>
            <w:sz w:val="28"/>
            <w:szCs w:val="28"/>
            <w:lang w:val="en-US" w:eastAsia="fr-FR"/>
          </w:rPr>
          <w:t>Syntax</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is the study of the patterns which dictate how words are combined to form sentences.</w:t>
      </w:r>
    </w:p>
    <w:p w:rsidR="0006237B" w:rsidRPr="0006237B" w:rsidRDefault="00711789"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hyperlink r:id="rId37" w:tooltip="Semantics" w:history="1">
        <w:r w:rsidR="0006237B" w:rsidRPr="000976A0">
          <w:rPr>
            <w:rFonts w:ascii="Times New Roman" w:eastAsia="Times New Roman" w:hAnsi="Times New Roman" w:cs="Times New Roman"/>
            <w:color w:val="0B0080"/>
            <w:sz w:val="28"/>
            <w:szCs w:val="28"/>
            <w:lang w:val="en-US" w:eastAsia="fr-FR"/>
          </w:rPr>
          <w:t>Semantics</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deals with the</w:t>
      </w:r>
      <w:r w:rsidR="0006237B" w:rsidRPr="000976A0">
        <w:rPr>
          <w:rFonts w:ascii="Times New Roman" w:eastAsia="Times New Roman" w:hAnsi="Times New Roman" w:cs="Times New Roman"/>
          <w:color w:val="252525"/>
          <w:sz w:val="28"/>
          <w:szCs w:val="28"/>
          <w:lang w:val="en-US" w:eastAsia="fr-FR"/>
        </w:rPr>
        <w:t> </w:t>
      </w:r>
      <w:hyperlink r:id="rId38" w:tooltip="Meaning (linguistic)" w:history="1">
        <w:r w:rsidR="0006237B" w:rsidRPr="000976A0">
          <w:rPr>
            <w:rFonts w:ascii="Times New Roman" w:eastAsia="Times New Roman" w:hAnsi="Times New Roman" w:cs="Times New Roman"/>
            <w:color w:val="0B0080"/>
            <w:sz w:val="28"/>
            <w:szCs w:val="28"/>
            <w:lang w:val="en-US" w:eastAsia="fr-FR"/>
          </w:rPr>
          <w:t>meaning</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of words and sentences. Where syntax is concerned with the formal structure of sentences, semantics deals with the actual meaning of sentences.</w:t>
      </w:r>
    </w:p>
    <w:p w:rsidR="0006237B" w:rsidRPr="0006237B" w:rsidRDefault="00711789"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hyperlink r:id="rId39" w:tooltip="Pragmatics" w:history="1">
        <w:r w:rsidR="0006237B" w:rsidRPr="000976A0">
          <w:rPr>
            <w:rFonts w:ascii="Times New Roman" w:eastAsia="Times New Roman" w:hAnsi="Times New Roman" w:cs="Times New Roman"/>
            <w:color w:val="0B0080"/>
            <w:sz w:val="28"/>
            <w:szCs w:val="28"/>
            <w:lang w:val="en-US" w:eastAsia="fr-FR"/>
          </w:rPr>
          <w:t>Pragmatics</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is concerned with the role of</w:t>
      </w:r>
      <w:r w:rsidR="0006237B" w:rsidRPr="000976A0">
        <w:rPr>
          <w:rFonts w:ascii="Times New Roman" w:eastAsia="Times New Roman" w:hAnsi="Times New Roman" w:cs="Times New Roman"/>
          <w:color w:val="252525"/>
          <w:sz w:val="28"/>
          <w:szCs w:val="28"/>
          <w:lang w:val="en-US" w:eastAsia="fr-FR"/>
        </w:rPr>
        <w:t> </w:t>
      </w:r>
      <w:hyperlink r:id="rId40" w:tooltip="Context (language use)" w:history="1">
        <w:r w:rsidR="0006237B" w:rsidRPr="000976A0">
          <w:rPr>
            <w:rFonts w:ascii="Times New Roman" w:eastAsia="Times New Roman" w:hAnsi="Times New Roman" w:cs="Times New Roman"/>
            <w:color w:val="0B0080"/>
            <w:sz w:val="28"/>
            <w:szCs w:val="28"/>
            <w:lang w:val="en-US" w:eastAsia="fr-FR"/>
          </w:rPr>
          <w:t>context</w:t>
        </w:r>
      </w:hyperlink>
      <w:r w:rsidR="0006237B" w:rsidRPr="000976A0">
        <w:rPr>
          <w:rFonts w:ascii="Times New Roman" w:eastAsia="Times New Roman" w:hAnsi="Times New Roman" w:cs="Times New Roman"/>
          <w:color w:val="252525"/>
          <w:sz w:val="28"/>
          <w:szCs w:val="28"/>
          <w:lang w:val="en-US" w:eastAsia="fr-FR"/>
        </w:rPr>
        <w:t> </w:t>
      </w:r>
      <w:r w:rsidR="0006237B" w:rsidRPr="0006237B">
        <w:rPr>
          <w:rFonts w:ascii="Times New Roman" w:eastAsia="Times New Roman" w:hAnsi="Times New Roman" w:cs="Times New Roman"/>
          <w:color w:val="252525"/>
          <w:sz w:val="28"/>
          <w:szCs w:val="28"/>
          <w:lang w:val="en-US" w:eastAsia="fr-FR"/>
        </w:rPr>
        <w:t>in the interpretation of meaning.</w:t>
      </w:r>
    </w:p>
    <w:p w:rsidR="00CA49F3" w:rsidRDefault="0006237B" w:rsidP="000976A0">
      <w:pPr>
        <w:shd w:val="clear" w:color="auto" w:fill="FFFFFF"/>
        <w:spacing w:before="120" w:after="120" w:line="480" w:lineRule="auto"/>
        <w:ind w:left="360" w:firstLine="709"/>
        <w:jc w:val="both"/>
      </w:pPr>
      <w:r w:rsidRPr="000976A0">
        <w:rPr>
          <w:rFonts w:ascii="Times New Roman" w:eastAsia="Times New Roman" w:hAnsi="Times New Roman" w:cs="Times New Roman"/>
          <w:color w:val="252525"/>
          <w:sz w:val="28"/>
          <w:szCs w:val="28"/>
          <w:lang w:val="en-US" w:eastAsia="fr-FR"/>
        </w:rPr>
        <w:t>A researcher interested in language comprehension may study </w:t>
      </w:r>
      <w:hyperlink r:id="rId41" w:tooltip="Word" w:history="1">
        <w:r w:rsidRPr="000976A0">
          <w:rPr>
            <w:rFonts w:ascii="Times New Roman" w:eastAsia="Times New Roman" w:hAnsi="Times New Roman" w:cs="Times New Roman"/>
            <w:color w:val="0B0080"/>
            <w:sz w:val="28"/>
            <w:szCs w:val="28"/>
            <w:lang w:val="en-US" w:eastAsia="fr-FR"/>
          </w:rPr>
          <w:t>word</w:t>
        </w:r>
      </w:hyperlink>
      <w:r w:rsidRPr="000976A0">
        <w:rPr>
          <w:rFonts w:ascii="Times New Roman" w:eastAsia="Times New Roman" w:hAnsi="Times New Roman" w:cs="Times New Roman"/>
          <w:color w:val="252525"/>
          <w:sz w:val="28"/>
          <w:szCs w:val="28"/>
          <w:lang w:val="en-US" w:eastAsia="fr-FR"/>
        </w:rPr>
        <w:t> recognition during </w:t>
      </w:r>
      <w:hyperlink r:id="rId42" w:tooltip="Reading (activity)" w:history="1">
        <w:r w:rsidRPr="000976A0">
          <w:rPr>
            <w:rFonts w:ascii="Times New Roman" w:eastAsia="Times New Roman" w:hAnsi="Times New Roman" w:cs="Times New Roman"/>
            <w:color w:val="0B0080"/>
            <w:sz w:val="28"/>
            <w:szCs w:val="28"/>
            <w:lang w:val="en-US" w:eastAsia="fr-FR"/>
          </w:rPr>
          <w:t>reading</w:t>
        </w:r>
      </w:hyperlink>
      <w:r w:rsidRPr="000976A0">
        <w:rPr>
          <w:rFonts w:ascii="Times New Roman" w:eastAsia="Times New Roman" w:hAnsi="Times New Roman" w:cs="Times New Roman"/>
          <w:color w:val="252525"/>
          <w:sz w:val="28"/>
          <w:szCs w:val="28"/>
          <w:lang w:val="en-US" w:eastAsia="fr-FR"/>
        </w:rPr>
        <w:t> to examine the processes involved in the extraction of </w:t>
      </w:r>
      <w:proofErr w:type="spellStart"/>
      <w:r w:rsidR="00711789" w:rsidRPr="000976A0">
        <w:rPr>
          <w:rFonts w:ascii="Times New Roman" w:eastAsia="Times New Roman" w:hAnsi="Times New Roman" w:cs="Times New Roman"/>
          <w:color w:val="252525"/>
          <w:sz w:val="28"/>
          <w:szCs w:val="28"/>
          <w:lang w:eastAsia="fr-FR"/>
        </w:rPr>
        <w:fldChar w:fldCharType="begin"/>
      </w:r>
      <w:r w:rsidRPr="000976A0">
        <w:rPr>
          <w:rFonts w:ascii="Times New Roman" w:eastAsia="Times New Roman" w:hAnsi="Times New Roman" w:cs="Times New Roman"/>
          <w:color w:val="252525"/>
          <w:sz w:val="28"/>
          <w:szCs w:val="28"/>
          <w:lang w:val="en-US" w:eastAsia="fr-FR"/>
        </w:rPr>
        <w:instrText xml:space="preserve"> HYPERLINK "https://en.wikipedia.org/wiki/Orthography" \o "Orthography" </w:instrText>
      </w:r>
      <w:r w:rsidR="00711789" w:rsidRPr="000976A0">
        <w:rPr>
          <w:rFonts w:ascii="Times New Roman" w:eastAsia="Times New Roman" w:hAnsi="Times New Roman" w:cs="Times New Roman"/>
          <w:color w:val="252525"/>
          <w:sz w:val="28"/>
          <w:szCs w:val="28"/>
          <w:lang w:eastAsia="fr-FR"/>
        </w:rPr>
        <w:fldChar w:fldCharType="separate"/>
      </w:r>
      <w:r w:rsidRPr="000976A0">
        <w:rPr>
          <w:rFonts w:ascii="Times New Roman" w:eastAsia="Times New Roman" w:hAnsi="Times New Roman" w:cs="Times New Roman"/>
          <w:color w:val="0B0080"/>
          <w:sz w:val="28"/>
          <w:szCs w:val="28"/>
          <w:lang w:val="en-US" w:eastAsia="fr-FR"/>
        </w:rPr>
        <w:t>orthographic</w:t>
      </w:r>
      <w:r w:rsidR="00711789" w:rsidRPr="000976A0">
        <w:rPr>
          <w:rFonts w:ascii="Times New Roman" w:eastAsia="Times New Roman" w:hAnsi="Times New Roman" w:cs="Times New Roman"/>
          <w:color w:val="252525"/>
          <w:sz w:val="28"/>
          <w:szCs w:val="28"/>
          <w:lang w:eastAsia="fr-FR"/>
        </w:rPr>
        <w:fldChar w:fldCharType="end"/>
      </w:r>
      <w:r w:rsidRPr="000976A0">
        <w:rPr>
          <w:rFonts w:ascii="Times New Roman" w:eastAsia="Times New Roman" w:hAnsi="Times New Roman" w:cs="Times New Roman"/>
          <w:color w:val="252525"/>
          <w:sz w:val="28"/>
          <w:szCs w:val="28"/>
          <w:lang w:val="en-US" w:eastAsia="fr-FR"/>
        </w:rPr>
        <w:t>,</w:t>
      </w:r>
      <w:hyperlink r:id="rId43" w:tooltip="Morphology (linguistics)" w:history="1">
        <w:r w:rsidRPr="000976A0">
          <w:rPr>
            <w:rFonts w:ascii="Times New Roman" w:eastAsia="Times New Roman" w:hAnsi="Times New Roman" w:cs="Times New Roman"/>
            <w:color w:val="0B0080"/>
            <w:sz w:val="28"/>
            <w:szCs w:val="28"/>
            <w:lang w:val="en-US" w:eastAsia="fr-FR"/>
          </w:rPr>
          <w:t>morphological</w:t>
        </w:r>
        <w:proofErr w:type="spellEnd"/>
      </w:hyperlink>
      <w:r w:rsidRPr="000976A0">
        <w:rPr>
          <w:rFonts w:ascii="Times New Roman" w:eastAsia="Times New Roman" w:hAnsi="Times New Roman" w:cs="Times New Roman"/>
          <w:color w:val="252525"/>
          <w:sz w:val="28"/>
          <w:szCs w:val="28"/>
          <w:lang w:val="en-US" w:eastAsia="fr-FR"/>
        </w:rPr>
        <w:t>, </w:t>
      </w:r>
      <w:hyperlink r:id="rId44" w:tooltip="Phonological" w:history="1">
        <w:r w:rsidRPr="000976A0">
          <w:rPr>
            <w:rFonts w:ascii="Times New Roman" w:eastAsia="Times New Roman" w:hAnsi="Times New Roman" w:cs="Times New Roman"/>
            <w:color w:val="0B0080"/>
            <w:sz w:val="28"/>
            <w:szCs w:val="28"/>
            <w:lang w:val="en-US" w:eastAsia="fr-FR"/>
          </w:rPr>
          <w:t>phonological</w:t>
        </w:r>
      </w:hyperlink>
      <w:r w:rsidRPr="000976A0">
        <w:rPr>
          <w:rFonts w:ascii="Times New Roman" w:eastAsia="Times New Roman" w:hAnsi="Times New Roman" w:cs="Times New Roman"/>
          <w:color w:val="252525"/>
          <w:sz w:val="28"/>
          <w:szCs w:val="28"/>
          <w:lang w:val="en-US" w:eastAsia="fr-FR"/>
        </w:rPr>
        <w:t>, and </w:t>
      </w:r>
      <w:hyperlink r:id="rId45" w:tooltip="Semantic" w:history="1">
        <w:r w:rsidRPr="000976A0">
          <w:rPr>
            <w:rFonts w:ascii="Times New Roman" w:eastAsia="Times New Roman" w:hAnsi="Times New Roman" w:cs="Times New Roman"/>
            <w:color w:val="0B0080"/>
            <w:sz w:val="28"/>
            <w:szCs w:val="28"/>
            <w:lang w:val="en-US" w:eastAsia="fr-FR"/>
          </w:rPr>
          <w:t>semantic</w:t>
        </w:r>
      </w:hyperlink>
      <w:r w:rsidRPr="000976A0">
        <w:rPr>
          <w:rFonts w:ascii="Times New Roman" w:eastAsia="Times New Roman" w:hAnsi="Times New Roman" w:cs="Times New Roman"/>
          <w:color w:val="252525"/>
          <w:sz w:val="28"/>
          <w:szCs w:val="28"/>
          <w:lang w:val="en-US" w:eastAsia="fr-FR"/>
        </w:rPr>
        <w:t> information from patterns in printed text. A researcher interested in language production might study how words are prepared to be spoken starting from the conceptual or semantic level. Developmental psycholinguists study infants' and children's ability to learn and process language.</w:t>
      </w:r>
    </w:p>
    <w:p w:rsidR="00CA49F3" w:rsidRDefault="00CA49F3" w:rsidP="000976A0">
      <w:pPr>
        <w:shd w:val="clear" w:color="auto" w:fill="FFFFFF"/>
        <w:spacing w:before="120" w:after="120" w:line="480" w:lineRule="auto"/>
        <w:ind w:left="360" w:firstLine="709"/>
        <w:jc w:val="both"/>
      </w:pPr>
    </w:p>
    <w:p w:rsidR="00CA49F3" w:rsidRDefault="00CA49F3" w:rsidP="000976A0">
      <w:pPr>
        <w:shd w:val="clear" w:color="auto" w:fill="FFFFFF"/>
        <w:spacing w:before="120" w:after="120" w:line="480" w:lineRule="auto"/>
        <w:ind w:left="360" w:firstLine="709"/>
        <w:jc w:val="both"/>
      </w:pPr>
    </w:p>
    <w:p w:rsidR="00CA49F3" w:rsidRDefault="00CA49F3" w:rsidP="000976A0">
      <w:pPr>
        <w:shd w:val="clear" w:color="auto" w:fill="FFFFFF"/>
        <w:spacing w:before="120" w:after="120" w:line="480" w:lineRule="auto"/>
        <w:ind w:left="360" w:firstLine="709"/>
        <w:jc w:val="both"/>
      </w:pPr>
    </w:p>
    <w:p w:rsidR="00CA49F3" w:rsidRDefault="00CA49F3" w:rsidP="000976A0">
      <w:pPr>
        <w:shd w:val="clear" w:color="auto" w:fill="FFFFFF"/>
        <w:spacing w:before="120" w:after="120" w:line="480" w:lineRule="auto"/>
        <w:ind w:left="360" w:firstLine="709"/>
        <w:jc w:val="both"/>
      </w:pPr>
    </w:p>
    <w:p w:rsidR="0006237B" w:rsidRPr="000976A0" w:rsidRDefault="00CA49F3"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 </w:t>
      </w:r>
    </w:p>
    <w:p w:rsidR="000976A0" w:rsidRPr="008A7C51" w:rsidRDefault="00CA49F3" w:rsidP="000976A0">
      <w:pPr>
        <w:shd w:val="clear" w:color="auto" w:fill="FFFFFF"/>
        <w:spacing w:before="120" w:after="120" w:line="480" w:lineRule="auto"/>
        <w:ind w:left="360" w:firstLine="709"/>
        <w:jc w:val="both"/>
        <w:rPr>
          <w:rFonts w:ascii="Times New Roman" w:eastAsia="Times New Roman" w:hAnsi="Times New Roman" w:cs="Times New Roman"/>
          <w:b/>
          <w:color w:val="000000"/>
          <w:sz w:val="28"/>
          <w:szCs w:val="28"/>
          <w:lang w:val="en-US" w:eastAsia="fr-FR"/>
        </w:rPr>
      </w:pPr>
      <w:r>
        <w:rPr>
          <w:rFonts w:ascii="Times New Roman" w:eastAsia="Times New Roman" w:hAnsi="Times New Roman" w:cs="Times New Roman"/>
          <w:b/>
          <w:color w:val="000000"/>
          <w:sz w:val="28"/>
          <w:szCs w:val="28"/>
          <w:lang w:val="en-US" w:eastAsia="fr-FR"/>
        </w:rPr>
        <w:lastRenderedPageBreak/>
        <w:t xml:space="preserve">5/ </w:t>
      </w:r>
      <w:r w:rsidR="000976A0" w:rsidRPr="008A7C51">
        <w:rPr>
          <w:rFonts w:ascii="Times New Roman" w:eastAsia="Times New Roman" w:hAnsi="Times New Roman" w:cs="Times New Roman"/>
          <w:b/>
          <w:color w:val="000000"/>
          <w:sz w:val="28"/>
          <w:szCs w:val="28"/>
          <w:lang w:val="en-US" w:eastAsia="fr-FR"/>
        </w:rPr>
        <w:t>Theories</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In this section, some influential theories are discussed for each of the fundamental questions listed in the section above.</w:t>
      </w:r>
    </w:p>
    <w:p w:rsidR="0006237B" w:rsidRPr="00944C8A"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b/>
          <w:bCs/>
          <w:color w:val="000000"/>
          <w:sz w:val="28"/>
          <w:szCs w:val="28"/>
          <w:lang w:val="en-US" w:eastAsia="fr-FR"/>
        </w:rPr>
      </w:pPr>
      <w:r>
        <w:rPr>
          <w:rFonts w:ascii="Times New Roman" w:eastAsia="Times New Roman" w:hAnsi="Times New Roman" w:cs="Times New Roman"/>
          <w:b/>
          <w:bCs/>
          <w:color w:val="000000"/>
          <w:sz w:val="28"/>
          <w:szCs w:val="28"/>
          <w:lang w:val="en-US" w:eastAsia="fr-FR"/>
        </w:rPr>
        <w:t xml:space="preserve">A/ </w:t>
      </w:r>
      <w:r w:rsidR="0006237B" w:rsidRPr="00944C8A">
        <w:rPr>
          <w:rFonts w:ascii="Times New Roman" w:eastAsia="Times New Roman" w:hAnsi="Times New Roman" w:cs="Times New Roman"/>
          <w:b/>
          <w:bCs/>
          <w:color w:val="000000"/>
          <w:sz w:val="28"/>
          <w:szCs w:val="28"/>
          <w:lang w:val="en-US" w:eastAsia="fr-FR"/>
        </w:rPr>
        <w:t>Language acquisition</w:t>
      </w:r>
    </w:p>
    <w:p w:rsidR="00CA49F3"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There are essentially two schools of thought as to how children acquire or learn language, and there is still much debate as to which theory is the correct one. The first theory states that all language must be learned by the child. The second view states that the abstract system of language cannot be learned, but that humans possess an innate language faculty, or an access to what has been called </w:t>
      </w:r>
      <w:hyperlink r:id="rId46" w:tooltip="Universal grammar" w:history="1">
        <w:r w:rsidRPr="000976A0">
          <w:rPr>
            <w:rFonts w:ascii="Times New Roman" w:eastAsia="Times New Roman" w:hAnsi="Times New Roman" w:cs="Times New Roman"/>
            <w:color w:val="0B0080"/>
            <w:sz w:val="28"/>
            <w:szCs w:val="28"/>
            <w:lang w:val="en-US" w:eastAsia="fr-FR"/>
          </w:rPr>
          <w:t>universal grammar</w:t>
        </w:r>
      </w:hyperlink>
      <w:r w:rsidRPr="000976A0">
        <w:rPr>
          <w:rFonts w:ascii="Times New Roman" w:eastAsia="Times New Roman" w:hAnsi="Times New Roman" w:cs="Times New Roman"/>
          <w:color w:val="252525"/>
          <w:sz w:val="28"/>
          <w:szCs w:val="28"/>
          <w:lang w:val="en-US" w:eastAsia="fr-FR"/>
        </w:rPr>
        <w:t>.</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 The view that language must be learned was especially popular before 1960 and is well represented by the </w:t>
      </w:r>
      <w:proofErr w:type="spellStart"/>
      <w:r w:rsidRPr="000976A0">
        <w:rPr>
          <w:rFonts w:ascii="Times New Roman" w:eastAsia="Times New Roman" w:hAnsi="Times New Roman" w:cs="Times New Roman"/>
          <w:color w:val="252525"/>
          <w:sz w:val="28"/>
          <w:szCs w:val="28"/>
          <w:lang w:val="en-US" w:eastAsia="fr-FR"/>
        </w:rPr>
        <w:t>mentalistic</w:t>
      </w:r>
      <w:proofErr w:type="spellEnd"/>
      <w:r w:rsidRPr="000976A0">
        <w:rPr>
          <w:rFonts w:ascii="Times New Roman" w:eastAsia="Times New Roman" w:hAnsi="Times New Roman" w:cs="Times New Roman"/>
          <w:color w:val="252525"/>
          <w:sz w:val="28"/>
          <w:szCs w:val="28"/>
          <w:lang w:val="en-US" w:eastAsia="fr-FR"/>
        </w:rPr>
        <w:t xml:space="preserve"> theories of </w:t>
      </w:r>
      <w:hyperlink r:id="rId47" w:tooltip="Jean Piaget" w:history="1">
        <w:r w:rsidRPr="000976A0">
          <w:rPr>
            <w:rFonts w:ascii="Times New Roman" w:eastAsia="Times New Roman" w:hAnsi="Times New Roman" w:cs="Times New Roman"/>
            <w:color w:val="0B0080"/>
            <w:sz w:val="28"/>
            <w:szCs w:val="28"/>
            <w:lang w:val="en-US" w:eastAsia="fr-FR"/>
          </w:rPr>
          <w:t>Jean Piaget</w:t>
        </w:r>
      </w:hyperlink>
      <w:r w:rsidRPr="000976A0">
        <w:rPr>
          <w:rFonts w:ascii="Times New Roman" w:eastAsia="Times New Roman" w:hAnsi="Times New Roman" w:cs="Times New Roman"/>
          <w:color w:val="252525"/>
          <w:sz w:val="28"/>
          <w:szCs w:val="28"/>
          <w:lang w:val="en-US" w:eastAsia="fr-FR"/>
        </w:rPr>
        <w:t> and the empiricist </w:t>
      </w:r>
      <w:hyperlink r:id="rId48" w:tooltip="Rudolf Carnap" w:history="1">
        <w:r w:rsidRPr="000976A0">
          <w:rPr>
            <w:rFonts w:ascii="Times New Roman" w:eastAsia="Times New Roman" w:hAnsi="Times New Roman" w:cs="Times New Roman"/>
            <w:color w:val="0B0080"/>
            <w:sz w:val="28"/>
            <w:szCs w:val="28"/>
            <w:lang w:val="en-US" w:eastAsia="fr-FR"/>
          </w:rPr>
          <w:t xml:space="preserve">Rudolf </w:t>
        </w:r>
        <w:proofErr w:type="spellStart"/>
        <w:r w:rsidRPr="000976A0">
          <w:rPr>
            <w:rFonts w:ascii="Times New Roman" w:eastAsia="Times New Roman" w:hAnsi="Times New Roman" w:cs="Times New Roman"/>
            <w:color w:val="0B0080"/>
            <w:sz w:val="28"/>
            <w:szCs w:val="28"/>
            <w:lang w:val="en-US" w:eastAsia="fr-FR"/>
          </w:rPr>
          <w:t>Carnap</w:t>
        </w:r>
        <w:proofErr w:type="spellEnd"/>
      </w:hyperlink>
      <w:r w:rsidRPr="000976A0">
        <w:rPr>
          <w:rFonts w:ascii="Times New Roman" w:eastAsia="Times New Roman" w:hAnsi="Times New Roman" w:cs="Times New Roman"/>
          <w:color w:val="252525"/>
          <w:sz w:val="28"/>
          <w:szCs w:val="28"/>
          <w:lang w:val="en-US" w:eastAsia="fr-FR"/>
        </w:rPr>
        <w:t>. Likewise, the school of psychology known as </w:t>
      </w:r>
      <w:hyperlink r:id="rId49" w:tooltip="Behaviorism" w:history="1">
        <w:r w:rsidRPr="000976A0">
          <w:rPr>
            <w:rFonts w:ascii="Times New Roman" w:eastAsia="Times New Roman" w:hAnsi="Times New Roman" w:cs="Times New Roman"/>
            <w:color w:val="0B0080"/>
            <w:sz w:val="28"/>
            <w:szCs w:val="28"/>
            <w:lang w:val="en-US" w:eastAsia="fr-FR"/>
          </w:rPr>
          <w:t>behaviorism</w:t>
        </w:r>
      </w:hyperlink>
      <w:r w:rsidRPr="000976A0">
        <w:rPr>
          <w:rFonts w:ascii="Times New Roman" w:eastAsia="Times New Roman" w:hAnsi="Times New Roman" w:cs="Times New Roman"/>
          <w:color w:val="252525"/>
          <w:sz w:val="28"/>
          <w:szCs w:val="28"/>
          <w:lang w:val="en-US" w:eastAsia="fr-FR"/>
        </w:rPr>
        <w:t> (see </w:t>
      </w:r>
      <w:hyperlink r:id="rId50" w:tooltip="Verbal Behavior" w:history="1">
        <w:r w:rsidRPr="000976A0">
          <w:rPr>
            <w:rFonts w:ascii="Times New Roman" w:eastAsia="Times New Roman" w:hAnsi="Times New Roman" w:cs="Times New Roman"/>
            <w:color w:val="0B0080"/>
            <w:sz w:val="28"/>
            <w:szCs w:val="28"/>
            <w:lang w:val="en-US" w:eastAsia="fr-FR"/>
          </w:rPr>
          <w:t>Verbal Behavior</w:t>
        </w:r>
      </w:hyperlink>
      <w:r w:rsidRPr="000976A0">
        <w:rPr>
          <w:rFonts w:ascii="Times New Roman" w:eastAsia="Times New Roman" w:hAnsi="Times New Roman" w:cs="Times New Roman"/>
          <w:color w:val="252525"/>
          <w:sz w:val="28"/>
          <w:szCs w:val="28"/>
          <w:lang w:val="en-US" w:eastAsia="fr-FR"/>
        </w:rPr>
        <w:t> (1957) by </w:t>
      </w:r>
      <w:hyperlink r:id="rId51" w:tooltip="B.F. Skinner" w:history="1">
        <w:r w:rsidRPr="000976A0">
          <w:rPr>
            <w:rFonts w:ascii="Times New Roman" w:eastAsia="Times New Roman" w:hAnsi="Times New Roman" w:cs="Times New Roman"/>
            <w:color w:val="0B0080"/>
            <w:sz w:val="28"/>
            <w:szCs w:val="28"/>
            <w:lang w:val="en-US" w:eastAsia="fr-FR"/>
          </w:rPr>
          <w:t>B.F. Skinner</w:t>
        </w:r>
      </w:hyperlink>
      <w:r w:rsidRPr="000976A0">
        <w:rPr>
          <w:rFonts w:ascii="Times New Roman" w:eastAsia="Times New Roman" w:hAnsi="Times New Roman" w:cs="Times New Roman"/>
          <w:color w:val="252525"/>
          <w:sz w:val="28"/>
          <w:szCs w:val="28"/>
          <w:lang w:val="en-US" w:eastAsia="fr-FR"/>
        </w:rPr>
        <w:t>) puts forth the point of view that language is a behavior shaped by conditioned response, hence it is learned.</w:t>
      </w:r>
    </w:p>
    <w:p w:rsidR="00FB2CE9"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The innatist perspective began with </w:t>
      </w:r>
      <w:hyperlink r:id="rId52" w:tooltip="Noam Chomsky" w:history="1">
        <w:r w:rsidRPr="000976A0">
          <w:rPr>
            <w:rFonts w:ascii="Times New Roman" w:eastAsia="Times New Roman" w:hAnsi="Times New Roman" w:cs="Times New Roman"/>
            <w:color w:val="0B0080"/>
            <w:sz w:val="28"/>
            <w:szCs w:val="28"/>
            <w:lang w:val="en-US" w:eastAsia="fr-FR"/>
          </w:rPr>
          <w:t>Noam Chomsky</w:t>
        </w:r>
      </w:hyperlink>
      <w:r w:rsidRPr="000976A0">
        <w:rPr>
          <w:rFonts w:ascii="Times New Roman" w:eastAsia="Times New Roman" w:hAnsi="Times New Roman" w:cs="Times New Roman"/>
          <w:color w:val="252525"/>
          <w:sz w:val="28"/>
          <w:szCs w:val="28"/>
          <w:lang w:val="en-US" w:eastAsia="fr-FR"/>
        </w:rPr>
        <w:t>'s highly critical review of Skinner's book in 1959.</w:t>
      </w:r>
      <w:hyperlink r:id="rId53" w:anchor="cite_note-5" w:history="1"/>
      <w:r w:rsidR="00CA49F3" w:rsidRPr="000976A0">
        <w:rPr>
          <w:rFonts w:ascii="Times New Roman" w:eastAsia="Times New Roman" w:hAnsi="Times New Roman" w:cs="Times New Roman"/>
          <w:color w:val="252525"/>
          <w:sz w:val="28"/>
          <w:szCs w:val="28"/>
          <w:lang w:val="en-US" w:eastAsia="fr-FR"/>
        </w:rPr>
        <w:t xml:space="preserve"> </w:t>
      </w:r>
      <w:r w:rsidRPr="000976A0">
        <w:rPr>
          <w:rFonts w:ascii="Times New Roman" w:eastAsia="Times New Roman" w:hAnsi="Times New Roman" w:cs="Times New Roman"/>
          <w:color w:val="252525"/>
          <w:sz w:val="28"/>
          <w:szCs w:val="28"/>
          <w:lang w:val="en-US" w:eastAsia="fr-FR"/>
        </w:rPr>
        <w:t> This review helped to start what has been termed "the </w:t>
      </w:r>
      <w:hyperlink r:id="rId54" w:tooltip="Cognitive revolution" w:history="1">
        <w:r w:rsidRPr="000976A0">
          <w:rPr>
            <w:rFonts w:ascii="Times New Roman" w:eastAsia="Times New Roman" w:hAnsi="Times New Roman" w:cs="Times New Roman"/>
            <w:color w:val="0B0080"/>
            <w:sz w:val="28"/>
            <w:szCs w:val="28"/>
            <w:lang w:val="en-US" w:eastAsia="fr-FR"/>
          </w:rPr>
          <w:t>cognitive revolution</w:t>
        </w:r>
      </w:hyperlink>
      <w:r w:rsidRPr="000976A0">
        <w:rPr>
          <w:rFonts w:ascii="Times New Roman" w:eastAsia="Times New Roman" w:hAnsi="Times New Roman" w:cs="Times New Roman"/>
          <w:color w:val="252525"/>
          <w:sz w:val="28"/>
          <w:szCs w:val="28"/>
          <w:lang w:val="en-US" w:eastAsia="fr-FR"/>
        </w:rPr>
        <w:t>" in psychology. Chomsky posited humans possess a special, innate ability for language and that complex syntactic features, such as </w:t>
      </w:r>
      <w:hyperlink r:id="rId55" w:tooltip="Recursion" w:history="1">
        <w:r w:rsidRPr="000976A0">
          <w:rPr>
            <w:rFonts w:ascii="Times New Roman" w:eastAsia="Times New Roman" w:hAnsi="Times New Roman" w:cs="Times New Roman"/>
            <w:color w:val="0B0080"/>
            <w:sz w:val="28"/>
            <w:szCs w:val="28"/>
            <w:lang w:val="en-US" w:eastAsia="fr-FR"/>
          </w:rPr>
          <w:t>recursion</w:t>
        </w:r>
      </w:hyperlink>
      <w:r w:rsidRPr="000976A0">
        <w:rPr>
          <w:rFonts w:ascii="Times New Roman" w:eastAsia="Times New Roman" w:hAnsi="Times New Roman" w:cs="Times New Roman"/>
          <w:color w:val="252525"/>
          <w:sz w:val="28"/>
          <w:szCs w:val="28"/>
          <w:lang w:val="en-US" w:eastAsia="fr-FR"/>
        </w:rPr>
        <w:t xml:space="preserve">, are "hard-wired" in the brain. These abilities are </w:t>
      </w:r>
      <w:r w:rsidRPr="000976A0">
        <w:rPr>
          <w:rFonts w:ascii="Times New Roman" w:eastAsia="Times New Roman" w:hAnsi="Times New Roman" w:cs="Times New Roman"/>
          <w:color w:val="252525"/>
          <w:sz w:val="28"/>
          <w:szCs w:val="28"/>
          <w:lang w:val="en-US" w:eastAsia="fr-FR"/>
        </w:rPr>
        <w:lastRenderedPageBreak/>
        <w:t>thought to be beyond the grasp of the most intelligent and social non-humans.</w:t>
      </w:r>
    </w:p>
    <w:p w:rsidR="00FB2CE9"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 According to Chomsky, children acquiring a language have a vast search space to explore among all possible human grammars, yet at the time there was no evidence that children receive sufficient input to learn all the rules of their language.</w:t>
      </w:r>
    </w:p>
    <w:p w:rsidR="00CA49F3"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 Hence, there must be some other innate mechanism that endows</w:t>
      </w:r>
    </w:p>
    <w:p w:rsidR="0006237B" w:rsidRPr="000976A0" w:rsidRDefault="0006237B" w:rsidP="00CA49F3">
      <w:pPr>
        <w:shd w:val="clear" w:color="auto" w:fill="FFFFFF"/>
        <w:spacing w:before="120" w:after="120" w:line="480" w:lineRule="auto"/>
        <w:ind w:left="360"/>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 </w:t>
      </w:r>
      <w:proofErr w:type="gramStart"/>
      <w:r w:rsidRPr="000976A0">
        <w:rPr>
          <w:rFonts w:ascii="Times New Roman" w:eastAsia="Times New Roman" w:hAnsi="Times New Roman" w:cs="Times New Roman"/>
          <w:color w:val="252525"/>
          <w:sz w:val="28"/>
          <w:szCs w:val="28"/>
          <w:lang w:val="en-US" w:eastAsia="fr-FR"/>
        </w:rPr>
        <w:t>a</w:t>
      </w:r>
      <w:proofErr w:type="gramEnd"/>
      <w:r w:rsidRPr="000976A0">
        <w:rPr>
          <w:rFonts w:ascii="Times New Roman" w:eastAsia="Times New Roman" w:hAnsi="Times New Roman" w:cs="Times New Roman"/>
          <w:color w:val="252525"/>
          <w:sz w:val="28"/>
          <w:szCs w:val="28"/>
          <w:lang w:val="en-US" w:eastAsia="fr-FR"/>
        </w:rPr>
        <w:t xml:space="preserve"> language ability to humans. Such a language faculty is, according to the </w:t>
      </w:r>
      <w:hyperlink r:id="rId56" w:tooltip="Innateness hypothesis" w:history="1">
        <w:r w:rsidRPr="000976A0">
          <w:rPr>
            <w:rFonts w:ascii="Times New Roman" w:eastAsia="Times New Roman" w:hAnsi="Times New Roman" w:cs="Times New Roman"/>
            <w:color w:val="0B0080"/>
            <w:sz w:val="28"/>
            <w:szCs w:val="28"/>
            <w:lang w:val="en-US" w:eastAsia="fr-FR"/>
          </w:rPr>
          <w:t>innateness hypothesis</w:t>
        </w:r>
      </w:hyperlink>
      <w:r w:rsidRPr="000976A0">
        <w:rPr>
          <w:rFonts w:ascii="Times New Roman" w:eastAsia="Times New Roman" w:hAnsi="Times New Roman" w:cs="Times New Roman"/>
          <w:color w:val="252525"/>
          <w:sz w:val="28"/>
          <w:szCs w:val="28"/>
          <w:lang w:val="en-US" w:eastAsia="fr-FR"/>
        </w:rPr>
        <w:t>, what defines human language and makes it different from even the most sophisticated forms of animal communication.</w:t>
      </w:r>
    </w:p>
    <w:p w:rsidR="00FB2CE9"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The field of linguistics and psycholinguistics since then has been defined by reactions to Chomsky, pro and con. The pro view still holds that the human ability to use language (specifically the ability to use recursion) is qualitatively different from any sort of animal ability.</w:t>
      </w:r>
      <w:hyperlink r:id="rId57" w:anchor="cite_note-6" w:history="1">
        <w:r w:rsidRPr="000976A0">
          <w:rPr>
            <w:rFonts w:ascii="Times New Roman" w:eastAsia="Times New Roman" w:hAnsi="Times New Roman" w:cs="Times New Roman"/>
            <w:color w:val="0B0080"/>
            <w:sz w:val="28"/>
            <w:szCs w:val="28"/>
            <w:vertAlign w:val="superscript"/>
            <w:lang w:val="en-US" w:eastAsia="fr-FR"/>
          </w:rPr>
          <w:t>[6]</w:t>
        </w:r>
      </w:hyperlink>
      <w:r w:rsidRPr="000976A0">
        <w:rPr>
          <w:rFonts w:ascii="Times New Roman" w:eastAsia="Times New Roman" w:hAnsi="Times New Roman" w:cs="Times New Roman"/>
          <w:color w:val="252525"/>
          <w:sz w:val="28"/>
          <w:szCs w:val="28"/>
          <w:lang w:val="en-US" w:eastAsia="fr-FR"/>
        </w:rPr>
        <w:t xml:space="preserve"> This ability may have resulted from a favorable mutation or from an adaptation of skills evolved for other purposes. </w:t>
      </w:r>
    </w:p>
    <w:p w:rsidR="00F81C65" w:rsidRPr="00944C8A"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vertAlign w:val="superscript"/>
          <w:lang w:val="en-US" w:eastAsia="fr-FR"/>
        </w:rPr>
      </w:pPr>
      <w:r w:rsidRPr="000976A0">
        <w:rPr>
          <w:rFonts w:ascii="Times New Roman" w:eastAsia="Times New Roman" w:hAnsi="Times New Roman" w:cs="Times New Roman"/>
          <w:color w:val="252525"/>
          <w:sz w:val="28"/>
          <w:szCs w:val="28"/>
          <w:lang w:val="en-US" w:eastAsia="fr-FR"/>
        </w:rPr>
        <w:t>The view that language can be learned has had a recent resurgence inspired by </w:t>
      </w:r>
      <w:proofErr w:type="spellStart"/>
      <w:r w:rsidR="00711789" w:rsidRPr="000976A0">
        <w:rPr>
          <w:rFonts w:ascii="Times New Roman" w:eastAsia="Times New Roman" w:hAnsi="Times New Roman" w:cs="Times New Roman"/>
          <w:color w:val="252525"/>
          <w:sz w:val="28"/>
          <w:szCs w:val="28"/>
          <w:lang w:eastAsia="fr-FR"/>
        </w:rPr>
        <w:fldChar w:fldCharType="begin"/>
      </w:r>
      <w:r w:rsidRPr="000976A0">
        <w:rPr>
          <w:rFonts w:ascii="Times New Roman" w:eastAsia="Times New Roman" w:hAnsi="Times New Roman" w:cs="Times New Roman"/>
          <w:color w:val="252525"/>
          <w:sz w:val="28"/>
          <w:szCs w:val="28"/>
          <w:lang w:val="en-US" w:eastAsia="fr-FR"/>
        </w:rPr>
        <w:instrText xml:space="preserve"> HYPERLINK "https://en.wikipedia.org/wiki/Emergentism" \o "Emergentism" </w:instrText>
      </w:r>
      <w:r w:rsidR="00711789" w:rsidRPr="000976A0">
        <w:rPr>
          <w:rFonts w:ascii="Times New Roman" w:eastAsia="Times New Roman" w:hAnsi="Times New Roman" w:cs="Times New Roman"/>
          <w:color w:val="252525"/>
          <w:sz w:val="28"/>
          <w:szCs w:val="28"/>
          <w:lang w:eastAsia="fr-FR"/>
        </w:rPr>
        <w:fldChar w:fldCharType="separate"/>
      </w:r>
      <w:r w:rsidRPr="000976A0">
        <w:rPr>
          <w:rFonts w:ascii="Times New Roman" w:eastAsia="Times New Roman" w:hAnsi="Times New Roman" w:cs="Times New Roman"/>
          <w:color w:val="0B0080"/>
          <w:sz w:val="28"/>
          <w:szCs w:val="28"/>
          <w:lang w:val="en-US" w:eastAsia="fr-FR"/>
        </w:rPr>
        <w:t>emergentism</w:t>
      </w:r>
      <w:proofErr w:type="spellEnd"/>
      <w:r w:rsidR="00711789" w:rsidRPr="000976A0">
        <w:rPr>
          <w:rFonts w:ascii="Times New Roman" w:eastAsia="Times New Roman" w:hAnsi="Times New Roman" w:cs="Times New Roman"/>
          <w:color w:val="252525"/>
          <w:sz w:val="28"/>
          <w:szCs w:val="28"/>
          <w:lang w:eastAsia="fr-FR"/>
        </w:rPr>
        <w:fldChar w:fldCharType="end"/>
      </w:r>
      <w:r w:rsidRPr="000976A0">
        <w:rPr>
          <w:rFonts w:ascii="Times New Roman" w:eastAsia="Times New Roman" w:hAnsi="Times New Roman" w:cs="Times New Roman"/>
          <w:color w:val="252525"/>
          <w:sz w:val="28"/>
          <w:szCs w:val="28"/>
          <w:lang w:val="en-US" w:eastAsia="fr-FR"/>
        </w:rPr>
        <w:t xml:space="preserve">. This view challenges the "innate" view as scientifically </w:t>
      </w:r>
      <w:proofErr w:type="spellStart"/>
      <w:r w:rsidRPr="000976A0">
        <w:rPr>
          <w:rFonts w:ascii="Times New Roman" w:eastAsia="Times New Roman" w:hAnsi="Times New Roman" w:cs="Times New Roman"/>
          <w:color w:val="252525"/>
          <w:sz w:val="28"/>
          <w:szCs w:val="28"/>
          <w:lang w:val="en-US" w:eastAsia="fr-FR"/>
        </w:rPr>
        <w:t>unfalsifiable</w:t>
      </w:r>
      <w:proofErr w:type="spellEnd"/>
      <w:r w:rsidRPr="000976A0">
        <w:rPr>
          <w:rFonts w:ascii="Times New Roman" w:eastAsia="Times New Roman" w:hAnsi="Times New Roman" w:cs="Times New Roman"/>
          <w:color w:val="252525"/>
          <w:sz w:val="28"/>
          <w:szCs w:val="28"/>
          <w:lang w:val="en-US" w:eastAsia="fr-FR"/>
        </w:rPr>
        <w:t>; that is to say, it can't be tested. With the amount of computer power increasing since the 1980s, researchers have been able to simulate language acquisition using neural network models.</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lastRenderedPageBreak/>
        <w:t> These models provide evidence that there may, in fact, be sufficient information contained in the input to learn language, even syntax. If this is true, then an innate mechanism is no longer necessary to explain language acquisition.</w:t>
      </w:r>
    </w:p>
    <w:p w:rsidR="0006237B" w:rsidRPr="000976A0"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b/>
          <w:bCs/>
          <w:color w:val="000000"/>
          <w:sz w:val="28"/>
          <w:szCs w:val="28"/>
          <w:lang w:val="en-US" w:eastAsia="fr-FR"/>
        </w:rPr>
      </w:pPr>
      <w:r>
        <w:rPr>
          <w:rFonts w:ascii="Times New Roman" w:eastAsia="Times New Roman" w:hAnsi="Times New Roman" w:cs="Times New Roman"/>
          <w:b/>
          <w:bCs/>
          <w:color w:val="000000"/>
          <w:sz w:val="28"/>
          <w:szCs w:val="28"/>
          <w:lang w:val="en-US" w:eastAsia="fr-FR"/>
        </w:rPr>
        <w:t xml:space="preserve">B/ </w:t>
      </w:r>
      <w:r w:rsidR="0006237B" w:rsidRPr="000976A0">
        <w:rPr>
          <w:rFonts w:ascii="Times New Roman" w:eastAsia="Times New Roman" w:hAnsi="Times New Roman" w:cs="Times New Roman"/>
          <w:b/>
          <w:bCs/>
          <w:color w:val="000000"/>
          <w:sz w:val="28"/>
          <w:szCs w:val="28"/>
          <w:lang w:val="en-US" w:eastAsia="fr-FR"/>
        </w:rPr>
        <w:t>Language comprehension</w:t>
      </w:r>
    </w:p>
    <w:p w:rsidR="00F81C65"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One question in the realm of language comprehension is how people understand sentences as they read (also known as </w:t>
      </w:r>
      <w:hyperlink r:id="rId58" w:tooltip="Sentence processing" w:history="1">
        <w:r w:rsidRPr="000976A0">
          <w:rPr>
            <w:rFonts w:ascii="Times New Roman" w:eastAsia="Times New Roman" w:hAnsi="Times New Roman" w:cs="Times New Roman"/>
            <w:color w:val="0B0080"/>
            <w:sz w:val="28"/>
            <w:szCs w:val="28"/>
            <w:lang w:val="en-US" w:eastAsia="fr-FR"/>
          </w:rPr>
          <w:t>sentence processing</w:t>
        </w:r>
      </w:hyperlink>
      <w:r w:rsidRPr="000976A0">
        <w:rPr>
          <w:rFonts w:ascii="Times New Roman" w:eastAsia="Times New Roman" w:hAnsi="Times New Roman" w:cs="Times New Roman"/>
          <w:color w:val="252525"/>
          <w:sz w:val="28"/>
          <w:szCs w:val="28"/>
          <w:lang w:val="en-US" w:eastAsia="fr-FR"/>
        </w:rPr>
        <w:t xml:space="preserve">). Experimental research has spawned a number of theories about the architecture and mechanisms of sentence comprehension. </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Typically these theories are concerned with what types of information contained in the sentence the reader can use to build meaning, and at what point in reading does that information become available to the reader. Issues such as "</w:t>
      </w:r>
      <w:hyperlink r:id="rId59" w:tooltip="Modularity of mind" w:history="1">
        <w:r w:rsidRPr="000976A0">
          <w:rPr>
            <w:rFonts w:ascii="Times New Roman" w:eastAsia="Times New Roman" w:hAnsi="Times New Roman" w:cs="Times New Roman"/>
            <w:color w:val="0B0080"/>
            <w:sz w:val="28"/>
            <w:szCs w:val="28"/>
            <w:lang w:val="en-US" w:eastAsia="fr-FR"/>
          </w:rPr>
          <w:t>modular</w:t>
        </w:r>
      </w:hyperlink>
      <w:r w:rsidRPr="000976A0">
        <w:rPr>
          <w:rFonts w:ascii="Times New Roman" w:eastAsia="Times New Roman" w:hAnsi="Times New Roman" w:cs="Times New Roman"/>
          <w:color w:val="252525"/>
          <w:sz w:val="28"/>
          <w:szCs w:val="28"/>
          <w:lang w:val="en-US" w:eastAsia="fr-FR"/>
        </w:rPr>
        <w:t>" versus "interactive" processing have been theoretical divides in the field.</w:t>
      </w:r>
    </w:p>
    <w:p w:rsidR="00F81C65"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A modular view of sentence processing assumes that the stages involved in reading a sentence function independently in separate modules. These modulates have limited interaction with one another. For example, one influential theory of sentence processing, the garden-path theory, states that syntactic analysis takes place first. Under this theory as the reader is reading a sentence, he or she creates the simplest structure possible in order to minimize effort and cognitive load. </w:t>
      </w:r>
    </w:p>
    <w:p w:rsidR="00F81C65"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lastRenderedPageBreak/>
        <w:t xml:space="preserve">This is done without any input from semantic analysis or context-dependent information. Hence, in the sentence "The evidence examined by the lawyer turned out to be unreliable," by the time the reader gets to the word "examined" he or she has committed to a reading of the sentence in which the evidence is examining something because it is the simplest parse. This commitment is made despite the fact that it results in an implausible situation; we know from experience that evidence can rarely if ever examine something. </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Under this "syntax first" theory, semantic information is processed at a later stage. It is only later that the reader will recognize that he or she needs to revise the initial parse into one in which "the evidence" is being examined. In this example, readers typically recognize their </w:t>
      </w:r>
      <w:proofErr w:type="spellStart"/>
      <w:r w:rsidRPr="000976A0">
        <w:rPr>
          <w:rFonts w:ascii="Times New Roman" w:eastAsia="Times New Roman" w:hAnsi="Times New Roman" w:cs="Times New Roman"/>
          <w:color w:val="252525"/>
          <w:sz w:val="28"/>
          <w:szCs w:val="28"/>
          <w:lang w:val="en-US" w:eastAsia="fr-FR"/>
        </w:rPr>
        <w:t>misparse</w:t>
      </w:r>
      <w:proofErr w:type="spellEnd"/>
      <w:r w:rsidRPr="000976A0">
        <w:rPr>
          <w:rFonts w:ascii="Times New Roman" w:eastAsia="Times New Roman" w:hAnsi="Times New Roman" w:cs="Times New Roman"/>
          <w:color w:val="252525"/>
          <w:sz w:val="28"/>
          <w:szCs w:val="28"/>
          <w:lang w:val="en-US" w:eastAsia="fr-FR"/>
        </w:rPr>
        <w:t xml:space="preserve"> by the time they reach "by the lawyer" and must go back and re-parse the sentence.</w:t>
      </w:r>
      <w:hyperlink r:id="rId60" w:anchor="cite_note-9" w:history="1">
        <w:r w:rsidRPr="000976A0">
          <w:rPr>
            <w:rFonts w:ascii="Times New Roman" w:eastAsia="Times New Roman" w:hAnsi="Times New Roman" w:cs="Times New Roman"/>
            <w:color w:val="0B0080"/>
            <w:sz w:val="28"/>
            <w:szCs w:val="28"/>
            <w:vertAlign w:val="superscript"/>
            <w:lang w:val="en-US" w:eastAsia="fr-FR"/>
          </w:rPr>
          <w:t>[9]</w:t>
        </w:r>
      </w:hyperlink>
      <w:r w:rsidRPr="000976A0">
        <w:rPr>
          <w:rFonts w:ascii="Times New Roman" w:eastAsia="Times New Roman" w:hAnsi="Times New Roman" w:cs="Times New Roman"/>
          <w:color w:val="252525"/>
          <w:sz w:val="28"/>
          <w:szCs w:val="28"/>
          <w:lang w:val="en-US" w:eastAsia="fr-FR"/>
        </w:rPr>
        <w:t> This reanalysis is costly and contributes to slower reading times.</w:t>
      </w:r>
    </w:p>
    <w:p w:rsidR="00F81C65"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In contrast to a modular account, an interactive theory of sentence processing, such as a constraint-based lexical approach</w:t>
      </w:r>
      <w:hyperlink r:id="rId61" w:anchor="cite_note-10" w:history="1">
        <w:r w:rsidRPr="000976A0">
          <w:rPr>
            <w:rFonts w:ascii="Times New Roman" w:eastAsia="Times New Roman" w:hAnsi="Times New Roman" w:cs="Times New Roman"/>
            <w:color w:val="0B0080"/>
            <w:sz w:val="28"/>
            <w:szCs w:val="28"/>
            <w:vertAlign w:val="superscript"/>
            <w:lang w:val="en-US" w:eastAsia="fr-FR"/>
          </w:rPr>
          <w:t>[10]</w:t>
        </w:r>
      </w:hyperlink>
      <w:r w:rsidRPr="000976A0">
        <w:rPr>
          <w:rFonts w:ascii="Times New Roman" w:eastAsia="Times New Roman" w:hAnsi="Times New Roman" w:cs="Times New Roman"/>
          <w:color w:val="252525"/>
          <w:sz w:val="28"/>
          <w:szCs w:val="28"/>
          <w:lang w:val="en-US" w:eastAsia="fr-FR"/>
        </w:rPr>
        <w:t xml:space="preserve"> assumes that all available information contained within a sentence can be processed at any time. Under an interactive account, for example, the semantics of a sentence (such as plausibility) can come into play early on in order to help determine the structure of a sentence. </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lastRenderedPageBreak/>
        <w:t>Hence, in the sentence above, the reader would be able to make use of plausibility information in order to assume that "the evidence" is being examined instead of doing the examining. There are data to support both modular and interactive accounts; which account is the correct one is still up for debate.</w:t>
      </w:r>
    </w:p>
    <w:p w:rsidR="0006237B" w:rsidRPr="000976A0"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b/>
          <w:bCs/>
          <w:color w:val="000000"/>
          <w:sz w:val="28"/>
          <w:szCs w:val="28"/>
          <w:lang w:val="en-US" w:eastAsia="fr-FR"/>
        </w:rPr>
      </w:pPr>
      <w:r>
        <w:rPr>
          <w:rFonts w:ascii="Times New Roman" w:eastAsia="Times New Roman" w:hAnsi="Times New Roman" w:cs="Times New Roman"/>
          <w:b/>
          <w:bCs/>
          <w:color w:val="000000"/>
          <w:sz w:val="28"/>
          <w:szCs w:val="28"/>
          <w:lang w:val="en-US" w:eastAsia="fr-FR"/>
        </w:rPr>
        <w:t xml:space="preserve">C/ </w:t>
      </w:r>
      <w:r w:rsidR="0006237B" w:rsidRPr="000976A0">
        <w:rPr>
          <w:rFonts w:ascii="Times New Roman" w:eastAsia="Times New Roman" w:hAnsi="Times New Roman" w:cs="Times New Roman"/>
          <w:b/>
          <w:bCs/>
          <w:color w:val="000000"/>
          <w:sz w:val="28"/>
          <w:szCs w:val="28"/>
          <w:lang w:val="en-US" w:eastAsia="fr-FR"/>
        </w:rPr>
        <w:t>Language production</w:t>
      </w:r>
    </w:p>
    <w:p w:rsidR="00F81C65"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Language production concerns how people produce language, either in written or spoken form, in a way that conveys meanings comprehensible to others. One of the most effective ways to explain the way people represents meanings using rule-governed languages is by observing and analyzing instances of </w:t>
      </w:r>
      <w:hyperlink r:id="rId62" w:tooltip="Speech errors" w:history="1">
        <w:r w:rsidRPr="000976A0">
          <w:rPr>
            <w:rFonts w:ascii="Times New Roman" w:eastAsia="Times New Roman" w:hAnsi="Times New Roman" w:cs="Times New Roman"/>
            <w:color w:val="0B0080"/>
            <w:sz w:val="28"/>
            <w:szCs w:val="28"/>
            <w:lang w:val="en-US" w:eastAsia="fr-FR"/>
          </w:rPr>
          <w:t>speech errors</w:t>
        </w:r>
      </w:hyperlink>
      <w:r w:rsidRPr="000976A0">
        <w:rPr>
          <w:rFonts w:ascii="Times New Roman" w:eastAsia="Times New Roman" w:hAnsi="Times New Roman" w:cs="Times New Roman"/>
          <w:color w:val="252525"/>
          <w:sz w:val="28"/>
          <w:szCs w:val="28"/>
          <w:lang w:val="en-US" w:eastAsia="fr-FR"/>
        </w:rPr>
        <w:t>.</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 They include speech </w:t>
      </w:r>
      <w:proofErr w:type="spellStart"/>
      <w:r w:rsidRPr="000976A0">
        <w:rPr>
          <w:rFonts w:ascii="Times New Roman" w:eastAsia="Times New Roman" w:hAnsi="Times New Roman" w:cs="Times New Roman"/>
          <w:color w:val="252525"/>
          <w:sz w:val="28"/>
          <w:szCs w:val="28"/>
          <w:lang w:val="en-US" w:eastAsia="fr-FR"/>
        </w:rPr>
        <w:t>dysfluencies</w:t>
      </w:r>
      <w:proofErr w:type="spellEnd"/>
      <w:r w:rsidRPr="000976A0">
        <w:rPr>
          <w:rFonts w:ascii="Times New Roman" w:eastAsia="Times New Roman" w:hAnsi="Times New Roman" w:cs="Times New Roman"/>
          <w:color w:val="252525"/>
          <w:sz w:val="28"/>
          <w:szCs w:val="28"/>
          <w:lang w:val="en-US" w:eastAsia="fr-FR"/>
        </w:rPr>
        <w:t xml:space="preserve"> like false starts, repetition, reformulation and constant pauses in between words or sentences; also, slips of tongue, like </w:t>
      </w:r>
      <w:proofErr w:type="spellStart"/>
      <w:r w:rsidRPr="000976A0">
        <w:rPr>
          <w:rFonts w:ascii="Times New Roman" w:eastAsia="Times New Roman" w:hAnsi="Times New Roman" w:cs="Times New Roman"/>
          <w:color w:val="252525"/>
          <w:sz w:val="28"/>
          <w:szCs w:val="28"/>
          <w:lang w:val="en-US" w:eastAsia="fr-FR"/>
        </w:rPr>
        <w:t>blendings</w:t>
      </w:r>
      <w:proofErr w:type="spellEnd"/>
      <w:r w:rsidRPr="000976A0">
        <w:rPr>
          <w:rFonts w:ascii="Times New Roman" w:eastAsia="Times New Roman" w:hAnsi="Times New Roman" w:cs="Times New Roman"/>
          <w:color w:val="252525"/>
          <w:sz w:val="28"/>
          <w:szCs w:val="28"/>
          <w:lang w:val="en-US" w:eastAsia="fr-FR"/>
        </w:rPr>
        <w:t>, substitutions, exchanges (</w:t>
      </w:r>
      <w:proofErr w:type="spellStart"/>
      <w:r w:rsidRPr="000976A0">
        <w:rPr>
          <w:rFonts w:ascii="Times New Roman" w:eastAsia="Times New Roman" w:hAnsi="Times New Roman" w:cs="Times New Roman"/>
          <w:color w:val="252525"/>
          <w:sz w:val="28"/>
          <w:szCs w:val="28"/>
          <w:lang w:val="en-US" w:eastAsia="fr-FR"/>
        </w:rPr>
        <w:t>e.g.</w:t>
      </w:r>
      <w:hyperlink r:id="rId63" w:tooltip="Spoonerism" w:history="1">
        <w:r w:rsidRPr="000976A0">
          <w:rPr>
            <w:rFonts w:ascii="Times New Roman" w:eastAsia="Times New Roman" w:hAnsi="Times New Roman" w:cs="Times New Roman"/>
            <w:color w:val="0B0080"/>
            <w:sz w:val="28"/>
            <w:szCs w:val="28"/>
            <w:lang w:val="en-US" w:eastAsia="fr-FR"/>
          </w:rPr>
          <w:t>Spoonerism</w:t>
        </w:r>
        <w:proofErr w:type="spellEnd"/>
      </w:hyperlink>
      <w:r w:rsidRPr="000976A0">
        <w:rPr>
          <w:rFonts w:ascii="Times New Roman" w:eastAsia="Times New Roman" w:hAnsi="Times New Roman" w:cs="Times New Roman"/>
          <w:color w:val="252525"/>
          <w:sz w:val="28"/>
          <w:szCs w:val="28"/>
          <w:lang w:val="en-US" w:eastAsia="fr-FR"/>
        </w:rPr>
        <w:t>), and various pronunciation errors. These speech errors yield significant implication on language production, in that they reflect that:</w:t>
      </w:r>
    </w:p>
    <w:p w:rsidR="0006237B" w:rsidRPr="0006237B" w:rsidRDefault="0006237B"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r w:rsidRPr="0006237B">
        <w:rPr>
          <w:rFonts w:ascii="Times New Roman" w:eastAsia="Times New Roman" w:hAnsi="Times New Roman" w:cs="Times New Roman"/>
          <w:color w:val="252525"/>
          <w:sz w:val="28"/>
          <w:szCs w:val="28"/>
          <w:lang w:val="en-US" w:eastAsia="fr-FR"/>
        </w:rPr>
        <w:t xml:space="preserve">Speech is planned in advance: speech errors like substitution and exchanges show that one does not plan his/her entire sentence before s/he speaks. Rather, their language faculty is constantly tapped during the speech production process. This is accounted for by the limitation of the working memory. In particular, errors involving exchanges imply that one plans ahead </w:t>
      </w:r>
      <w:r w:rsidRPr="0006237B">
        <w:rPr>
          <w:rFonts w:ascii="Times New Roman" w:eastAsia="Times New Roman" w:hAnsi="Times New Roman" w:cs="Times New Roman"/>
          <w:color w:val="252525"/>
          <w:sz w:val="28"/>
          <w:szCs w:val="28"/>
          <w:lang w:val="en-US" w:eastAsia="fr-FR"/>
        </w:rPr>
        <w:lastRenderedPageBreak/>
        <w:t>in their sentence but only about significant ideas (e.g. the words that constitute the core meaning) and only to a certain extent of the sentence.</w:t>
      </w:r>
    </w:p>
    <w:p w:rsidR="0006237B" w:rsidRPr="0006237B" w:rsidRDefault="0006237B"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r w:rsidRPr="0006237B">
        <w:rPr>
          <w:rFonts w:ascii="Times New Roman" w:eastAsia="Times New Roman" w:hAnsi="Times New Roman" w:cs="Times New Roman"/>
          <w:color w:val="252525"/>
          <w:sz w:val="28"/>
          <w:szCs w:val="28"/>
          <w:lang w:val="en-US" w:eastAsia="fr-FR"/>
        </w:rPr>
        <w:t>Lexicon is organized semantically and phonologically: substitution and pronunciation errors show that lexicon is organized not only by its meaning, but also its form.</w:t>
      </w:r>
    </w:p>
    <w:p w:rsidR="0006237B" w:rsidRPr="0006237B" w:rsidRDefault="0006237B" w:rsidP="000976A0">
      <w:pPr>
        <w:shd w:val="clear" w:color="auto" w:fill="FFFFFF"/>
        <w:spacing w:before="100" w:beforeAutospacing="1" w:after="24" w:line="480" w:lineRule="auto"/>
        <w:ind w:left="360" w:firstLine="709"/>
        <w:jc w:val="both"/>
        <w:rPr>
          <w:rFonts w:ascii="Times New Roman" w:eastAsia="Times New Roman" w:hAnsi="Times New Roman" w:cs="Times New Roman"/>
          <w:color w:val="252525"/>
          <w:sz w:val="28"/>
          <w:szCs w:val="28"/>
          <w:lang w:val="en-US" w:eastAsia="fr-FR"/>
        </w:rPr>
      </w:pPr>
      <w:r w:rsidRPr="0006237B">
        <w:rPr>
          <w:rFonts w:ascii="Times New Roman" w:eastAsia="Times New Roman" w:hAnsi="Times New Roman" w:cs="Times New Roman"/>
          <w:color w:val="252525"/>
          <w:sz w:val="28"/>
          <w:szCs w:val="28"/>
          <w:lang w:val="en-US" w:eastAsia="fr-FR"/>
        </w:rPr>
        <w:t xml:space="preserve">Morphologically complex words are assembled: errors involving blending within a word reflect that there seems to </w:t>
      </w:r>
      <w:proofErr w:type="gramStart"/>
      <w:r w:rsidRPr="0006237B">
        <w:rPr>
          <w:rFonts w:ascii="Times New Roman" w:eastAsia="Times New Roman" w:hAnsi="Times New Roman" w:cs="Times New Roman"/>
          <w:color w:val="252525"/>
          <w:sz w:val="28"/>
          <w:szCs w:val="28"/>
          <w:lang w:val="en-US" w:eastAsia="fr-FR"/>
        </w:rPr>
        <w:t>a be</w:t>
      </w:r>
      <w:proofErr w:type="gramEnd"/>
      <w:r w:rsidRPr="0006237B">
        <w:rPr>
          <w:rFonts w:ascii="Times New Roman" w:eastAsia="Times New Roman" w:hAnsi="Times New Roman" w:cs="Times New Roman"/>
          <w:color w:val="252525"/>
          <w:sz w:val="28"/>
          <w:szCs w:val="28"/>
          <w:lang w:val="en-US" w:eastAsia="fr-FR"/>
        </w:rPr>
        <w:t xml:space="preserve"> a rule governing the construction of words in production (and also likely in mental lexicon). In other words, speakers generate the morphologically complex words by merging morphemes rather than retrieving them as chunks.</w:t>
      </w:r>
    </w:p>
    <w:p w:rsidR="00CA49F3"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color w:val="252525"/>
          <w:sz w:val="28"/>
          <w:szCs w:val="28"/>
          <w:lang w:val="en-US" w:eastAsia="fr-FR"/>
        </w:rPr>
      </w:pPr>
    </w:p>
    <w:p w:rsidR="000976A0"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color w:val="000000"/>
          <w:sz w:val="28"/>
          <w:szCs w:val="28"/>
          <w:lang w:val="en-US" w:eastAsia="fr-FR"/>
        </w:rPr>
      </w:pPr>
      <w:r>
        <w:rPr>
          <w:rFonts w:ascii="Times New Roman" w:eastAsia="Times New Roman" w:hAnsi="Times New Roman" w:cs="Times New Roman"/>
          <w:b/>
          <w:color w:val="000000"/>
          <w:sz w:val="28"/>
          <w:szCs w:val="28"/>
          <w:lang w:val="en-US" w:eastAsia="fr-FR"/>
        </w:rPr>
        <w:t xml:space="preserve">6/ </w:t>
      </w:r>
      <w:r w:rsidR="000976A0" w:rsidRPr="008A7C51">
        <w:rPr>
          <w:rFonts w:ascii="Times New Roman" w:eastAsia="Times New Roman" w:hAnsi="Times New Roman" w:cs="Times New Roman"/>
          <w:b/>
          <w:color w:val="000000"/>
          <w:sz w:val="28"/>
          <w:szCs w:val="28"/>
          <w:lang w:val="en-US" w:eastAsia="fr-FR"/>
        </w:rPr>
        <w:t>Methodologies</w:t>
      </w:r>
    </w:p>
    <w:p w:rsidR="0006237B" w:rsidRPr="000976A0"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b/>
          <w:bCs/>
          <w:color w:val="000000"/>
          <w:sz w:val="28"/>
          <w:szCs w:val="28"/>
          <w:lang w:val="en-US" w:eastAsia="fr-FR"/>
        </w:rPr>
      </w:pPr>
      <w:r>
        <w:rPr>
          <w:rFonts w:ascii="Times New Roman" w:eastAsia="Times New Roman" w:hAnsi="Times New Roman" w:cs="Times New Roman"/>
          <w:b/>
          <w:bCs/>
          <w:color w:val="000000"/>
          <w:sz w:val="28"/>
          <w:szCs w:val="28"/>
          <w:lang w:val="en-US" w:eastAsia="fr-FR"/>
        </w:rPr>
        <w:t xml:space="preserve">A/ </w:t>
      </w:r>
      <w:r w:rsidR="0006237B" w:rsidRPr="000976A0">
        <w:rPr>
          <w:rFonts w:ascii="Times New Roman" w:eastAsia="Times New Roman" w:hAnsi="Times New Roman" w:cs="Times New Roman"/>
          <w:b/>
          <w:bCs/>
          <w:color w:val="000000"/>
          <w:sz w:val="28"/>
          <w:szCs w:val="28"/>
          <w:lang w:val="en-US" w:eastAsia="fr-FR"/>
        </w:rPr>
        <w:t>Behavioral tasks</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Many of the experiments conducted in psycholinguistics, especially earlier on, are behavioral in nature. In these types of studies, subjects are presented with linguistic stimuli and asked to perform an action. For example, they may be asked to make a judgment about a word (</w:t>
      </w:r>
      <w:hyperlink r:id="rId64" w:tooltip="Lexical decision task" w:history="1">
        <w:r w:rsidRPr="000976A0">
          <w:rPr>
            <w:rFonts w:ascii="Times New Roman" w:eastAsia="Times New Roman" w:hAnsi="Times New Roman" w:cs="Times New Roman"/>
            <w:color w:val="0B0080"/>
            <w:sz w:val="28"/>
            <w:szCs w:val="28"/>
            <w:lang w:val="en-US" w:eastAsia="fr-FR"/>
          </w:rPr>
          <w:t>lexical decision</w:t>
        </w:r>
      </w:hyperlink>
      <w:r w:rsidRPr="000976A0">
        <w:rPr>
          <w:rFonts w:ascii="Times New Roman" w:eastAsia="Times New Roman" w:hAnsi="Times New Roman" w:cs="Times New Roman"/>
          <w:color w:val="252525"/>
          <w:sz w:val="28"/>
          <w:szCs w:val="28"/>
          <w:lang w:val="en-US" w:eastAsia="fr-FR"/>
        </w:rPr>
        <w:t xml:space="preserve">), reproduce the stimulus, or name a visually presented word aloud. Reaction times to respond to the stimuli (usually on the order of milliseconds) and proportion of correct responses are the most often </w:t>
      </w:r>
      <w:r w:rsidRPr="000976A0">
        <w:rPr>
          <w:rFonts w:ascii="Times New Roman" w:eastAsia="Times New Roman" w:hAnsi="Times New Roman" w:cs="Times New Roman"/>
          <w:color w:val="252525"/>
          <w:sz w:val="28"/>
          <w:szCs w:val="28"/>
          <w:lang w:val="en-US" w:eastAsia="fr-FR"/>
        </w:rPr>
        <w:lastRenderedPageBreak/>
        <w:t>employed measures of performance in behavioral tasks. Such experiments often take advantage of </w:t>
      </w:r>
      <w:hyperlink r:id="rId65" w:tooltip="Priming (psychology)" w:history="1">
        <w:r w:rsidRPr="000976A0">
          <w:rPr>
            <w:rFonts w:ascii="Times New Roman" w:eastAsia="Times New Roman" w:hAnsi="Times New Roman" w:cs="Times New Roman"/>
            <w:color w:val="0B0080"/>
            <w:sz w:val="28"/>
            <w:szCs w:val="28"/>
            <w:lang w:val="en-US" w:eastAsia="fr-FR"/>
          </w:rPr>
          <w:t>priming effects</w:t>
        </w:r>
      </w:hyperlink>
      <w:r w:rsidRPr="000976A0">
        <w:rPr>
          <w:rFonts w:ascii="Times New Roman" w:eastAsia="Times New Roman" w:hAnsi="Times New Roman" w:cs="Times New Roman"/>
          <w:color w:val="252525"/>
          <w:sz w:val="28"/>
          <w:szCs w:val="28"/>
          <w:lang w:val="en-US" w:eastAsia="fr-FR"/>
        </w:rPr>
        <w:t>, whereby a "priming" word or phrase appearing in the experiment can speed up the lexical decision for a related "target" word later.</w:t>
      </w:r>
      <w:hyperlink r:id="rId66" w:anchor="cite_note-packard-11" w:history="1">
        <w:r w:rsidRPr="000976A0">
          <w:rPr>
            <w:rFonts w:ascii="Times New Roman" w:eastAsia="Times New Roman" w:hAnsi="Times New Roman" w:cs="Times New Roman"/>
            <w:color w:val="0B0080"/>
            <w:sz w:val="28"/>
            <w:szCs w:val="28"/>
            <w:vertAlign w:val="superscript"/>
            <w:lang w:val="en-US" w:eastAsia="fr-FR"/>
          </w:rPr>
          <w:t>[11]</w:t>
        </w:r>
      </w:hyperlink>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 xml:space="preserve">As an example of how behavioral methods can be used in psycholinguistics research, </w:t>
      </w:r>
      <w:proofErr w:type="spellStart"/>
      <w:r w:rsidRPr="000976A0">
        <w:rPr>
          <w:rFonts w:ascii="Times New Roman" w:eastAsia="Times New Roman" w:hAnsi="Times New Roman" w:cs="Times New Roman"/>
          <w:color w:val="252525"/>
          <w:sz w:val="28"/>
          <w:szCs w:val="28"/>
          <w:lang w:val="en-US" w:eastAsia="fr-FR"/>
        </w:rPr>
        <w:t>Fischler</w:t>
      </w:r>
      <w:proofErr w:type="spellEnd"/>
      <w:r w:rsidRPr="000976A0">
        <w:rPr>
          <w:rFonts w:ascii="Times New Roman" w:eastAsia="Times New Roman" w:hAnsi="Times New Roman" w:cs="Times New Roman"/>
          <w:color w:val="252525"/>
          <w:sz w:val="28"/>
          <w:szCs w:val="28"/>
          <w:lang w:val="en-US" w:eastAsia="fr-FR"/>
        </w:rPr>
        <w:t xml:space="preserve"> (1977) investigated word encoding using the lexical decision task. He asked participants to make decisions about whether two strings of letters were English words. Sometimes the strings would be actual English words requiring a "yes" response, and other times they would be </w:t>
      </w:r>
      <w:proofErr w:type="spellStart"/>
      <w:r w:rsidRPr="000976A0">
        <w:rPr>
          <w:rFonts w:ascii="Times New Roman" w:eastAsia="Times New Roman" w:hAnsi="Times New Roman" w:cs="Times New Roman"/>
          <w:color w:val="252525"/>
          <w:sz w:val="28"/>
          <w:szCs w:val="28"/>
          <w:lang w:val="en-US" w:eastAsia="fr-FR"/>
        </w:rPr>
        <w:t>nonwords</w:t>
      </w:r>
      <w:proofErr w:type="spellEnd"/>
      <w:r w:rsidRPr="000976A0">
        <w:rPr>
          <w:rFonts w:ascii="Times New Roman" w:eastAsia="Times New Roman" w:hAnsi="Times New Roman" w:cs="Times New Roman"/>
          <w:color w:val="252525"/>
          <w:sz w:val="28"/>
          <w:szCs w:val="28"/>
          <w:lang w:val="en-US" w:eastAsia="fr-FR"/>
        </w:rPr>
        <w:t xml:space="preserve"> requiring a "no" response. A subset of the licit words were related semantically (e.g., cat-dog) while others were unrelated (e.g., bread-stem). </w:t>
      </w:r>
      <w:proofErr w:type="spellStart"/>
      <w:r w:rsidRPr="000976A0">
        <w:rPr>
          <w:rFonts w:ascii="Times New Roman" w:eastAsia="Times New Roman" w:hAnsi="Times New Roman" w:cs="Times New Roman"/>
          <w:color w:val="252525"/>
          <w:sz w:val="28"/>
          <w:szCs w:val="28"/>
          <w:lang w:val="en-US" w:eastAsia="fr-FR"/>
        </w:rPr>
        <w:t>Fischler</w:t>
      </w:r>
      <w:proofErr w:type="spellEnd"/>
      <w:r w:rsidRPr="000976A0">
        <w:rPr>
          <w:rFonts w:ascii="Times New Roman" w:eastAsia="Times New Roman" w:hAnsi="Times New Roman" w:cs="Times New Roman"/>
          <w:color w:val="252525"/>
          <w:sz w:val="28"/>
          <w:szCs w:val="28"/>
          <w:lang w:val="en-US" w:eastAsia="fr-FR"/>
        </w:rPr>
        <w:t xml:space="preserve"> found that related word pairs were responded to faster when compared to unrelated word pairs. This facilitation suggests that semantic relatedness can facilitate word encoding.</w:t>
      </w:r>
      <w:hyperlink r:id="rId67" w:anchor="cite_note-12" w:history="1">
        <w:r w:rsidRPr="000976A0">
          <w:rPr>
            <w:rFonts w:ascii="Times New Roman" w:eastAsia="Times New Roman" w:hAnsi="Times New Roman" w:cs="Times New Roman"/>
            <w:color w:val="0B0080"/>
            <w:sz w:val="28"/>
            <w:szCs w:val="28"/>
            <w:vertAlign w:val="superscript"/>
            <w:lang w:val="en-US" w:eastAsia="fr-FR"/>
          </w:rPr>
          <w:t>[12]</w:t>
        </w:r>
      </w:hyperlink>
    </w:p>
    <w:p w:rsidR="0006237B" w:rsidRPr="000976A0"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b/>
          <w:bCs/>
          <w:color w:val="000000"/>
          <w:sz w:val="28"/>
          <w:szCs w:val="28"/>
          <w:lang w:val="en-US" w:eastAsia="fr-FR"/>
        </w:rPr>
      </w:pPr>
      <w:r>
        <w:rPr>
          <w:rFonts w:ascii="Times New Roman" w:eastAsia="Times New Roman" w:hAnsi="Times New Roman" w:cs="Times New Roman"/>
          <w:b/>
          <w:bCs/>
          <w:color w:val="000000"/>
          <w:sz w:val="28"/>
          <w:szCs w:val="28"/>
          <w:lang w:val="en-US" w:eastAsia="fr-FR"/>
        </w:rPr>
        <w:t xml:space="preserve">B/ </w:t>
      </w:r>
      <w:r w:rsidR="0006237B" w:rsidRPr="000976A0">
        <w:rPr>
          <w:rFonts w:ascii="Times New Roman" w:eastAsia="Times New Roman" w:hAnsi="Times New Roman" w:cs="Times New Roman"/>
          <w:b/>
          <w:bCs/>
          <w:color w:val="000000"/>
          <w:sz w:val="28"/>
          <w:szCs w:val="28"/>
          <w:lang w:val="en-US" w:eastAsia="fr-FR"/>
        </w:rPr>
        <w:t>Eye-movements</w:t>
      </w:r>
    </w:p>
    <w:p w:rsidR="0006237B" w:rsidRPr="000976A0"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Recently, </w:t>
      </w:r>
      <w:hyperlink r:id="rId68" w:tooltip="Eye tracking" w:history="1">
        <w:r w:rsidRPr="000976A0">
          <w:rPr>
            <w:rFonts w:ascii="Times New Roman" w:eastAsia="Times New Roman" w:hAnsi="Times New Roman" w:cs="Times New Roman"/>
            <w:color w:val="0B0080"/>
            <w:sz w:val="28"/>
            <w:szCs w:val="28"/>
            <w:lang w:val="en-US" w:eastAsia="fr-FR"/>
          </w:rPr>
          <w:t>eye tracking</w:t>
        </w:r>
      </w:hyperlink>
      <w:r w:rsidRPr="000976A0">
        <w:rPr>
          <w:rFonts w:ascii="Times New Roman" w:eastAsia="Times New Roman" w:hAnsi="Times New Roman" w:cs="Times New Roman"/>
          <w:color w:val="252525"/>
          <w:sz w:val="28"/>
          <w:szCs w:val="28"/>
          <w:lang w:val="en-US" w:eastAsia="fr-FR"/>
        </w:rPr>
        <w:t xml:space="preserve"> has been used to study online language processing. Beginning with </w:t>
      </w:r>
      <w:proofErr w:type="spellStart"/>
      <w:r w:rsidRPr="000976A0">
        <w:rPr>
          <w:rFonts w:ascii="Times New Roman" w:eastAsia="Times New Roman" w:hAnsi="Times New Roman" w:cs="Times New Roman"/>
          <w:color w:val="252525"/>
          <w:sz w:val="28"/>
          <w:szCs w:val="28"/>
          <w:lang w:val="en-US" w:eastAsia="fr-FR"/>
        </w:rPr>
        <w:t>Rayner</w:t>
      </w:r>
      <w:proofErr w:type="spellEnd"/>
      <w:r w:rsidRPr="000976A0">
        <w:rPr>
          <w:rFonts w:ascii="Times New Roman" w:eastAsia="Times New Roman" w:hAnsi="Times New Roman" w:cs="Times New Roman"/>
          <w:color w:val="252525"/>
          <w:sz w:val="28"/>
          <w:szCs w:val="28"/>
          <w:lang w:val="en-US" w:eastAsia="fr-FR"/>
        </w:rPr>
        <w:t xml:space="preserve"> (1978</w:t>
      </w:r>
      <w:proofErr w:type="gramStart"/>
      <w:r w:rsidRPr="000976A0">
        <w:rPr>
          <w:rFonts w:ascii="Times New Roman" w:eastAsia="Times New Roman" w:hAnsi="Times New Roman" w:cs="Times New Roman"/>
          <w:color w:val="252525"/>
          <w:sz w:val="28"/>
          <w:szCs w:val="28"/>
          <w:lang w:val="en-US" w:eastAsia="fr-FR"/>
        </w:rPr>
        <w:t>)</w:t>
      </w:r>
      <w:proofErr w:type="gramEnd"/>
      <w:r w:rsidR="00711789" w:rsidRPr="000976A0">
        <w:rPr>
          <w:rFonts w:ascii="Times New Roman" w:eastAsia="Times New Roman" w:hAnsi="Times New Roman" w:cs="Times New Roman"/>
          <w:color w:val="252525"/>
          <w:sz w:val="28"/>
          <w:szCs w:val="28"/>
          <w:vertAlign w:val="superscript"/>
          <w:lang w:eastAsia="fr-FR"/>
        </w:rPr>
        <w:fldChar w:fldCharType="begin"/>
      </w:r>
      <w:r w:rsidRPr="000976A0">
        <w:rPr>
          <w:rFonts w:ascii="Times New Roman" w:eastAsia="Times New Roman" w:hAnsi="Times New Roman" w:cs="Times New Roman"/>
          <w:color w:val="252525"/>
          <w:sz w:val="28"/>
          <w:szCs w:val="28"/>
          <w:vertAlign w:val="superscript"/>
          <w:lang w:val="en-US" w:eastAsia="fr-FR"/>
        </w:rPr>
        <w:instrText xml:space="preserve"> HYPERLINK "https://en.wikipedia.org/wiki/Psycholinguistics" \l "cite_note-13" </w:instrText>
      </w:r>
      <w:r w:rsidR="00711789" w:rsidRPr="000976A0">
        <w:rPr>
          <w:rFonts w:ascii="Times New Roman" w:eastAsia="Times New Roman" w:hAnsi="Times New Roman" w:cs="Times New Roman"/>
          <w:color w:val="252525"/>
          <w:sz w:val="28"/>
          <w:szCs w:val="28"/>
          <w:vertAlign w:val="superscript"/>
          <w:lang w:eastAsia="fr-FR"/>
        </w:rPr>
        <w:fldChar w:fldCharType="separate"/>
      </w:r>
      <w:r w:rsidRPr="000976A0">
        <w:rPr>
          <w:rFonts w:ascii="Times New Roman" w:eastAsia="Times New Roman" w:hAnsi="Times New Roman" w:cs="Times New Roman"/>
          <w:color w:val="0B0080"/>
          <w:sz w:val="28"/>
          <w:szCs w:val="28"/>
          <w:vertAlign w:val="superscript"/>
          <w:lang w:val="en-US" w:eastAsia="fr-FR"/>
        </w:rPr>
        <w:t>[13]</w:t>
      </w:r>
      <w:r w:rsidR="00711789" w:rsidRPr="000976A0">
        <w:rPr>
          <w:rFonts w:ascii="Times New Roman" w:eastAsia="Times New Roman" w:hAnsi="Times New Roman" w:cs="Times New Roman"/>
          <w:color w:val="252525"/>
          <w:sz w:val="28"/>
          <w:szCs w:val="28"/>
          <w:vertAlign w:val="superscript"/>
          <w:lang w:eastAsia="fr-FR"/>
        </w:rPr>
        <w:fldChar w:fldCharType="end"/>
      </w:r>
      <w:r w:rsidRPr="000976A0">
        <w:rPr>
          <w:rFonts w:ascii="Times New Roman" w:eastAsia="Times New Roman" w:hAnsi="Times New Roman" w:cs="Times New Roman"/>
          <w:color w:val="252525"/>
          <w:sz w:val="28"/>
          <w:szCs w:val="28"/>
          <w:lang w:val="en-US" w:eastAsia="fr-FR"/>
        </w:rPr>
        <w:t xml:space="preserve"> the importance and </w:t>
      </w:r>
      <w:proofErr w:type="spellStart"/>
      <w:r w:rsidRPr="000976A0">
        <w:rPr>
          <w:rFonts w:ascii="Times New Roman" w:eastAsia="Times New Roman" w:hAnsi="Times New Roman" w:cs="Times New Roman"/>
          <w:color w:val="252525"/>
          <w:sz w:val="28"/>
          <w:szCs w:val="28"/>
          <w:lang w:val="en-US" w:eastAsia="fr-FR"/>
        </w:rPr>
        <w:t>informativity</w:t>
      </w:r>
      <w:proofErr w:type="spellEnd"/>
      <w:r w:rsidRPr="000976A0">
        <w:rPr>
          <w:rFonts w:ascii="Times New Roman" w:eastAsia="Times New Roman" w:hAnsi="Times New Roman" w:cs="Times New Roman"/>
          <w:color w:val="252525"/>
          <w:sz w:val="28"/>
          <w:szCs w:val="28"/>
          <w:lang w:val="en-US" w:eastAsia="fr-FR"/>
        </w:rPr>
        <w:t xml:space="preserve"> of eye-movements during reading was established. Later, </w:t>
      </w:r>
      <w:proofErr w:type="spellStart"/>
      <w:r w:rsidRPr="000976A0">
        <w:rPr>
          <w:rFonts w:ascii="Times New Roman" w:eastAsia="Times New Roman" w:hAnsi="Times New Roman" w:cs="Times New Roman"/>
          <w:color w:val="252525"/>
          <w:sz w:val="28"/>
          <w:szCs w:val="28"/>
          <w:lang w:val="en-US" w:eastAsia="fr-FR"/>
        </w:rPr>
        <w:t>Tanenhaus</w:t>
      </w:r>
      <w:proofErr w:type="spellEnd"/>
      <w:r w:rsidRPr="000976A0">
        <w:rPr>
          <w:rFonts w:ascii="Times New Roman" w:eastAsia="Times New Roman" w:hAnsi="Times New Roman" w:cs="Times New Roman"/>
          <w:color w:val="252525"/>
          <w:sz w:val="28"/>
          <w:szCs w:val="28"/>
          <w:lang w:val="en-US" w:eastAsia="fr-FR"/>
        </w:rPr>
        <w:t xml:space="preserve"> et al. (1995</w:t>
      </w:r>
      <w:proofErr w:type="gramStart"/>
      <w:r w:rsidRPr="000976A0">
        <w:rPr>
          <w:rFonts w:ascii="Times New Roman" w:eastAsia="Times New Roman" w:hAnsi="Times New Roman" w:cs="Times New Roman"/>
          <w:color w:val="252525"/>
          <w:sz w:val="28"/>
          <w:szCs w:val="28"/>
          <w:lang w:val="en-US" w:eastAsia="fr-FR"/>
        </w:rPr>
        <w:t>)</w:t>
      </w:r>
      <w:proofErr w:type="gramEnd"/>
      <w:r w:rsidR="00711789" w:rsidRPr="000976A0">
        <w:rPr>
          <w:rFonts w:ascii="Times New Roman" w:eastAsia="Times New Roman" w:hAnsi="Times New Roman" w:cs="Times New Roman"/>
          <w:color w:val="252525"/>
          <w:sz w:val="28"/>
          <w:szCs w:val="28"/>
          <w:vertAlign w:val="superscript"/>
          <w:lang w:eastAsia="fr-FR"/>
        </w:rPr>
        <w:fldChar w:fldCharType="begin"/>
      </w:r>
      <w:r w:rsidRPr="000976A0">
        <w:rPr>
          <w:rFonts w:ascii="Times New Roman" w:eastAsia="Times New Roman" w:hAnsi="Times New Roman" w:cs="Times New Roman"/>
          <w:color w:val="252525"/>
          <w:sz w:val="28"/>
          <w:szCs w:val="28"/>
          <w:vertAlign w:val="superscript"/>
          <w:lang w:val="en-US" w:eastAsia="fr-FR"/>
        </w:rPr>
        <w:instrText xml:space="preserve"> HYPERLINK "https://en.wikipedia.org/wiki/Psycholinguistics" \l "cite_note-14" </w:instrText>
      </w:r>
      <w:r w:rsidR="00711789" w:rsidRPr="000976A0">
        <w:rPr>
          <w:rFonts w:ascii="Times New Roman" w:eastAsia="Times New Roman" w:hAnsi="Times New Roman" w:cs="Times New Roman"/>
          <w:color w:val="252525"/>
          <w:sz w:val="28"/>
          <w:szCs w:val="28"/>
          <w:vertAlign w:val="superscript"/>
          <w:lang w:eastAsia="fr-FR"/>
        </w:rPr>
        <w:fldChar w:fldCharType="separate"/>
      </w:r>
      <w:r w:rsidRPr="000976A0">
        <w:rPr>
          <w:rFonts w:ascii="Times New Roman" w:eastAsia="Times New Roman" w:hAnsi="Times New Roman" w:cs="Times New Roman"/>
          <w:color w:val="0B0080"/>
          <w:sz w:val="28"/>
          <w:szCs w:val="28"/>
          <w:vertAlign w:val="superscript"/>
          <w:lang w:val="en-US" w:eastAsia="fr-FR"/>
        </w:rPr>
        <w:t>[14]</w:t>
      </w:r>
      <w:r w:rsidR="00711789" w:rsidRPr="000976A0">
        <w:rPr>
          <w:rFonts w:ascii="Times New Roman" w:eastAsia="Times New Roman" w:hAnsi="Times New Roman" w:cs="Times New Roman"/>
          <w:color w:val="252525"/>
          <w:sz w:val="28"/>
          <w:szCs w:val="28"/>
          <w:vertAlign w:val="superscript"/>
          <w:lang w:eastAsia="fr-FR"/>
        </w:rPr>
        <w:fldChar w:fldCharType="end"/>
      </w:r>
      <w:r w:rsidRPr="000976A0">
        <w:rPr>
          <w:rFonts w:ascii="Times New Roman" w:eastAsia="Times New Roman" w:hAnsi="Times New Roman" w:cs="Times New Roman"/>
          <w:color w:val="252525"/>
          <w:sz w:val="28"/>
          <w:szCs w:val="28"/>
          <w:lang w:val="en-US" w:eastAsia="fr-FR"/>
        </w:rPr>
        <w:t xml:space="preserve"> used the visual-world paradigm to study the cognitive processes related to spoken language. Assuming that eye movements are closely linked to the current focus of attention, language </w:t>
      </w:r>
      <w:r w:rsidRPr="000976A0">
        <w:rPr>
          <w:rFonts w:ascii="Times New Roman" w:eastAsia="Times New Roman" w:hAnsi="Times New Roman" w:cs="Times New Roman"/>
          <w:color w:val="252525"/>
          <w:sz w:val="28"/>
          <w:szCs w:val="28"/>
          <w:lang w:val="en-US" w:eastAsia="fr-FR"/>
        </w:rPr>
        <w:lastRenderedPageBreak/>
        <w:t xml:space="preserve">processing can be studied by monitoring eye movements while a subject is presented </w:t>
      </w:r>
      <w:proofErr w:type="spellStart"/>
      <w:r w:rsidRPr="000976A0">
        <w:rPr>
          <w:rFonts w:ascii="Times New Roman" w:eastAsia="Times New Roman" w:hAnsi="Times New Roman" w:cs="Times New Roman"/>
          <w:color w:val="252525"/>
          <w:sz w:val="28"/>
          <w:szCs w:val="28"/>
          <w:lang w:val="en-US" w:eastAsia="fr-FR"/>
        </w:rPr>
        <w:t>auditorily</w:t>
      </w:r>
      <w:proofErr w:type="spellEnd"/>
      <w:r w:rsidRPr="000976A0">
        <w:rPr>
          <w:rFonts w:ascii="Times New Roman" w:eastAsia="Times New Roman" w:hAnsi="Times New Roman" w:cs="Times New Roman"/>
          <w:color w:val="252525"/>
          <w:sz w:val="28"/>
          <w:szCs w:val="28"/>
          <w:lang w:val="en-US" w:eastAsia="fr-FR"/>
        </w:rPr>
        <w:t xml:space="preserve"> with linguistic input.</w:t>
      </w:r>
    </w:p>
    <w:p w:rsidR="008A7C51" w:rsidRDefault="008A7C51" w:rsidP="00F81C65">
      <w:pPr>
        <w:shd w:val="clear" w:color="auto" w:fill="FFFFFF"/>
        <w:spacing w:before="72" w:after="0" w:line="480" w:lineRule="auto"/>
        <w:jc w:val="both"/>
        <w:outlineLvl w:val="2"/>
        <w:rPr>
          <w:rFonts w:ascii="Times New Roman" w:eastAsia="Times New Roman" w:hAnsi="Times New Roman" w:cs="Times New Roman"/>
          <w:b/>
          <w:bCs/>
          <w:color w:val="000000"/>
          <w:sz w:val="28"/>
          <w:szCs w:val="28"/>
          <w:lang w:val="en-US" w:eastAsia="fr-FR"/>
        </w:rPr>
      </w:pPr>
    </w:p>
    <w:p w:rsidR="0006237B" w:rsidRPr="000976A0" w:rsidRDefault="00CA49F3" w:rsidP="000976A0">
      <w:pPr>
        <w:shd w:val="clear" w:color="auto" w:fill="FFFFFF"/>
        <w:spacing w:before="72" w:after="0" w:line="480" w:lineRule="auto"/>
        <w:ind w:left="360" w:firstLine="709"/>
        <w:jc w:val="both"/>
        <w:outlineLvl w:val="2"/>
        <w:rPr>
          <w:rFonts w:ascii="Times New Roman" w:eastAsia="Times New Roman" w:hAnsi="Times New Roman" w:cs="Times New Roman"/>
          <w:b/>
          <w:bCs/>
          <w:color w:val="000000"/>
          <w:sz w:val="28"/>
          <w:szCs w:val="28"/>
          <w:lang w:val="en-US" w:eastAsia="fr-FR"/>
        </w:rPr>
      </w:pPr>
      <w:r>
        <w:rPr>
          <w:rFonts w:ascii="Times New Roman" w:eastAsia="Times New Roman" w:hAnsi="Times New Roman" w:cs="Times New Roman"/>
          <w:b/>
          <w:bCs/>
          <w:color w:val="000000"/>
          <w:sz w:val="28"/>
          <w:szCs w:val="28"/>
          <w:lang w:val="en-US" w:eastAsia="fr-FR"/>
        </w:rPr>
        <w:t xml:space="preserve">C/ </w:t>
      </w:r>
      <w:r w:rsidR="0006237B" w:rsidRPr="000976A0">
        <w:rPr>
          <w:rFonts w:ascii="Times New Roman" w:eastAsia="Times New Roman" w:hAnsi="Times New Roman" w:cs="Times New Roman"/>
          <w:b/>
          <w:bCs/>
          <w:color w:val="000000"/>
          <w:sz w:val="28"/>
          <w:szCs w:val="28"/>
          <w:lang w:val="en-US" w:eastAsia="fr-FR"/>
        </w:rPr>
        <w:t>Language production errors</w:t>
      </w:r>
    </w:p>
    <w:p w:rsidR="0006237B" w:rsidRDefault="0006237B" w:rsidP="000976A0">
      <w:pPr>
        <w:shd w:val="clear" w:color="auto" w:fill="FFFFFF"/>
        <w:spacing w:before="120" w:after="120" w:line="480" w:lineRule="auto"/>
        <w:ind w:left="360" w:firstLine="709"/>
        <w:jc w:val="both"/>
        <w:rPr>
          <w:rFonts w:ascii="Times New Roman" w:eastAsia="Times New Roman" w:hAnsi="Times New Roman" w:cs="Times New Roman"/>
          <w:color w:val="252525"/>
          <w:sz w:val="28"/>
          <w:szCs w:val="28"/>
          <w:lang w:val="en-US" w:eastAsia="fr-FR"/>
        </w:rPr>
      </w:pPr>
      <w:r w:rsidRPr="000976A0">
        <w:rPr>
          <w:rFonts w:ascii="Times New Roman" w:eastAsia="Times New Roman" w:hAnsi="Times New Roman" w:cs="Times New Roman"/>
          <w:color w:val="252525"/>
          <w:sz w:val="28"/>
          <w:szCs w:val="28"/>
          <w:lang w:val="en-US" w:eastAsia="fr-FR"/>
        </w:rPr>
        <w:t>The </w:t>
      </w:r>
      <w:hyperlink r:id="rId69" w:tooltip="Error analysis (linguistics)" w:history="1">
        <w:r w:rsidRPr="000976A0">
          <w:rPr>
            <w:rFonts w:ascii="Times New Roman" w:eastAsia="Times New Roman" w:hAnsi="Times New Roman" w:cs="Times New Roman"/>
            <w:color w:val="0B0080"/>
            <w:sz w:val="28"/>
            <w:szCs w:val="28"/>
            <w:lang w:val="en-US" w:eastAsia="fr-FR"/>
          </w:rPr>
          <w:t>analysis</w:t>
        </w:r>
      </w:hyperlink>
      <w:r w:rsidRPr="000976A0">
        <w:rPr>
          <w:rFonts w:ascii="Times New Roman" w:eastAsia="Times New Roman" w:hAnsi="Times New Roman" w:cs="Times New Roman"/>
          <w:color w:val="252525"/>
          <w:sz w:val="28"/>
          <w:szCs w:val="28"/>
          <w:lang w:val="en-US" w:eastAsia="fr-FR"/>
        </w:rPr>
        <w:t> of systematic </w:t>
      </w:r>
      <w:hyperlink r:id="rId70" w:tooltip="Speech error" w:history="1">
        <w:r w:rsidRPr="000976A0">
          <w:rPr>
            <w:rFonts w:ascii="Times New Roman" w:eastAsia="Times New Roman" w:hAnsi="Times New Roman" w:cs="Times New Roman"/>
            <w:color w:val="0B0080"/>
            <w:sz w:val="28"/>
            <w:szCs w:val="28"/>
            <w:lang w:val="en-US" w:eastAsia="fr-FR"/>
          </w:rPr>
          <w:t>errors in speech</w:t>
        </w:r>
      </w:hyperlink>
      <w:r w:rsidRPr="000976A0">
        <w:rPr>
          <w:rFonts w:ascii="Times New Roman" w:eastAsia="Times New Roman" w:hAnsi="Times New Roman" w:cs="Times New Roman"/>
          <w:color w:val="252525"/>
          <w:sz w:val="28"/>
          <w:szCs w:val="28"/>
          <w:lang w:val="en-US" w:eastAsia="fr-FR"/>
        </w:rPr>
        <w:t>, writing and </w:t>
      </w:r>
      <w:hyperlink r:id="rId71" w:tooltip="Typographical error" w:history="1">
        <w:r w:rsidRPr="000976A0">
          <w:rPr>
            <w:rFonts w:ascii="Times New Roman" w:eastAsia="Times New Roman" w:hAnsi="Times New Roman" w:cs="Times New Roman"/>
            <w:color w:val="0B0080"/>
            <w:sz w:val="28"/>
            <w:szCs w:val="28"/>
            <w:lang w:val="en-US" w:eastAsia="fr-FR"/>
          </w:rPr>
          <w:t>typing</w:t>
        </w:r>
      </w:hyperlink>
      <w:r w:rsidRPr="000976A0">
        <w:rPr>
          <w:rFonts w:ascii="Times New Roman" w:eastAsia="Times New Roman" w:hAnsi="Times New Roman" w:cs="Times New Roman"/>
          <w:color w:val="252525"/>
          <w:sz w:val="28"/>
          <w:szCs w:val="28"/>
          <w:lang w:val="en-US" w:eastAsia="fr-FR"/>
        </w:rPr>
        <w:t> of language as it is produced can provide evidence of the process which has generated it.</w:t>
      </w:r>
    </w:p>
    <w:p w:rsidR="00811546" w:rsidRPr="00544DA2" w:rsidRDefault="00CA49F3" w:rsidP="00544DA2">
      <w:pPr>
        <w:shd w:val="clear" w:color="auto" w:fill="FFFFFF"/>
        <w:spacing w:before="120" w:after="120" w:line="480" w:lineRule="auto"/>
        <w:ind w:left="360" w:firstLine="709"/>
        <w:jc w:val="both"/>
        <w:rPr>
          <w:rStyle w:val="apple-converted-space"/>
          <w:rFonts w:ascii="Times New Roman" w:hAnsi="Times New Roman" w:cs="Times New Roman"/>
          <w:color w:val="252525"/>
          <w:sz w:val="28"/>
          <w:szCs w:val="28"/>
          <w:shd w:val="clear" w:color="auto" w:fill="FFFFFF"/>
          <w:lang w:val="en-US"/>
        </w:rPr>
      </w:pPr>
      <w:r>
        <w:rPr>
          <w:rFonts w:ascii="Times New Roman" w:hAnsi="Times New Roman" w:cs="Times New Roman"/>
          <w:b/>
          <w:bCs/>
          <w:color w:val="252525"/>
          <w:sz w:val="28"/>
          <w:szCs w:val="28"/>
          <w:shd w:val="clear" w:color="auto" w:fill="FFFFFF"/>
          <w:lang w:val="en-US"/>
        </w:rPr>
        <w:t xml:space="preserve">7/ </w:t>
      </w:r>
      <w:proofErr w:type="spellStart"/>
      <w:r w:rsidR="00811546" w:rsidRPr="00544DA2">
        <w:rPr>
          <w:rFonts w:ascii="Times New Roman" w:hAnsi="Times New Roman" w:cs="Times New Roman"/>
          <w:b/>
          <w:bCs/>
          <w:color w:val="252525"/>
          <w:sz w:val="28"/>
          <w:szCs w:val="28"/>
          <w:shd w:val="clear" w:color="auto" w:fill="FFFFFF"/>
          <w:lang w:val="en-US"/>
        </w:rPr>
        <w:t>Neurolinguistics</w:t>
      </w:r>
      <w:proofErr w:type="spellEnd"/>
      <w:r w:rsidR="00811546" w:rsidRPr="00544DA2">
        <w:rPr>
          <w:rStyle w:val="apple-converted-space"/>
          <w:rFonts w:ascii="Times New Roman" w:hAnsi="Times New Roman" w:cs="Times New Roman"/>
          <w:color w:val="252525"/>
          <w:sz w:val="28"/>
          <w:szCs w:val="28"/>
          <w:shd w:val="clear" w:color="auto" w:fill="FFFFFF"/>
          <w:lang w:val="en-US"/>
        </w:rPr>
        <w:t> </w:t>
      </w:r>
    </w:p>
    <w:p w:rsidR="00544DA2" w:rsidRPr="00544DA2" w:rsidRDefault="00811546" w:rsidP="00544DA2">
      <w:pPr>
        <w:shd w:val="clear" w:color="auto" w:fill="FFFFFF"/>
        <w:spacing w:before="120" w:after="120" w:line="480" w:lineRule="auto"/>
        <w:ind w:left="360" w:firstLine="709"/>
        <w:jc w:val="both"/>
        <w:rPr>
          <w:rFonts w:ascii="Times New Roman" w:hAnsi="Times New Roman" w:cs="Times New Roman"/>
          <w:color w:val="252525"/>
          <w:sz w:val="28"/>
          <w:szCs w:val="28"/>
          <w:shd w:val="clear" w:color="auto" w:fill="FFFFFF"/>
          <w:lang w:val="en-US"/>
        </w:rPr>
      </w:pPr>
      <w:r w:rsidRPr="00544DA2">
        <w:rPr>
          <w:rStyle w:val="apple-converted-space"/>
          <w:rFonts w:ascii="Times New Roman" w:hAnsi="Times New Roman" w:cs="Times New Roman"/>
          <w:color w:val="252525"/>
          <w:sz w:val="28"/>
          <w:szCs w:val="28"/>
          <w:shd w:val="clear" w:color="auto" w:fill="FFFFFF"/>
          <w:lang w:val="en-US"/>
        </w:rPr>
        <w:t xml:space="preserve">It </w:t>
      </w:r>
      <w:r w:rsidRPr="00544DA2">
        <w:rPr>
          <w:rFonts w:ascii="Times New Roman" w:hAnsi="Times New Roman" w:cs="Times New Roman"/>
          <w:color w:val="252525"/>
          <w:sz w:val="28"/>
          <w:szCs w:val="28"/>
          <w:shd w:val="clear" w:color="auto" w:fill="FFFFFF"/>
          <w:lang w:val="en-US"/>
        </w:rPr>
        <w:t>is the study of the</w:t>
      </w:r>
      <w:r w:rsidRPr="00544DA2">
        <w:rPr>
          <w:rStyle w:val="apple-converted-space"/>
          <w:rFonts w:ascii="Times New Roman" w:hAnsi="Times New Roman" w:cs="Times New Roman"/>
          <w:color w:val="252525"/>
          <w:sz w:val="28"/>
          <w:szCs w:val="28"/>
          <w:shd w:val="clear" w:color="auto" w:fill="FFFFFF"/>
          <w:lang w:val="en-US"/>
        </w:rPr>
        <w:t> </w:t>
      </w:r>
      <w:hyperlink r:id="rId72" w:tooltip="Neuron" w:history="1">
        <w:r w:rsidRPr="00544DA2">
          <w:rPr>
            <w:rStyle w:val="Lienhypertexte"/>
            <w:rFonts w:ascii="Times New Roman" w:hAnsi="Times New Roman" w:cs="Times New Roman"/>
            <w:color w:val="0B0080"/>
            <w:sz w:val="28"/>
            <w:szCs w:val="28"/>
            <w:shd w:val="clear" w:color="auto" w:fill="FFFFFF"/>
            <w:lang w:val="en-US"/>
          </w:rPr>
          <w:t>neural</w:t>
        </w:r>
      </w:hyperlink>
      <w:r w:rsidRPr="00544DA2">
        <w:rPr>
          <w:rStyle w:val="apple-converted-space"/>
          <w:rFonts w:ascii="Times New Roman" w:hAnsi="Times New Roman" w:cs="Times New Roman"/>
          <w:color w:val="252525"/>
          <w:sz w:val="28"/>
          <w:szCs w:val="28"/>
          <w:shd w:val="clear" w:color="auto" w:fill="FFFFFF"/>
          <w:lang w:val="en-US"/>
        </w:rPr>
        <w:t> </w:t>
      </w:r>
      <w:r w:rsidRPr="00544DA2">
        <w:rPr>
          <w:rFonts w:ascii="Times New Roman" w:hAnsi="Times New Roman" w:cs="Times New Roman"/>
          <w:color w:val="252525"/>
          <w:sz w:val="28"/>
          <w:szCs w:val="28"/>
          <w:shd w:val="clear" w:color="auto" w:fill="FFFFFF"/>
          <w:lang w:val="en-US"/>
        </w:rPr>
        <w:t>mechanisms in the</w:t>
      </w:r>
      <w:r w:rsidRPr="00544DA2">
        <w:rPr>
          <w:rStyle w:val="apple-converted-space"/>
          <w:rFonts w:ascii="Times New Roman" w:hAnsi="Times New Roman" w:cs="Times New Roman"/>
          <w:color w:val="252525"/>
          <w:sz w:val="28"/>
          <w:szCs w:val="28"/>
          <w:shd w:val="clear" w:color="auto" w:fill="FFFFFF"/>
          <w:lang w:val="en-US"/>
        </w:rPr>
        <w:t> </w:t>
      </w:r>
      <w:hyperlink r:id="rId73" w:tooltip="Human brain" w:history="1">
        <w:r w:rsidRPr="00544DA2">
          <w:rPr>
            <w:rStyle w:val="Lienhypertexte"/>
            <w:rFonts w:ascii="Times New Roman" w:hAnsi="Times New Roman" w:cs="Times New Roman"/>
            <w:color w:val="0B0080"/>
            <w:sz w:val="28"/>
            <w:szCs w:val="28"/>
            <w:shd w:val="clear" w:color="auto" w:fill="FFFFFF"/>
            <w:lang w:val="en-US"/>
          </w:rPr>
          <w:t>human brain</w:t>
        </w:r>
      </w:hyperlink>
      <w:r w:rsidRPr="00544DA2">
        <w:rPr>
          <w:rStyle w:val="apple-converted-space"/>
          <w:rFonts w:ascii="Times New Roman" w:hAnsi="Times New Roman" w:cs="Times New Roman"/>
          <w:color w:val="252525"/>
          <w:sz w:val="28"/>
          <w:szCs w:val="28"/>
          <w:shd w:val="clear" w:color="auto" w:fill="FFFFFF"/>
          <w:lang w:val="en-US"/>
        </w:rPr>
        <w:t> </w:t>
      </w:r>
      <w:r w:rsidRPr="00544DA2">
        <w:rPr>
          <w:rFonts w:ascii="Times New Roman" w:hAnsi="Times New Roman" w:cs="Times New Roman"/>
          <w:color w:val="252525"/>
          <w:sz w:val="28"/>
          <w:szCs w:val="28"/>
          <w:shd w:val="clear" w:color="auto" w:fill="FFFFFF"/>
          <w:lang w:val="en-US"/>
        </w:rPr>
        <w:t>that control the comprehension, production, and acquisition of</w:t>
      </w:r>
      <w:r w:rsidRPr="00544DA2">
        <w:rPr>
          <w:rStyle w:val="apple-converted-space"/>
          <w:rFonts w:ascii="Times New Roman" w:hAnsi="Times New Roman" w:cs="Times New Roman"/>
          <w:color w:val="252525"/>
          <w:sz w:val="28"/>
          <w:szCs w:val="28"/>
          <w:shd w:val="clear" w:color="auto" w:fill="FFFFFF"/>
          <w:lang w:val="en-US"/>
        </w:rPr>
        <w:t> </w:t>
      </w:r>
      <w:hyperlink r:id="rId74" w:tooltip="Language" w:history="1">
        <w:r w:rsidRPr="00544DA2">
          <w:rPr>
            <w:rStyle w:val="Lienhypertexte"/>
            <w:rFonts w:ascii="Times New Roman" w:hAnsi="Times New Roman" w:cs="Times New Roman"/>
            <w:color w:val="0B0080"/>
            <w:sz w:val="28"/>
            <w:szCs w:val="28"/>
            <w:shd w:val="clear" w:color="auto" w:fill="FFFFFF"/>
            <w:lang w:val="en-US"/>
          </w:rPr>
          <w:t>language</w:t>
        </w:r>
      </w:hyperlink>
      <w:r w:rsidRPr="00544DA2">
        <w:rPr>
          <w:rFonts w:ascii="Times New Roman" w:hAnsi="Times New Roman" w:cs="Times New Roman"/>
          <w:color w:val="252525"/>
          <w:sz w:val="28"/>
          <w:szCs w:val="28"/>
          <w:shd w:val="clear" w:color="auto" w:fill="FFFFFF"/>
          <w:lang w:val="en-US"/>
        </w:rPr>
        <w:t xml:space="preserve">. As an interdisciplinary field, </w:t>
      </w:r>
      <w:proofErr w:type="spellStart"/>
      <w:r w:rsidRPr="00544DA2">
        <w:rPr>
          <w:rFonts w:ascii="Times New Roman" w:hAnsi="Times New Roman" w:cs="Times New Roman"/>
          <w:color w:val="252525"/>
          <w:sz w:val="28"/>
          <w:szCs w:val="28"/>
          <w:shd w:val="clear" w:color="auto" w:fill="FFFFFF"/>
          <w:lang w:val="en-US"/>
        </w:rPr>
        <w:t>neurolinguistics</w:t>
      </w:r>
      <w:proofErr w:type="spellEnd"/>
      <w:r w:rsidRPr="00544DA2">
        <w:rPr>
          <w:rFonts w:ascii="Times New Roman" w:hAnsi="Times New Roman" w:cs="Times New Roman"/>
          <w:color w:val="252525"/>
          <w:sz w:val="28"/>
          <w:szCs w:val="28"/>
          <w:shd w:val="clear" w:color="auto" w:fill="FFFFFF"/>
          <w:lang w:val="en-US"/>
        </w:rPr>
        <w:t xml:space="preserve"> draws methods and theories from fields such as</w:t>
      </w:r>
      <w:r w:rsidRPr="00544DA2">
        <w:rPr>
          <w:rStyle w:val="apple-converted-space"/>
          <w:rFonts w:ascii="Times New Roman" w:hAnsi="Times New Roman" w:cs="Times New Roman"/>
          <w:color w:val="252525"/>
          <w:sz w:val="28"/>
          <w:szCs w:val="28"/>
          <w:shd w:val="clear" w:color="auto" w:fill="FFFFFF"/>
          <w:lang w:val="en-US"/>
        </w:rPr>
        <w:t> </w:t>
      </w:r>
      <w:hyperlink r:id="rId75" w:tooltip="Neuroscience" w:history="1">
        <w:r w:rsidRPr="00544DA2">
          <w:rPr>
            <w:rStyle w:val="Lienhypertexte"/>
            <w:rFonts w:ascii="Times New Roman" w:hAnsi="Times New Roman" w:cs="Times New Roman"/>
            <w:color w:val="0B0080"/>
            <w:sz w:val="28"/>
            <w:szCs w:val="28"/>
            <w:shd w:val="clear" w:color="auto" w:fill="FFFFFF"/>
            <w:lang w:val="en-US"/>
          </w:rPr>
          <w:t>neuroscience</w:t>
        </w:r>
      </w:hyperlink>
      <w:r w:rsidRPr="00544DA2">
        <w:rPr>
          <w:rFonts w:ascii="Times New Roman" w:hAnsi="Times New Roman" w:cs="Times New Roman"/>
          <w:color w:val="252525"/>
          <w:sz w:val="28"/>
          <w:szCs w:val="28"/>
          <w:shd w:val="clear" w:color="auto" w:fill="FFFFFF"/>
          <w:lang w:val="en-US"/>
        </w:rPr>
        <w:t>,</w:t>
      </w:r>
      <w:r w:rsidRPr="00544DA2">
        <w:rPr>
          <w:rStyle w:val="apple-converted-space"/>
          <w:rFonts w:ascii="Times New Roman" w:hAnsi="Times New Roman" w:cs="Times New Roman"/>
          <w:color w:val="252525"/>
          <w:sz w:val="28"/>
          <w:szCs w:val="28"/>
          <w:shd w:val="clear" w:color="auto" w:fill="FFFFFF"/>
          <w:lang w:val="en-US"/>
        </w:rPr>
        <w:t> </w:t>
      </w:r>
      <w:proofErr w:type="spellStart"/>
      <w:r w:rsidR="00711789" w:rsidRPr="00544DA2">
        <w:rPr>
          <w:rFonts w:ascii="Times New Roman" w:hAnsi="Times New Roman" w:cs="Times New Roman"/>
          <w:sz w:val="28"/>
          <w:szCs w:val="28"/>
        </w:rPr>
        <w:fldChar w:fldCharType="begin"/>
      </w:r>
      <w:r w:rsidRPr="00544DA2">
        <w:rPr>
          <w:rFonts w:ascii="Times New Roman" w:hAnsi="Times New Roman" w:cs="Times New Roman"/>
          <w:sz w:val="28"/>
          <w:szCs w:val="28"/>
          <w:lang w:val="en-US"/>
        </w:rPr>
        <w:instrText xml:space="preserve"> HYPERLINK "https://en.wikipedia.org/wiki/Linguistics" \o "Linguistics" </w:instrText>
      </w:r>
      <w:r w:rsidR="00711789" w:rsidRPr="00544DA2">
        <w:rPr>
          <w:rFonts w:ascii="Times New Roman" w:hAnsi="Times New Roman" w:cs="Times New Roman"/>
          <w:sz w:val="28"/>
          <w:szCs w:val="28"/>
        </w:rPr>
        <w:fldChar w:fldCharType="separate"/>
      </w:r>
      <w:r w:rsidRPr="00544DA2">
        <w:rPr>
          <w:rStyle w:val="Lienhypertexte"/>
          <w:rFonts w:ascii="Times New Roman" w:hAnsi="Times New Roman" w:cs="Times New Roman"/>
          <w:color w:val="0B0080"/>
          <w:sz w:val="28"/>
          <w:szCs w:val="28"/>
          <w:shd w:val="clear" w:color="auto" w:fill="FFFFFF"/>
          <w:lang w:val="en-US"/>
        </w:rPr>
        <w:t>linguistics</w:t>
      </w:r>
      <w:r w:rsidR="00711789" w:rsidRPr="00544DA2">
        <w:rPr>
          <w:rFonts w:ascii="Times New Roman" w:hAnsi="Times New Roman" w:cs="Times New Roman"/>
          <w:sz w:val="28"/>
          <w:szCs w:val="28"/>
        </w:rPr>
        <w:fldChar w:fldCharType="end"/>
      </w:r>
      <w:r w:rsidRPr="00544DA2">
        <w:rPr>
          <w:rFonts w:ascii="Times New Roman" w:hAnsi="Times New Roman" w:cs="Times New Roman"/>
          <w:color w:val="252525"/>
          <w:sz w:val="28"/>
          <w:szCs w:val="28"/>
          <w:shd w:val="clear" w:color="auto" w:fill="FFFFFF"/>
          <w:lang w:val="en-US"/>
        </w:rPr>
        <w:t>,</w:t>
      </w:r>
      <w:hyperlink r:id="rId76" w:tooltip="Cognitive science" w:history="1">
        <w:r w:rsidR="0050358B" w:rsidRPr="00544DA2">
          <w:rPr>
            <w:rStyle w:val="Lienhypertexte"/>
            <w:rFonts w:ascii="Times New Roman" w:hAnsi="Times New Roman" w:cs="Times New Roman"/>
            <w:color w:val="0B0080"/>
            <w:sz w:val="28"/>
            <w:szCs w:val="28"/>
            <w:shd w:val="clear" w:color="auto" w:fill="FFFFFF"/>
            <w:lang w:val="en-US"/>
          </w:rPr>
          <w:t>cognitive</w:t>
        </w:r>
        <w:proofErr w:type="spellEnd"/>
        <w:r w:rsidR="0050358B" w:rsidRPr="00544DA2">
          <w:rPr>
            <w:rStyle w:val="Lienhypertexte"/>
            <w:rFonts w:ascii="Times New Roman" w:hAnsi="Times New Roman" w:cs="Times New Roman"/>
            <w:color w:val="0B0080"/>
            <w:sz w:val="28"/>
            <w:szCs w:val="28"/>
            <w:shd w:val="clear" w:color="auto" w:fill="FFFFFF"/>
            <w:lang w:val="en-US"/>
          </w:rPr>
          <w:t xml:space="preserve"> </w:t>
        </w:r>
        <w:r w:rsidRPr="00544DA2">
          <w:rPr>
            <w:rStyle w:val="Lienhypertexte"/>
            <w:rFonts w:ascii="Times New Roman" w:hAnsi="Times New Roman" w:cs="Times New Roman"/>
            <w:color w:val="0B0080"/>
            <w:sz w:val="28"/>
            <w:szCs w:val="28"/>
            <w:shd w:val="clear" w:color="auto" w:fill="FFFFFF"/>
            <w:lang w:val="en-US"/>
          </w:rPr>
          <w:t>science</w:t>
        </w:r>
      </w:hyperlink>
      <w:r w:rsidRPr="00544DA2">
        <w:rPr>
          <w:rFonts w:ascii="Times New Roman" w:hAnsi="Times New Roman" w:cs="Times New Roman"/>
          <w:color w:val="252525"/>
          <w:sz w:val="28"/>
          <w:szCs w:val="28"/>
          <w:shd w:val="clear" w:color="auto" w:fill="FFFFFF"/>
          <w:lang w:val="en-US"/>
        </w:rPr>
        <w:t>,</w:t>
      </w:r>
      <w:r w:rsidRPr="00544DA2">
        <w:rPr>
          <w:rStyle w:val="apple-converted-space"/>
          <w:rFonts w:ascii="Times New Roman" w:hAnsi="Times New Roman" w:cs="Times New Roman"/>
          <w:color w:val="252525"/>
          <w:sz w:val="28"/>
          <w:szCs w:val="28"/>
          <w:shd w:val="clear" w:color="auto" w:fill="FFFFFF"/>
          <w:lang w:val="en-US"/>
        </w:rPr>
        <w:t> </w:t>
      </w:r>
      <w:hyperlink r:id="rId77" w:tooltip="Neurobiology" w:history="1">
        <w:r w:rsidRPr="00544DA2">
          <w:rPr>
            <w:rStyle w:val="Lienhypertexte"/>
            <w:rFonts w:ascii="Times New Roman" w:hAnsi="Times New Roman" w:cs="Times New Roman"/>
            <w:color w:val="0B0080"/>
            <w:sz w:val="28"/>
            <w:szCs w:val="28"/>
            <w:shd w:val="clear" w:color="auto" w:fill="FFFFFF"/>
            <w:lang w:val="en-US"/>
          </w:rPr>
          <w:t>neurobiology</w:t>
        </w:r>
      </w:hyperlink>
      <w:r w:rsidRPr="00544DA2">
        <w:rPr>
          <w:rFonts w:ascii="Times New Roman" w:hAnsi="Times New Roman" w:cs="Times New Roman"/>
          <w:color w:val="252525"/>
          <w:sz w:val="28"/>
          <w:szCs w:val="28"/>
          <w:shd w:val="clear" w:color="auto" w:fill="FFFFFF"/>
          <w:lang w:val="en-US"/>
        </w:rPr>
        <w:t>,</w:t>
      </w:r>
      <w:r w:rsidRPr="00544DA2">
        <w:rPr>
          <w:rStyle w:val="apple-converted-space"/>
          <w:rFonts w:ascii="Times New Roman" w:hAnsi="Times New Roman" w:cs="Times New Roman"/>
          <w:color w:val="252525"/>
          <w:sz w:val="28"/>
          <w:szCs w:val="28"/>
          <w:shd w:val="clear" w:color="auto" w:fill="FFFFFF"/>
          <w:lang w:val="en-US"/>
        </w:rPr>
        <w:t> </w:t>
      </w:r>
      <w:hyperlink r:id="rId78" w:tooltip="Communication disorder" w:history="1">
        <w:r w:rsidRPr="00544DA2">
          <w:rPr>
            <w:rStyle w:val="Lienhypertexte"/>
            <w:rFonts w:ascii="Times New Roman" w:hAnsi="Times New Roman" w:cs="Times New Roman"/>
            <w:color w:val="0B0080"/>
            <w:sz w:val="28"/>
            <w:szCs w:val="28"/>
            <w:shd w:val="clear" w:color="auto" w:fill="FFFFFF"/>
            <w:lang w:val="en-US"/>
          </w:rPr>
          <w:t>communication disorders</w:t>
        </w:r>
      </w:hyperlink>
      <w:r w:rsidRPr="00544DA2">
        <w:rPr>
          <w:rFonts w:ascii="Times New Roman" w:hAnsi="Times New Roman" w:cs="Times New Roman"/>
          <w:color w:val="252525"/>
          <w:sz w:val="28"/>
          <w:szCs w:val="28"/>
          <w:shd w:val="clear" w:color="auto" w:fill="FFFFFF"/>
          <w:lang w:val="en-US"/>
        </w:rPr>
        <w:t>,</w:t>
      </w:r>
      <w:r w:rsidRPr="00544DA2">
        <w:rPr>
          <w:rStyle w:val="apple-converted-space"/>
          <w:rFonts w:ascii="Times New Roman" w:hAnsi="Times New Roman" w:cs="Times New Roman"/>
          <w:color w:val="252525"/>
          <w:sz w:val="28"/>
          <w:szCs w:val="28"/>
          <w:shd w:val="clear" w:color="auto" w:fill="FFFFFF"/>
          <w:lang w:val="en-US"/>
        </w:rPr>
        <w:t> </w:t>
      </w:r>
      <w:hyperlink r:id="rId79" w:tooltip="Neuropsychology" w:history="1">
        <w:r w:rsidRPr="00544DA2">
          <w:rPr>
            <w:rStyle w:val="Lienhypertexte"/>
            <w:rFonts w:ascii="Times New Roman" w:hAnsi="Times New Roman" w:cs="Times New Roman"/>
            <w:color w:val="0B0080"/>
            <w:sz w:val="28"/>
            <w:szCs w:val="28"/>
            <w:shd w:val="clear" w:color="auto" w:fill="FFFFFF"/>
            <w:lang w:val="en-US"/>
          </w:rPr>
          <w:t>neuropsychology</w:t>
        </w:r>
      </w:hyperlink>
      <w:r w:rsidRPr="00544DA2">
        <w:rPr>
          <w:rFonts w:ascii="Times New Roman" w:hAnsi="Times New Roman" w:cs="Times New Roman"/>
          <w:color w:val="252525"/>
          <w:sz w:val="28"/>
          <w:szCs w:val="28"/>
          <w:shd w:val="clear" w:color="auto" w:fill="FFFFFF"/>
          <w:lang w:val="en-US"/>
        </w:rPr>
        <w:t>, and</w:t>
      </w:r>
      <w:r w:rsidRPr="00544DA2">
        <w:rPr>
          <w:rStyle w:val="apple-converted-space"/>
          <w:rFonts w:ascii="Times New Roman" w:hAnsi="Times New Roman" w:cs="Times New Roman"/>
          <w:color w:val="252525"/>
          <w:sz w:val="28"/>
          <w:szCs w:val="28"/>
          <w:shd w:val="clear" w:color="auto" w:fill="FFFFFF"/>
          <w:lang w:val="en-US"/>
        </w:rPr>
        <w:t> </w:t>
      </w:r>
      <w:hyperlink r:id="rId80" w:tooltip="Computer science" w:history="1">
        <w:r w:rsidRPr="00544DA2">
          <w:rPr>
            <w:rStyle w:val="Lienhypertexte"/>
            <w:rFonts w:ascii="Times New Roman" w:hAnsi="Times New Roman" w:cs="Times New Roman"/>
            <w:color w:val="0B0080"/>
            <w:sz w:val="28"/>
            <w:szCs w:val="28"/>
            <w:shd w:val="clear" w:color="auto" w:fill="FFFFFF"/>
            <w:lang w:val="en-US"/>
          </w:rPr>
          <w:t>computer science</w:t>
        </w:r>
      </w:hyperlink>
      <w:r w:rsidRPr="00544DA2">
        <w:rPr>
          <w:rFonts w:ascii="Times New Roman" w:hAnsi="Times New Roman" w:cs="Times New Roman"/>
          <w:color w:val="252525"/>
          <w:sz w:val="28"/>
          <w:szCs w:val="28"/>
          <w:shd w:val="clear" w:color="auto" w:fill="FFFFFF"/>
          <w:lang w:val="en-US"/>
        </w:rPr>
        <w:t xml:space="preserve">. Researchers are drawn to the field from a variety of backgrounds, bringing along a variety of experimental techniques as well as widely varying theoretical perspectives. </w:t>
      </w:r>
    </w:p>
    <w:p w:rsidR="00811546" w:rsidRDefault="00811546" w:rsidP="00544DA2">
      <w:pPr>
        <w:shd w:val="clear" w:color="auto" w:fill="FFFFFF"/>
        <w:spacing w:before="120" w:after="120" w:line="480" w:lineRule="auto"/>
        <w:ind w:left="360" w:firstLine="709"/>
        <w:jc w:val="both"/>
        <w:rPr>
          <w:rFonts w:ascii="Times New Roman" w:hAnsi="Times New Roman" w:cs="Times New Roman"/>
          <w:color w:val="252525"/>
          <w:sz w:val="28"/>
          <w:szCs w:val="28"/>
          <w:shd w:val="clear" w:color="auto" w:fill="FFFFFF"/>
          <w:lang w:val="en-US"/>
        </w:rPr>
      </w:pPr>
      <w:r w:rsidRPr="00544DA2">
        <w:rPr>
          <w:rFonts w:ascii="Times New Roman" w:hAnsi="Times New Roman" w:cs="Times New Roman"/>
          <w:color w:val="252525"/>
          <w:sz w:val="28"/>
          <w:szCs w:val="28"/>
          <w:shd w:val="clear" w:color="auto" w:fill="FFFFFF"/>
          <w:lang w:val="en-US"/>
        </w:rPr>
        <w:t xml:space="preserve">Much work in </w:t>
      </w:r>
      <w:proofErr w:type="spellStart"/>
      <w:r w:rsidRPr="00544DA2">
        <w:rPr>
          <w:rFonts w:ascii="Times New Roman" w:hAnsi="Times New Roman" w:cs="Times New Roman"/>
          <w:color w:val="252525"/>
          <w:sz w:val="28"/>
          <w:szCs w:val="28"/>
          <w:shd w:val="clear" w:color="auto" w:fill="FFFFFF"/>
          <w:lang w:val="en-US"/>
        </w:rPr>
        <w:t>neurolinguistics</w:t>
      </w:r>
      <w:proofErr w:type="spellEnd"/>
      <w:r w:rsidRPr="00544DA2">
        <w:rPr>
          <w:rFonts w:ascii="Times New Roman" w:hAnsi="Times New Roman" w:cs="Times New Roman"/>
          <w:color w:val="252525"/>
          <w:sz w:val="28"/>
          <w:szCs w:val="28"/>
          <w:shd w:val="clear" w:color="auto" w:fill="FFFFFF"/>
          <w:lang w:val="en-US"/>
        </w:rPr>
        <w:t xml:space="preserve"> is informed by models in</w:t>
      </w:r>
      <w:r w:rsidRPr="00544DA2">
        <w:rPr>
          <w:rStyle w:val="apple-converted-space"/>
          <w:rFonts w:ascii="Times New Roman" w:hAnsi="Times New Roman" w:cs="Times New Roman"/>
          <w:color w:val="252525"/>
          <w:sz w:val="28"/>
          <w:szCs w:val="28"/>
          <w:shd w:val="clear" w:color="auto" w:fill="FFFFFF"/>
          <w:lang w:val="en-US"/>
        </w:rPr>
        <w:t> </w:t>
      </w:r>
      <w:hyperlink r:id="rId81" w:tooltip="Psycholinguistics" w:history="1">
        <w:r w:rsidRPr="00544DA2">
          <w:rPr>
            <w:rStyle w:val="Lienhypertexte"/>
            <w:rFonts w:ascii="Times New Roman" w:hAnsi="Times New Roman" w:cs="Times New Roman"/>
            <w:color w:val="0B0080"/>
            <w:sz w:val="28"/>
            <w:szCs w:val="28"/>
            <w:shd w:val="clear" w:color="auto" w:fill="FFFFFF"/>
            <w:lang w:val="en-US"/>
          </w:rPr>
          <w:t>psycholinguistics</w:t>
        </w:r>
      </w:hyperlink>
      <w:r w:rsidRPr="00544DA2">
        <w:rPr>
          <w:rStyle w:val="apple-converted-space"/>
          <w:rFonts w:ascii="Times New Roman" w:hAnsi="Times New Roman" w:cs="Times New Roman"/>
          <w:color w:val="252525"/>
          <w:sz w:val="28"/>
          <w:szCs w:val="28"/>
          <w:shd w:val="clear" w:color="auto" w:fill="FFFFFF"/>
          <w:lang w:val="en-US"/>
        </w:rPr>
        <w:t> </w:t>
      </w:r>
      <w:r w:rsidRPr="00544DA2">
        <w:rPr>
          <w:rFonts w:ascii="Times New Roman" w:hAnsi="Times New Roman" w:cs="Times New Roman"/>
          <w:color w:val="252525"/>
          <w:sz w:val="28"/>
          <w:szCs w:val="28"/>
          <w:shd w:val="clear" w:color="auto" w:fill="FFFFFF"/>
          <w:lang w:val="en-US"/>
        </w:rPr>
        <w:t>and</w:t>
      </w:r>
      <w:r w:rsidRPr="00544DA2">
        <w:rPr>
          <w:rStyle w:val="apple-converted-space"/>
          <w:rFonts w:ascii="Times New Roman" w:hAnsi="Times New Roman" w:cs="Times New Roman"/>
          <w:color w:val="252525"/>
          <w:sz w:val="28"/>
          <w:szCs w:val="28"/>
          <w:shd w:val="clear" w:color="auto" w:fill="FFFFFF"/>
          <w:lang w:val="en-US"/>
        </w:rPr>
        <w:t> </w:t>
      </w:r>
      <w:hyperlink r:id="rId82" w:tooltip="Theoretical linguistics" w:history="1">
        <w:r w:rsidRPr="00544DA2">
          <w:rPr>
            <w:rStyle w:val="Lienhypertexte"/>
            <w:rFonts w:ascii="Times New Roman" w:hAnsi="Times New Roman" w:cs="Times New Roman"/>
            <w:color w:val="0B0080"/>
            <w:sz w:val="28"/>
            <w:szCs w:val="28"/>
            <w:shd w:val="clear" w:color="auto" w:fill="FFFFFF"/>
            <w:lang w:val="en-US"/>
          </w:rPr>
          <w:t>theoretical linguistics</w:t>
        </w:r>
      </w:hyperlink>
      <w:r w:rsidRPr="00544DA2">
        <w:rPr>
          <w:rFonts w:ascii="Times New Roman" w:hAnsi="Times New Roman" w:cs="Times New Roman"/>
          <w:color w:val="252525"/>
          <w:sz w:val="28"/>
          <w:szCs w:val="28"/>
          <w:shd w:val="clear" w:color="auto" w:fill="FFFFFF"/>
          <w:lang w:val="en-US"/>
        </w:rPr>
        <w:t xml:space="preserve">, and is focused on investigating how the brain can implement the processes that theoretical and psycholinguistics propose are necessary in producing and comprehending language. </w:t>
      </w:r>
      <w:proofErr w:type="spellStart"/>
      <w:r w:rsidRPr="00544DA2">
        <w:rPr>
          <w:rFonts w:ascii="Times New Roman" w:hAnsi="Times New Roman" w:cs="Times New Roman"/>
          <w:color w:val="252525"/>
          <w:sz w:val="28"/>
          <w:szCs w:val="28"/>
          <w:shd w:val="clear" w:color="auto" w:fill="FFFFFF"/>
          <w:lang w:val="en-US"/>
        </w:rPr>
        <w:t>Neurolinguists</w:t>
      </w:r>
      <w:proofErr w:type="spellEnd"/>
      <w:r w:rsidRPr="00544DA2">
        <w:rPr>
          <w:rFonts w:ascii="Times New Roman" w:hAnsi="Times New Roman" w:cs="Times New Roman"/>
          <w:color w:val="252525"/>
          <w:sz w:val="28"/>
          <w:szCs w:val="28"/>
          <w:shd w:val="clear" w:color="auto" w:fill="FFFFFF"/>
          <w:lang w:val="en-US"/>
        </w:rPr>
        <w:t xml:space="preserve"> study the physiological mechanisms by which the </w:t>
      </w:r>
      <w:r w:rsidRPr="00544DA2">
        <w:rPr>
          <w:rFonts w:ascii="Times New Roman" w:hAnsi="Times New Roman" w:cs="Times New Roman"/>
          <w:color w:val="252525"/>
          <w:sz w:val="28"/>
          <w:szCs w:val="28"/>
          <w:shd w:val="clear" w:color="auto" w:fill="FFFFFF"/>
          <w:lang w:val="en-US"/>
        </w:rPr>
        <w:lastRenderedPageBreak/>
        <w:t>brain processes information related to language, and evaluate linguistic and psycholinguistic theories, using</w:t>
      </w:r>
      <w:r w:rsidR="00CA49F3">
        <w:rPr>
          <w:rFonts w:ascii="Times New Roman" w:hAnsi="Times New Roman" w:cs="Times New Roman"/>
          <w:color w:val="252525"/>
          <w:sz w:val="28"/>
          <w:szCs w:val="28"/>
          <w:shd w:val="clear" w:color="auto" w:fill="FFFFFF"/>
          <w:lang w:val="en-US"/>
        </w:rPr>
        <w:t xml:space="preserve"> </w:t>
      </w:r>
      <w:r w:rsidRPr="00544DA2">
        <w:rPr>
          <w:rStyle w:val="apple-converted-space"/>
          <w:rFonts w:ascii="Times New Roman" w:hAnsi="Times New Roman" w:cs="Times New Roman"/>
          <w:color w:val="252525"/>
          <w:sz w:val="28"/>
          <w:szCs w:val="28"/>
          <w:shd w:val="clear" w:color="auto" w:fill="FFFFFF"/>
          <w:lang w:val="en-US"/>
        </w:rPr>
        <w:t> </w:t>
      </w:r>
      <w:hyperlink r:id="rId83" w:tooltip="Aphasiology" w:history="1">
        <w:proofErr w:type="spellStart"/>
        <w:r w:rsidRPr="00544DA2">
          <w:rPr>
            <w:rStyle w:val="Lienhypertexte"/>
            <w:rFonts w:ascii="Times New Roman" w:hAnsi="Times New Roman" w:cs="Times New Roman"/>
            <w:color w:val="0B0080"/>
            <w:sz w:val="28"/>
            <w:szCs w:val="28"/>
            <w:shd w:val="clear" w:color="auto" w:fill="FFFFFF"/>
            <w:lang w:val="en-US"/>
          </w:rPr>
          <w:t>aphasiology</w:t>
        </w:r>
        <w:proofErr w:type="spellEnd"/>
      </w:hyperlink>
      <w:r w:rsidRPr="00544DA2">
        <w:rPr>
          <w:rFonts w:ascii="Times New Roman" w:hAnsi="Times New Roman" w:cs="Times New Roman"/>
          <w:color w:val="252525"/>
          <w:sz w:val="28"/>
          <w:szCs w:val="28"/>
          <w:shd w:val="clear" w:color="auto" w:fill="FFFFFF"/>
          <w:lang w:val="en-US"/>
        </w:rPr>
        <w:t>,</w:t>
      </w:r>
      <w:r w:rsidRPr="00544DA2">
        <w:rPr>
          <w:rStyle w:val="apple-converted-space"/>
          <w:rFonts w:ascii="Times New Roman" w:hAnsi="Times New Roman" w:cs="Times New Roman"/>
          <w:color w:val="252525"/>
          <w:sz w:val="28"/>
          <w:szCs w:val="28"/>
          <w:shd w:val="clear" w:color="auto" w:fill="FFFFFF"/>
          <w:lang w:val="en-US"/>
        </w:rPr>
        <w:t> </w:t>
      </w:r>
      <w:hyperlink r:id="rId84" w:tooltip="Brain imaging" w:history="1">
        <w:r w:rsidRPr="00544DA2">
          <w:rPr>
            <w:rStyle w:val="Lienhypertexte"/>
            <w:rFonts w:ascii="Times New Roman" w:hAnsi="Times New Roman" w:cs="Times New Roman"/>
            <w:color w:val="0B0080"/>
            <w:sz w:val="28"/>
            <w:szCs w:val="28"/>
            <w:shd w:val="clear" w:color="auto" w:fill="FFFFFF"/>
            <w:lang w:val="en-US"/>
          </w:rPr>
          <w:t>brain imaging</w:t>
        </w:r>
      </w:hyperlink>
      <w:r w:rsidRPr="00544DA2">
        <w:rPr>
          <w:rFonts w:ascii="Times New Roman" w:hAnsi="Times New Roman" w:cs="Times New Roman"/>
          <w:color w:val="252525"/>
          <w:sz w:val="28"/>
          <w:szCs w:val="28"/>
          <w:shd w:val="clear" w:color="auto" w:fill="FFFFFF"/>
          <w:lang w:val="en-US"/>
        </w:rPr>
        <w:t>,</w:t>
      </w:r>
      <w:r w:rsidRPr="00544DA2">
        <w:rPr>
          <w:rStyle w:val="apple-converted-space"/>
          <w:rFonts w:ascii="Times New Roman" w:hAnsi="Times New Roman" w:cs="Times New Roman"/>
          <w:color w:val="252525"/>
          <w:sz w:val="28"/>
          <w:szCs w:val="28"/>
          <w:shd w:val="clear" w:color="auto" w:fill="FFFFFF"/>
          <w:lang w:val="en-US"/>
        </w:rPr>
        <w:t> </w:t>
      </w:r>
      <w:hyperlink r:id="rId85" w:tooltip="Electrophysiology" w:history="1">
        <w:r w:rsidRPr="00544DA2">
          <w:rPr>
            <w:rStyle w:val="Lienhypertexte"/>
            <w:rFonts w:ascii="Times New Roman" w:hAnsi="Times New Roman" w:cs="Times New Roman"/>
            <w:color w:val="0B0080"/>
            <w:sz w:val="28"/>
            <w:szCs w:val="28"/>
            <w:shd w:val="clear" w:color="auto" w:fill="FFFFFF"/>
            <w:lang w:val="en-US"/>
          </w:rPr>
          <w:t>electrophysiology</w:t>
        </w:r>
      </w:hyperlink>
      <w:r w:rsidRPr="00544DA2">
        <w:rPr>
          <w:rFonts w:ascii="Times New Roman" w:hAnsi="Times New Roman" w:cs="Times New Roman"/>
          <w:color w:val="252525"/>
          <w:sz w:val="28"/>
          <w:szCs w:val="28"/>
          <w:shd w:val="clear" w:color="auto" w:fill="FFFFFF"/>
          <w:lang w:val="en-US"/>
        </w:rPr>
        <w:t>, and</w:t>
      </w:r>
      <w:r w:rsidRPr="00544DA2">
        <w:rPr>
          <w:rStyle w:val="apple-converted-space"/>
          <w:rFonts w:ascii="Times New Roman" w:hAnsi="Times New Roman" w:cs="Times New Roman"/>
          <w:color w:val="252525"/>
          <w:sz w:val="28"/>
          <w:szCs w:val="28"/>
          <w:shd w:val="clear" w:color="auto" w:fill="FFFFFF"/>
          <w:lang w:val="en-US"/>
        </w:rPr>
        <w:t> </w:t>
      </w:r>
      <w:hyperlink r:id="rId86" w:tooltip="Computer modeling" w:history="1">
        <w:r w:rsidRPr="00544DA2">
          <w:rPr>
            <w:rStyle w:val="Lienhypertexte"/>
            <w:rFonts w:ascii="Times New Roman" w:hAnsi="Times New Roman" w:cs="Times New Roman"/>
            <w:color w:val="0B0080"/>
            <w:sz w:val="28"/>
            <w:szCs w:val="28"/>
            <w:shd w:val="clear" w:color="auto" w:fill="FFFFFF"/>
            <w:lang w:val="en-US"/>
          </w:rPr>
          <w:t>computer modeling</w:t>
        </w:r>
      </w:hyperlink>
      <w:r w:rsidRPr="00544DA2">
        <w:rPr>
          <w:rFonts w:ascii="Times New Roman" w:hAnsi="Times New Roman" w:cs="Times New Roman"/>
          <w:color w:val="252525"/>
          <w:sz w:val="28"/>
          <w:szCs w:val="28"/>
          <w:shd w:val="clear" w:color="auto" w:fill="FFFFFF"/>
          <w:lang w:val="en-US"/>
        </w:rPr>
        <w:t>.</w:t>
      </w:r>
    </w:p>
    <w:p w:rsidR="00506FAF" w:rsidRPr="00544DA2" w:rsidRDefault="00506FAF" w:rsidP="00CA49F3">
      <w:pPr>
        <w:shd w:val="clear" w:color="auto" w:fill="FFFFFF"/>
        <w:spacing w:before="120" w:after="120" w:line="480" w:lineRule="auto"/>
        <w:jc w:val="both"/>
        <w:rPr>
          <w:rFonts w:ascii="Times New Roman" w:hAnsi="Times New Roman" w:cs="Times New Roman"/>
          <w:color w:val="252525"/>
          <w:sz w:val="28"/>
          <w:szCs w:val="28"/>
          <w:shd w:val="clear" w:color="auto" w:fill="FFFFFF"/>
          <w:lang w:val="en-US"/>
        </w:rPr>
      </w:pPr>
    </w:p>
    <w:p w:rsidR="0050358B" w:rsidRPr="00544DA2" w:rsidRDefault="00CA49F3" w:rsidP="00544DA2">
      <w:pPr>
        <w:shd w:val="clear" w:color="auto" w:fill="FFFFFF"/>
        <w:spacing w:before="120" w:after="120" w:line="480" w:lineRule="auto"/>
        <w:ind w:left="360" w:firstLine="709"/>
        <w:jc w:val="both"/>
        <w:rPr>
          <w:rFonts w:ascii="Times New Roman" w:hAnsi="Times New Roman" w:cs="Times New Roman"/>
          <w:b/>
          <w:color w:val="252525"/>
          <w:sz w:val="28"/>
          <w:szCs w:val="28"/>
          <w:shd w:val="clear" w:color="auto" w:fill="FFFFFF"/>
          <w:lang w:val="en-US"/>
        </w:rPr>
      </w:pPr>
      <w:r>
        <w:rPr>
          <w:rFonts w:ascii="Times New Roman" w:hAnsi="Times New Roman" w:cs="Times New Roman"/>
          <w:b/>
          <w:color w:val="252525"/>
          <w:sz w:val="28"/>
          <w:szCs w:val="28"/>
          <w:shd w:val="clear" w:color="auto" w:fill="FFFFFF"/>
          <w:lang w:val="en-US"/>
        </w:rPr>
        <w:t xml:space="preserve">8/ </w:t>
      </w:r>
      <w:r w:rsidR="00544DA2" w:rsidRPr="00544DA2">
        <w:rPr>
          <w:rFonts w:ascii="Times New Roman" w:hAnsi="Times New Roman" w:cs="Times New Roman"/>
          <w:b/>
          <w:color w:val="252525"/>
          <w:sz w:val="28"/>
          <w:szCs w:val="28"/>
          <w:shd w:val="clear" w:color="auto" w:fill="FFFFFF"/>
          <w:lang w:val="en-US"/>
        </w:rPr>
        <w:t>Learning styles:</w:t>
      </w:r>
    </w:p>
    <w:p w:rsidR="008A7C51" w:rsidRPr="00544DA2" w:rsidRDefault="008A7C51" w:rsidP="00F81C65">
      <w:pPr>
        <w:spacing w:line="480" w:lineRule="auto"/>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What are learning styles?</w:t>
      </w:r>
    </w:p>
    <w:p w:rsidR="008A7C51" w:rsidRPr="00544DA2" w:rsidRDefault="008A7C51" w:rsidP="00F81C65">
      <w:pPr>
        <w:numPr>
          <w:ilvl w:val="1"/>
          <w:numId w:val="5"/>
        </w:numPr>
        <w:spacing w:line="480" w:lineRule="auto"/>
        <w:ind w:firstLine="0"/>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a way to take in and process information</w:t>
      </w:r>
    </w:p>
    <w:p w:rsidR="008A7C51" w:rsidRPr="00544DA2" w:rsidRDefault="008A7C51" w:rsidP="00F81C65">
      <w:pPr>
        <w:numPr>
          <w:ilvl w:val="1"/>
          <w:numId w:val="5"/>
        </w:numPr>
        <w:spacing w:line="480" w:lineRule="auto"/>
        <w:ind w:firstLine="0"/>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a preference that gets stronger the more it is used</w:t>
      </w:r>
    </w:p>
    <w:p w:rsidR="008A7C51" w:rsidRPr="00544DA2" w:rsidRDefault="008A7C51" w:rsidP="00F81C65">
      <w:pPr>
        <w:numPr>
          <w:ilvl w:val="1"/>
          <w:numId w:val="5"/>
        </w:numPr>
        <w:spacing w:line="480" w:lineRule="auto"/>
        <w:ind w:firstLine="0"/>
        <w:jc w:val="both"/>
        <w:rPr>
          <w:rFonts w:ascii="Times New Roman" w:hAnsi="Times New Roman" w:cs="Times New Roman"/>
          <w:sz w:val="28"/>
          <w:szCs w:val="28"/>
        </w:rPr>
      </w:pPr>
      <w:r w:rsidRPr="00544DA2">
        <w:rPr>
          <w:rFonts w:ascii="Times New Roman" w:hAnsi="Times New Roman" w:cs="Times New Roman"/>
          <w:sz w:val="28"/>
          <w:szCs w:val="28"/>
          <w:lang w:val="en-US"/>
        </w:rPr>
        <w:t>the way the mind operates</w:t>
      </w:r>
    </w:p>
    <w:p w:rsidR="008A7C51" w:rsidRPr="00544DA2" w:rsidRDefault="008A7C51" w:rsidP="00F81C65">
      <w:pPr>
        <w:numPr>
          <w:ilvl w:val="1"/>
          <w:numId w:val="5"/>
        </w:numPr>
        <w:spacing w:line="480" w:lineRule="auto"/>
        <w:ind w:firstLine="0"/>
        <w:jc w:val="both"/>
        <w:rPr>
          <w:rFonts w:ascii="Times New Roman" w:hAnsi="Times New Roman" w:cs="Times New Roman"/>
          <w:sz w:val="28"/>
          <w:szCs w:val="28"/>
        </w:rPr>
      </w:pPr>
      <w:proofErr w:type="gramStart"/>
      <w:r w:rsidRPr="00544DA2">
        <w:rPr>
          <w:rFonts w:ascii="Times New Roman" w:hAnsi="Times New Roman" w:cs="Times New Roman"/>
          <w:sz w:val="28"/>
          <w:szCs w:val="28"/>
          <w:lang w:val="en-US"/>
        </w:rPr>
        <w:t>the</w:t>
      </w:r>
      <w:proofErr w:type="gramEnd"/>
      <w:r w:rsidRPr="00544DA2">
        <w:rPr>
          <w:rFonts w:ascii="Times New Roman" w:hAnsi="Times New Roman" w:cs="Times New Roman"/>
          <w:sz w:val="28"/>
          <w:szCs w:val="28"/>
          <w:lang w:val="en-US"/>
        </w:rPr>
        <w:t xml:space="preserve"> way we learn!</w:t>
      </w:r>
    </w:p>
    <w:p w:rsidR="008A7C51" w:rsidRPr="00544DA2" w:rsidRDefault="008A7C51" w:rsidP="00F81C65">
      <w:pPr>
        <w:spacing w:line="480" w:lineRule="auto"/>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“Information enters your brain three main ways: sight, hearing and touch, which one you use the most is called your Learning Style”</w:t>
      </w:r>
    </w:p>
    <w:p w:rsidR="008A7C51" w:rsidRPr="00544DA2" w:rsidRDefault="008A7C51" w:rsidP="00F81C65">
      <w:pPr>
        <w:numPr>
          <w:ilvl w:val="1"/>
          <w:numId w:val="6"/>
        </w:numPr>
        <w:spacing w:line="480" w:lineRule="auto"/>
        <w:ind w:firstLine="0"/>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a way to take in and process information</w:t>
      </w:r>
    </w:p>
    <w:p w:rsidR="008A7C51" w:rsidRPr="00544DA2" w:rsidRDefault="008A7C51" w:rsidP="00F81C65">
      <w:pPr>
        <w:numPr>
          <w:ilvl w:val="1"/>
          <w:numId w:val="6"/>
        </w:numPr>
        <w:spacing w:line="480" w:lineRule="auto"/>
        <w:ind w:firstLine="0"/>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a preference that gets stronger the more it is used</w:t>
      </w:r>
    </w:p>
    <w:p w:rsidR="008A7C51" w:rsidRPr="00544DA2" w:rsidRDefault="008A7C51" w:rsidP="00F81C65">
      <w:pPr>
        <w:numPr>
          <w:ilvl w:val="1"/>
          <w:numId w:val="6"/>
        </w:numPr>
        <w:spacing w:line="480" w:lineRule="auto"/>
        <w:ind w:firstLine="0"/>
        <w:jc w:val="both"/>
        <w:rPr>
          <w:rFonts w:ascii="Times New Roman" w:hAnsi="Times New Roman" w:cs="Times New Roman"/>
          <w:sz w:val="28"/>
          <w:szCs w:val="28"/>
        </w:rPr>
      </w:pPr>
      <w:r w:rsidRPr="00544DA2">
        <w:rPr>
          <w:rFonts w:ascii="Times New Roman" w:hAnsi="Times New Roman" w:cs="Times New Roman"/>
          <w:sz w:val="28"/>
          <w:szCs w:val="28"/>
          <w:lang w:val="en-US"/>
        </w:rPr>
        <w:t>the way the mind operates</w:t>
      </w:r>
    </w:p>
    <w:p w:rsidR="008A7C51" w:rsidRPr="00544DA2" w:rsidRDefault="008A7C51" w:rsidP="00F81C65">
      <w:pPr>
        <w:numPr>
          <w:ilvl w:val="1"/>
          <w:numId w:val="6"/>
        </w:numPr>
        <w:spacing w:line="480" w:lineRule="auto"/>
        <w:ind w:firstLine="0"/>
        <w:jc w:val="both"/>
        <w:rPr>
          <w:rFonts w:ascii="Times New Roman" w:hAnsi="Times New Roman" w:cs="Times New Roman"/>
          <w:sz w:val="28"/>
          <w:szCs w:val="28"/>
        </w:rPr>
      </w:pPr>
      <w:proofErr w:type="gramStart"/>
      <w:r w:rsidRPr="00544DA2">
        <w:rPr>
          <w:rFonts w:ascii="Times New Roman" w:hAnsi="Times New Roman" w:cs="Times New Roman"/>
          <w:sz w:val="28"/>
          <w:szCs w:val="28"/>
          <w:lang w:val="en-US"/>
        </w:rPr>
        <w:t>the</w:t>
      </w:r>
      <w:proofErr w:type="gramEnd"/>
      <w:r w:rsidRPr="00544DA2">
        <w:rPr>
          <w:rFonts w:ascii="Times New Roman" w:hAnsi="Times New Roman" w:cs="Times New Roman"/>
          <w:sz w:val="28"/>
          <w:szCs w:val="28"/>
          <w:lang w:val="en-US"/>
        </w:rPr>
        <w:t xml:space="preserve"> way we learn!</w:t>
      </w:r>
    </w:p>
    <w:p w:rsidR="008A7C51" w:rsidRPr="00544DA2" w:rsidRDefault="008A7C51" w:rsidP="00F81C65">
      <w:pPr>
        <w:spacing w:line="480" w:lineRule="auto"/>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 xml:space="preserve">“Information enters your brain three main ways: sight, hearing and touch, which one you use the most is called your Learning Style” </w:t>
      </w:r>
    </w:p>
    <w:p w:rsidR="008A7C51" w:rsidRPr="00544DA2" w:rsidRDefault="00544DA2" w:rsidP="00F81C65">
      <w:pPr>
        <w:spacing w:line="480" w:lineRule="auto"/>
        <w:ind w:left="284"/>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lastRenderedPageBreak/>
        <w:t xml:space="preserve">      </w:t>
      </w:r>
      <w:r w:rsidR="008A7C51" w:rsidRPr="00544DA2">
        <w:rPr>
          <w:rFonts w:ascii="Times New Roman" w:hAnsi="Times New Roman" w:cs="Times New Roman"/>
          <w:sz w:val="28"/>
          <w:szCs w:val="28"/>
          <w:lang w:val="en-US"/>
        </w:rPr>
        <w:t>The way a child learns</w:t>
      </w:r>
      <w:r w:rsidR="008A7C51" w:rsidRPr="00544DA2">
        <w:rPr>
          <w:rFonts w:ascii="Times New Roman" w:hAnsi="Times New Roman" w:cs="Times New Roman"/>
          <w:b/>
          <w:bCs/>
          <w:sz w:val="28"/>
          <w:szCs w:val="28"/>
          <w:lang w:val="en-US"/>
        </w:rPr>
        <w:t xml:space="preserve"> affects his/her entire personality and development.</w:t>
      </w:r>
    </w:p>
    <w:p w:rsidR="008A7C51" w:rsidRPr="00544DA2" w:rsidRDefault="008A7C51" w:rsidP="00F81C65">
      <w:pPr>
        <w:spacing w:line="480" w:lineRule="auto"/>
        <w:ind w:left="644"/>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Understanding learning styles will</w:t>
      </w:r>
      <w:r w:rsidRPr="00544DA2">
        <w:rPr>
          <w:rFonts w:ascii="Times New Roman" w:hAnsi="Times New Roman" w:cs="Times New Roman"/>
          <w:b/>
          <w:bCs/>
          <w:sz w:val="28"/>
          <w:szCs w:val="28"/>
          <w:lang w:val="en-US"/>
        </w:rPr>
        <w:t xml:space="preserve"> help teachers and students to better communicate.</w:t>
      </w:r>
    </w:p>
    <w:p w:rsidR="008A7C51" w:rsidRPr="00544DA2" w:rsidRDefault="008A7C51" w:rsidP="00F81C65">
      <w:pPr>
        <w:spacing w:line="480" w:lineRule="auto"/>
        <w:ind w:left="644"/>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Understanding learning styles will</w:t>
      </w:r>
      <w:r w:rsidRPr="00544DA2">
        <w:rPr>
          <w:rFonts w:ascii="Times New Roman" w:hAnsi="Times New Roman" w:cs="Times New Roman"/>
          <w:b/>
          <w:bCs/>
          <w:sz w:val="28"/>
          <w:szCs w:val="28"/>
          <w:lang w:val="en-US"/>
        </w:rPr>
        <w:t xml:space="preserve"> help teachers to differentiate instruction.</w:t>
      </w:r>
    </w:p>
    <w:p w:rsidR="008A7C51" w:rsidRPr="00544DA2" w:rsidRDefault="00506FAF" w:rsidP="00F81C65">
      <w:pPr>
        <w:spacing w:line="480" w:lineRule="auto"/>
        <w:ind w:left="644"/>
        <w:jc w:val="both"/>
        <w:rPr>
          <w:rFonts w:ascii="Times New Roman" w:hAnsi="Times New Roman" w:cs="Times New Roman"/>
          <w:sz w:val="28"/>
          <w:szCs w:val="28"/>
          <w:lang w:val="en-US"/>
        </w:rPr>
      </w:pPr>
      <w:r>
        <w:rPr>
          <w:rFonts w:ascii="Times New Roman" w:hAnsi="Times New Roman" w:cs="Times New Roman"/>
          <w:b/>
          <w:bCs/>
          <w:sz w:val="28"/>
          <w:szCs w:val="28"/>
          <w:lang w:val="en-US"/>
        </w:rPr>
        <w:t>P</w:t>
      </w:r>
      <w:r w:rsidR="008A7C51" w:rsidRPr="00544DA2">
        <w:rPr>
          <w:rFonts w:ascii="Times New Roman" w:hAnsi="Times New Roman" w:cs="Times New Roman"/>
          <w:b/>
          <w:bCs/>
          <w:sz w:val="28"/>
          <w:szCs w:val="28"/>
          <w:lang w:val="en-US"/>
        </w:rPr>
        <w:t xml:space="preserve">hysical domain </w:t>
      </w:r>
      <w:r w:rsidR="008A7C51" w:rsidRPr="00544DA2">
        <w:rPr>
          <w:rFonts w:ascii="Times New Roman" w:hAnsi="Times New Roman" w:cs="Times New Roman"/>
          <w:sz w:val="28"/>
          <w:szCs w:val="28"/>
          <w:lang w:val="en-US"/>
        </w:rPr>
        <w:t>– visual, auditory and kinesthetic styles</w:t>
      </w:r>
    </w:p>
    <w:p w:rsidR="008A7C51" w:rsidRPr="00544DA2" w:rsidRDefault="008A7C51" w:rsidP="00F81C65">
      <w:pPr>
        <w:spacing w:line="480" w:lineRule="auto"/>
        <w:ind w:left="644"/>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 xml:space="preserve"> </w:t>
      </w:r>
      <w:r w:rsidR="00506FAF">
        <w:rPr>
          <w:rFonts w:ascii="Times New Roman" w:hAnsi="Times New Roman" w:cs="Times New Roman"/>
          <w:b/>
          <w:bCs/>
          <w:sz w:val="28"/>
          <w:szCs w:val="28"/>
          <w:lang w:val="en-US"/>
        </w:rPr>
        <w:t>C</w:t>
      </w:r>
      <w:r w:rsidRPr="00544DA2">
        <w:rPr>
          <w:rFonts w:ascii="Times New Roman" w:hAnsi="Times New Roman" w:cs="Times New Roman"/>
          <w:b/>
          <w:bCs/>
          <w:sz w:val="28"/>
          <w:szCs w:val="28"/>
          <w:lang w:val="en-US"/>
        </w:rPr>
        <w:t xml:space="preserve">ognitive domain </w:t>
      </w:r>
      <w:r w:rsidRPr="00544DA2">
        <w:rPr>
          <w:rFonts w:ascii="Times New Roman" w:hAnsi="Times New Roman" w:cs="Times New Roman"/>
          <w:sz w:val="28"/>
          <w:szCs w:val="28"/>
          <w:lang w:val="en-US"/>
        </w:rPr>
        <w:t>– concrete, abstract, sequential, random styles</w:t>
      </w:r>
    </w:p>
    <w:p w:rsidR="008A7C51" w:rsidRPr="00544DA2" w:rsidRDefault="008A7C51" w:rsidP="00F81C65">
      <w:pPr>
        <w:spacing w:line="480" w:lineRule="auto"/>
        <w:ind w:left="644"/>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 xml:space="preserve"> </w:t>
      </w:r>
      <w:r w:rsidR="00506FAF">
        <w:rPr>
          <w:rFonts w:ascii="Times New Roman" w:hAnsi="Times New Roman" w:cs="Times New Roman"/>
          <w:b/>
          <w:bCs/>
          <w:sz w:val="28"/>
          <w:szCs w:val="28"/>
          <w:lang w:val="en-US"/>
        </w:rPr>
        <w:t>A</w:t>
      </w:r>
      <w:r w:rsidRPr="00544DA2">
        <w:rPr>
          <w:rFonts w:ascii="Times New Roman" w:hAnsi="Times New Roman" w:cs="Times New Roman"/>
          <w:b/>
          <w:bCs/>
          <w:sz w:val="28"/>
          <w:szCs w:val="28"/>
          <w:lang w:val="en-US"/>
        </w:rPr>
        <w:t xml:space="preserve">ffective domain </w:t>
      </w:r>
      <w:r w:rsidRPr="00544DA2">
        <w:rPr>
          <w:rFonts w:ascii="Times New Roman" w:hAnsi="Times New Roman" w:cs="Times New Roman"/>
          <w:sz w:val="28"/>
          <w:szCs w:val="28"/>
          <w:lang w:val="en-US"/>
        </w:rPr>
        <w:t>– internal and external psychological and ph</w:t>
      </w:r>
      <w:r w:rsidR="00544DA2" w:rsidRPr="00544DA2">
        <w:rPr>
          <w:rFonts w:ascii="Times New Roman" w:hAnsi="Times New Roman" w:cs="Times New Roman"/>
          <w:sz w:val="28"/>
          <w:szCs w:val="28"/>
          <w:lang w:val="en-US"/>
        </w:rPr>
        <w:t xml:space="preserve">ysiological factors that affect </w:t>
      </w:r>
      <w:r w:rsidRPr="00544DA2">
        <w:rPr>
          <w:rFonts w:ascii="Times New Roman" w:hAnsi="Times New Roman" w:cs="Times New Roman"/>
          <w:sz w:val="28"/>
          <w:szCs w:val="28"/>
          <w:lang w:val="en-US"/>
        </w:rPr>
        <w:t>how we feel</w:t>
      </w:r>
    </w:p>
    <w:p w:rsidR="008A7C51" w:rsidRPr="00944C8A" w:rsidRDefault="008A7C51" w:rsidP="00F81C65">
      <w:pPr>
        <w:spacing w:line="480" w:lineRule="auto"/>
        <w:ind w:left="644"/>
        <w:jc w:val="both"/>
        <w:rPr>
          <w:rFonts w:ascii="Times New Roman" w:hAnsi="Times New Roman" w:cs="Times New Roman"/>
          <w:sz w:val="28"/>
          <w:szCs w:val="28"/>
          <w:lang w:val="en-US"/>
        </w:rPr>
      </w:pPr>
      <w:r w:rsidRPr="00544DA2">
        <w:rPr>
          <w:rFonts w:ascii="Times New Roman" w:hAnsi="Times New Roman" w:cs="Times New Roman"/>
          <w:sz w:val="28"/>
          <w:szCs w:val="28"/>
          <w:lang w:val="en-US"/>
        </w:rPr>
        <w:t xml:space="preserve"> </w:t>
      </w:r>
      <w:r w:rsidR="00506FAF">
        <w:rPr>
          <w:rFonts w:ascii="Times New Roman" w:hAnsi="Times New Roman" w:cs="Times New Roman"/>
          <w:b/>
          <w:bCs/>
          <w:sz w:val="28"/>
          <w:szCs w:val="28"/>
          <w:lang w:val="en-US"/>
        </w:rPr>
        <w:t>C</w:t>
      </w:r>
      <w:r w:rsidRPr="00544DA2">
        <w:rPr>
          <w:rFonts w:ascii="Times New Roman" w:hAnsi="Times New Roman" w:cs="Times New Roman"/>
          <w:b/>
          <w:bCs/>
          <w:sz w:val="28"/>
          <w:szCs w:val="28"/>
          <w:lang w:val="en-US"/>
        </w:rPr>
        <w:t>ulture and learning</w:t>
      </w:r>
    </w:p>
    <w:p w:rsidR="008A7C51" w:rsidRPr="00544DA2" w:rsidRDefault="008A7C51" w:rsidP="00F81C65">
      <w:pPr>
        <w:spacing w:line="480" w:lineRule="auto"/>
        <w:jc w:val="both"/>
        <w:rPr>
          <w:rFonts w:ascii="Times New Roman" w:hAnsi="Times New Roman" w:cs="Times New Roman"/>
          <w:b/>
          <w:bCs/>
          <w:sz w:val="28"/>
          <w:szCs w:val="28"/>
          <w:lang w:val="en-US"/>
        </w:rPr>
      </w:pPr>
      <w:r w:rsidRPr="00544DA2">
        <w:rPr>
          <w:rFonts w:ascii="Times New Roman" w:hAnsi="Times New Roman" w:cs="Times New Roman"/>
          <w:sz w:val="28"/>
          <w:szCs w:val="28"/>
          <w:lang w:val="en-US"/>
        </w:rPr>
        <w:t xml:space="preserve">Most of us have a </w:t>
      </w:r>
      <w:r w:rsidRPr="00544DA2">
        <w:rPr>
          <w:rFonts w:ascii="Times New Roman" w:hAnsi="Times New Roman" w:cs="Times New Roman"/>
          <w:b/>
          <w:bCs/>
          <w:i/>
          <w:iCs/>
          <w:sz w:val="28"/>
          <w:szCs w:val="28"/>
          <w:lang w:val="en-US"/>
        </w:rPr>
        <w:t xml:space="preserve">preferred learning domain </w:t>
      </w:r>
      <w:r w:rsidRPr="00544DA2">
        <w:rPr>
          <w:rFonts w:ascii="Times New Roman" w:hAnsi="Times New Roman" w:cs="Times New Roman"/>
          <w:sz w:val="28"/>
          <w:szCs w:val="28"/>
          <w:lang w:val="en-US"/>
        </w:rPr>
        <w:t xml:space="preserve">and within that domain, </w:t>
      </w:r>
      <w:r w:rsidRPr="00544DA2">
        <w:rPr>
          <w:rFonts w:ascii="Times New Roman" w:hAnsi="Times New Roman" w:cs="Times New Roman"/>
          <w:b/>
          <w:bCs/>
          <w:i/>
          <w:iCs/>
          <w:sz w:val="28"/>
          <w:szCs w:val="28"/>
          <w:lang w:val="en-US"/>
        </w:rPr>
        <w:t>a preferred learning style</w:t>
      </w:r>
      <w:r w:rsidRPr="00544DA2">
        <w:rPr>
          <w:rFonts w:ascii="Times New Roman" w:hAnsi="Times New Roman" w:cs="Times New Roman"/>
          <w:b/>
          <w:bCs/>
          <w:sz w:val="28"/>
          <w:szCs w:val="28"/>
          <w:lang w:val="en-US"/>
        </w:rPr>
        <w:t>.</w:t>
      </w:r>
    </w:p>
    <w:p w:rsidR="008A7C51" w:rsidRPr="00506FAF" w:rsidRDefault="008A7C51" w:rsidP="00F81C65">
      <w:pPr>
        <w:spacing w:line="480" w:lineRule="auto"/>
        <w:jc w:val="both"/>
        <w:rPr>
          <w:rFonts w:ascii="Times New Roman" w:hAnsi="Times New Roman" w:cs="Times New Roman"/>
          <w:b/>
          <w:sz w:val="28"/>
          <w:szCs w:val="28"/>
          <w:lang w:val="en-US"/>
        </w:rPr>
      </w:pPr>
      <w:r w:rsidRPr="00506FAF">
        <w:rPr>
          <w:rFonts w:ascii="Times New Roman" w:hAnsi="Times New Roman" w:cs="Times New Roman"/>
          <w:b/>
          <w:sz w:val="28"/>
          <w:szCs w:val="28"/>
          <w:lang w:val="en-US"/>
        </w:rPr>
        <w:t>Visual learners</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Prefer to see information such as pictures, diagrams, cartoons, demonstrations</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Picture words and concepts they hear as images</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Easily distracted in lecture with no visual aids</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Overwhelmed with intense visuals accompanied by lecture</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8A7C51" w:rsidRPr="00544DA2">
        <w:rPr>
          <w:rFonts w:ascii="Times New Roman" w:hAnsi="Times New Roman" w:cs="Times New Roman"/>
          <w:sz w:val="28"/>
          <w:szCs w:val="28"/>
          <w:lang w:val="en-US"/>
        </w:rPr>
        <w:t xml:space="preserve">Benefit from using charts, maps, notes, and flash cards when studying </w:t>
      </w:r>
    </w:p>
    <w:p w:rsidR="008A7C51" w:rsidRPr="00506FAF" w:rsidRDefault="008A7C51" w:rsidP="00F81C65">
      <w:pPr>
        <w:spacing w:line="480" w:lineRule="auto"/>
        <w:jc w:val="both"/>
        <w:rPr>
          <w:rFonts w:ascii="Times New Roman" w:hAnsi="Times New Roman" w:cs="Times New Roman"/>
          <w:b/>
          <w:sz w:val="28"/>
          <w:szCs w:val="28"/>
          <w:lang w:val="en-US"/>
        </w:rPr>
      </w:pPr>
      <w:r w:rsidRPr="00506FAF">
        <w:rPr>
          <w:rFonts w:ascii="Times New Roman" w:hAnsi="Times New Roman" w:cs="Times New Roman"/>
          <w:b/>
          <w:sz w:val="28"/>
          <w:szCs w:val="28"/>
          <w:lang w:val="en-US"/>
        </w:rPr>
        <w:t>Auditory learners</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Prefer to hear information spoken</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Can absorb a lecture with little effort</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May not need careful notes to learn.</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Often avoid eye contact in order to concentrate</w:t>
      </w:r>
    </w:p>
    <w:p w:rsidR="00506FAF"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May read aloud to themselves</w:t>
      </w:r>
      <w:r>
        <w:rPr>
          <w:rFonts w:ascii="Times New Roman" w:hAnsi="Times New Roman" w:cs="Times New Roman"/>
          <w:sz w:val="28"/>
          <w:szCs w:val="28"/>
          <w:lang w:val="en-US"/>
        </w:rPr>
        <w:t xml:space="preserve"> </w:t>
      </w:r>
      <w:r w:rsidR="008A7C51" w:rsidRPr="00544DA2">
        <w:rPr>
          <w:rFonts w:ascii="Times New Roman" w:hAnsi="Times New Roman" w:cs="Times New Roman"/>
          <w:sz w:val="28"/>
          <w:szCs w:val="28"/>
          <w:lang w:val="en-US"/>
        </w:rPr>
        <w:t>Like background music when they study</w:t>
      </w:r>
      <w:r w:rsidR="00CA49F3">
        <w:rPr>
          <w:rFonts w:ascii="Times New Roman" w:hAnsi="Times New Roman" w:cs="Times New Roman"/>
          <w:sz w:val="28"/>
          <w:szCs w:val="28"/>
          <w:lang w:val="en-US"/>
        </w:rPr>
        <w:t>.</w:t>
      </w:r>
    </w:p>
    <w:p w:rsidR="008A7C51" w:rsidRPr="00506FAF" w:rsidRDefault="008A7C51" w:rsidP="00F81C65">
      <w:pPr>
        <w:spacing w:line="480" w:lineRule="auto"/>
        <w:jc w:val="both"/>
        <w:rPr>
          <w:rFonts w:ascii="Times New Roman" w:hAnsi="Times New Roman" w:cs="Times New Roman"/>
          <w:b/>
          <w:sz w:val="28"/>
          <w:szCs w:val="28"/>
          <w:lang w:val="en-US"/>
        </w:rPr>
      </w:pPr>
      <w:r w:rsidRPr="00506FAF">
        <w:rPr>
          <w:rFonts w:ascii="Times New Roman" w:hAnsi="Times New Roman" w:cs="Times New Roman"/>
          <w:b/>
          <w:sz w:val="28"/>
          <w:szCs w:val="28"/>
          <w:lang w:val="en-US"/>
        </w:rPr>
        <w:t>Tactile or kinesthetic</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Prefer touch as their primary mode for taking in information</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In traditional lecture situations, they should write out important facts</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Create study sheets connected to vivid examples</w:t>
      </w:r>
    </w:p>
    <w:p w:rsidR="00544DA2"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Role-p</w:t>
      </w:r>
      <w:r w:rsidR="00544DA2" w:rsidRPr="00544DA2">
        <w:rPr>
          <w:rFonts w:ascii="Times New Roman" w:hAnsi="Times New Roman" w:cs="Times New Roman"/>
          <w:sz w:val="28"/>
          <w:szCs w:val="28"/>
          <w:lang w:val="en-US"/>
        </w:rPr>
        <w:t xml:space="preserve">laying can help them learn and </w:t>
      </w:r>
    </w:p>
    <w:p w:rsidR="008A7C51" w:rsidRPr="00544DA2" w:rsidRDefault="00506FAF" w:rsidP="00506FAF">
      <w:p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8A7C51" w:rsidRPr="00544DA2">
        <w:rPr>
          <w:rFonts w:ascii="Times New Roman" w:hAnsi="Times New Roman" w:cs="Times New Roman"/>
          <w:sz w:val="28"/>
          <w:szCs w:val="28"/>
          <w:lang w:val="en-US"/>
        </w:rPr>
        <w:t>remember important ideas</w:t>
      </w:r>
    </w:p>
    <w:p w:rsidR="008A7C51" w:rsidRPr="0006237B" w:rsidRDefault="00A14353" w:rsidP="00CA49F3">
      <w:pPr>
        <w:jc w:val="center"/>
        <w:rPr>
          <w:lang w:val="en-US"/>
        </w:rPr>
      </w:pPr>
      <w:r w:rsidRPr="00A14353">
        <w:rPr>
          <w:noProof/>
          <w:lang w:eastAsia="fr-FR"/>
        </w:rPr>
        <w:drawing>
          <wp:inline distT="0" distB="0" distL="0" distR="0">
            <wp:extent cx="2857500" cy="1419225"/>
            <wp:effectExtent l="19050" t="0" r="0" b="0"/>
            <wp:docPr id="1" name="Image 1" descr="images"/>
            <wp:cNvGraphicFramePr/>
            <a:graphic xmlns:a="http://schemas.openxmlformats.org/drawingml/2006/main">
              <a:graphicData uri="http://schemas.openxmlformats.org/drawingml/2006/picture">
                <pic:pic xmlns:pic="http://schemas.openxmlformats.org/drawingml/2006/picture">
                  <pic:nvPicPr>
                    <pic:cNvPr id="58372" name="Picture 4" descr="images"/>
                    <pic:cNvPicPr>
                      <a:picLocks noChangeAspect="1" noChangeArrowheads="1"/>
                    </pic:cNvPicPr>
                  </pic:nvPicPr>
                  <pic:blipFill>
                    <a:blip r:embed="rId87" cstate="print"/>
                    <a:srcRect/>
                    <a:stretch>
                      <a:fillRect/>
                    </a:stretch>
                  </pic:blipFill>
                  <pic:spPr bwMode="auto">
                    <a:xfrm>
                      <a:off x="0" y="0"/>
                      <a:ext cx="2857404" cy="1419178"/>
                    </a:xfrm>
                    <a:prstGeom prst="rect">
                      <a:avLst/>
                    </a:prstGeom>
                    <a:noFill/>
                  </pic:spPr>
                </pic:pic>
              </a:graphicData>
            </a:graphic>
          </wp:inline>
        </w:drawing>
      </w:r>
    </w:p>
    <w:sectPr w:rsidR="008A7C51" w:rsidRPr="0006237B" w:rsidSect="00895660">
      <w:pgSz w:w="11906" w:h="16838"/>
      <w:pgMar w:top="1417" w:right="1417" w:bottom="1417" w:left="1417"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BF2"/>
    <w:multiLevelType w:val="hybridMultilevel"/>
    <w:tmpl w:val="CBA032FC"/>
    <w:lvl w:ilvl="0" w:tplc="6BAE700C">
      <w:start w:val="1"/>
      <w:numFmt w:val="bullet"/>
      <w:lvlText w:val=""/>
      <w:lvlJc w:val="left"/>
      <w:pPr>
        <w:tabs>
          <w:tab w:val="num" w:pos="720"/>
        </w:tabs>
        <w:ind w:left="720" w:hanging="360"/>
      </w:pPr>
      <w:rPr>
        <w:rFonts w:ascii="Wingdings" w:hAnsi="Wingdings" w:hint="default"/>
      </w:rPr>
    </w:lvl>
    <w:lvl w:ilvl="1" w:tplc="D4C632E4">
      <w:start w:val="1"/>
      <w:numFmt w:val="bullet"/>
      <w:lvlText w:val=""/>
      <w:lvlJc w:val="left"/>
      <w:pPr>
        <w:tabs>
          <w:tab w:val="num" w:pos="1440"/>
        </w:tabs>
        <w:ind w:left="1440" w:hanging="360"/>
      </w:pPr>
      <w:rPr>
        <w:rFonts w:ascii="Wingdings" w:hAnsi="Wingdings" w:hint="default"/>
      </w:rPr>
    </w:lvl>
    <w:lvl w:ilvl="2" w:tplc="E604BB4A" w:tentative="1">
      <w:start w:val="1"/>
      <w:numFmt w:val="bullet"/>
      <w:lvlText w:val=""/>
      <w:lvlJc w:val="left"/>
      <w:pPr>
        <w:tabs>
          <w:tab w:val="num" w:pos="2160"/>
        </w:tabs>
        <w:ind w:left="2160" w:hanging="360"/>
      </w:pPr>
      <w:rPr>
        <w:rFonts w:ascii="Wingdings" w:hAnsi="Wingdings" w:hint="default"/>
      </w:rPr>
    </w:lvl>
    <w:lvl w:ilvl="3" w:tplc="75825E9C" w:tentative="1">
      <w:start w:val="1"/>
      <w:numFmt w:val="bullet"/>
      <w:lvlText w:val=""/>
      <w:lvlJc w:val="left"/>
      <w:pPr>
        <w:tabs>
          <w:tab w:val="num" w:pos="2880"/>
        </w:tabs>
        <w:ind w:left="2880" w:hanging="360"/>
      </w:pPr>
      <w:rPr>
        <w:rFonts w:ascii="Wingdings" w:hAnsi="Wingdings" w:hint="default"/>
      </w:rPr>
    </w:lvl>
    <w:lvl w:ilvl="4" w:tplc="255A32AA" w:tentative="1">
      <w:start w:val="1"/>
      <w:numFmt w:val="bullet"/>
      <w:lvlText w:val=""/>
      <w:lvlJc w:val="left"/>
      <w:pPr>
        <w:tabs>
          <w:tab w:val="num" w:pos="3600"/>
        </w:tabs>
        <w:ind w:left="3600" w:hanging="360"/>
      </w:pPr>
      <w:rPr>
        <w:rFonts w:ascii="Wingdings" w:hAnsi="Wingdings" w:hint="default"/>
      </w:rPr>
    </w:lvl>
    <w:lvl w:ilvl="5" w:tplc="2EA26D62" w:tentative="1">
      <w:start w:val="1"/>
      <w:numFmt w:val="bullet"/>
      <w:lvlText w:val=""/>
      <w:lvlJc w:val="left"/>
      <w:pPr>
        <w:tabs>
          <w:tab w:val="num" w:pos="4320"/>
        </w:tabs>
        <w:ind w:left="4320" w:hanging="360"/>
      </w:pPr>
      <w:rPr>
        <w:rFonts w:ascii="Wingdings" w:hAnsi="Wingdings" w:hint="default"/>
      </w:rPr>
    </w:lvl>
    <w:lvl w:ilvl="6" w:tplc="E0604B30" w:tentative="1">
      <w:start w:val="1"/>
      <w:numFmt w:val="bullet"/>
      <w:lvlText w:val=""/>
      <w:lvlJc w:val="left"/>
      <w:pPr>
        <w:tabs>
          <w:tab w:val="num" w:pos="5040"/>
        </w:tabs>
        <w:ind w:left="5040" w:hanging="360"/>
      </w:pPr>
      <w:rPr>
        <w:rFonts w:ascii="Wingdings" w:hAnsi="Wingdings" w:hint="default"/>
      </w:rPr>
    </w:lvl>
    <w:lvl w:ilvl="7" w:tplc="E946D262" w:tentative="1">
      <w:start w:val="1"/>
      <w:numFmt w:val="bullet"/>
      <w:lvlText w:val=""/>
      <w:lvlJc w:val="left"/>
      <w:pPr>
        <w:tabs>
          <w:tab w:val="num" w:pos="5760"/>
        </w:tabs>
        <w:ind w:left="5760" w:hanging="360"/>
      </w:pPr>
      <w:rPr>
        <w:rFonts w:ascii="Wingdings" w:hAnsi="Wingdings" w:hint="default"/>
      </w:rPr>
    </w:lvl>
    <w:lvl w:ilvl="8" w:tplc="9C9CB134" w:tentative="1">
      <w:start w:val="1"/>
      <w:numFmt w:val="bullet"/>
      <w:lvlText w:val=""/>
      <w:lvlJc w:val="left"/>
      <w:pPr>
        <w:tabs>
          <w:tab w:val="num" w:pos="6480"/>
        </w:tabs>
        <w:ind w:left="6480" w:hanging="360"/>
      </w:pPr>
      <w:rPr>
        <w:rFonts w:ascii="Wingdings" w:hAnsi="Wingdings" w:hint="default"/>
      </w:rPr>
    </w:lvl>
  </w:abstractNum>
  <w:abstractNum w:abstractNumId="1">
    <w:nsid w:val="08C401E5"/>
    <w:multiLevelType w:val="hybridMultilevel"/>
    <w:tmpl w:val="D68A00F4"/>
    <w:lvl w:ilvl="0" w:tplc="E1C84840">
      <w:start w:val="1"/>
      <w:numFmt w:val="bullet"/>
      <w:lvlText w:val="4"/>
      <w:lvlJc w:val="left"/>
      <w:pPr>
        <w:tabs>
          <w:tab w:val="num" w:pos="720"/>
        </w:tabs>
        <w:ind w:left="720" w:hanging="360"/>
      </w:pPr>
      <w:rPr>
        <w:rFonts w:ascii="Monotype Sorts" w:hAnsi="Monotype Sorts" w:hint="default"/>
      </w:rPr>
    </w:lvl>
    <w:lvl w:ilvl="1" w:tplc="24542702" w:tentative="1">
      <w:start w:val="1"/>
      <w:numFmt w:val="bullet"/>
      <w:lvlText w:val="4"/>
      <w:lvlJc w:val="left"/>
      <w:pPr>
        <w:tabs>
          <w:tab w:val="num" w:pos="1440"/>
        </w:tabs>
        <w:ind w:left="1440" w:hanging="360"/>
      </w:pPr>
      <w:rPr>
        <w:rFonts w:ascii="Monotype Sorts" w:hAnsi="Monotype Sorts" w:hint="default"/>
      </w:rPr>
    </w:lvl>
    <w:lvl w:ilvl="2" w:tplc="F086028A" w:tentative="1">
      <w:start w:val="1"/>
      <w:numFmt w:val="bullet"/>
      <w:lvlText w:val="4"/>
      <w:lvlJc w:val="left"/>
      <w:pPr>
        <w:tabs>
          <w:tab w:val="num" w:pos="2160"/>
        </w:tabs>
        <w:ind w:left="2160" w:hanging="360"/>
      </w:pPr>
      <w:rPr>
        <w:rFonts w:ascii="Monotype Sorts" w:hAnsi="Monotype Sorts" w:hint="default"/>
      </w:rPr>
    </w:lvl>
    <w:lvl w:ilvl="3" w:tplc="D6C26DDA" w:tentative="1">
      <w:start w:val="1"/>
      <w:numFmt w:val="bullet"/>
      <w:lvlText w:val="4"/>
      <w:lvlJc w:val="left"/>
      <w:pPr>
        <w:tabs>
          <w:tab w:val="num" w:pos="2880"/>
        </w:tabs>
        <w:ind w:left="2880" w:hanging="360"/>
      </w:pPr>
      <w:rPr>
        <w:rFonts w:ascii="Monotype Sorts" w:hAnsi="Monotype Sorts" w:hint="default"/>
      </w:rPr>
    </w:lvl>
    <w:lvl w:ilvl="4" w:tplc="D7628778" w:tentative="1">
      <w:start w:val="1"/>
      <w:numFmt w:val="bullet"/>
      <w:lvlText w:val="4"/>
      <w:lvlJc w:val="left"/>
      <w:pPr>
        <w:tabs>
          <w:tab w:val="num" w:pos="3600"/>
        </w:tabs>
        <w:ind w:left="3600" w:hanging="360"/>
      </w:pPr>
      <w:rPr>
        <w:rFonts w:ascii="Monotype Sorts" w:hAnsi="Monotype Sorts" w:hint="default"/>
      </w:rPr>
    </w:lvl>
    <w:lvl w:ilvl="5" w:tplc="A40622F4" w:tentative="1">
      <w:start w:val="1"/>
      <w:numFmt w:val="bullet"/>
      <w:lvlText w:val="4"/>
      <w:lvlJc w:val="left"/>
      <w:pPr>
        <w:tabs>
          <w:tab w:val="num" w:pos="4320"/>
        </w:tabs>
        <w:ind w:left="4320" w:hanging="360"/>
      </w:pPr>
      <w:rPr>
        <w:rFonts w:ascii="Monotype Sorts" w:hAnsi="Monotype Sorts" w:hint="default"/>
      </w:rPr>
    </w:lvl>
    <w:lvl w:ilvl="6" w:tplc="48927382" w:tentative="1">
      <w:start w:val="1"/>
      <w:numFmt w:val="bullet"/>
      <w:lvlText w:val="4"/>
      <w:lvlJc w:val="left"/>
      <w:pPr>
        <w:tabs>
          <w:tab w:val="num" w:pos="5040"/>
        </w:tabs>
        <w:ind w:left="5040" w:hanging="360"/>
      </w:pPr>
      <w:rPr>
        <w:rFonts w:ascii="Monotype Sorts" w:hAnsi="Monotype Sorts" w:hint="default"/>
      </w:rPr>
    </w:lvl>
    <w:lvl w:ilvl="7" w:tplc="A356AA62" w:tentative="1">
      <w:start w:val="1"/>
      <w:numFmt w:val="bullet"/>
      <w:lvlText w:val="4"/>
      <w:lvlJc w:val="left"/>
      <w:pPr>
        <w:tabs>
          <w:tab w:val="num" w:pos="5760"/>
        </w:tabs>
        <w:ind w:left="5760" w:hanging="360"/>
      </w:pPr>
      <w:rPr>
        <w:rFonts w:ascii="Monotype Sorts" w:hAnsi="Monotype Sorts" w:hint="default"/>
      </w:rPr>
    </w:lvl>
    <w:lvl w:ilvl="8" w:tplc="F31E6AE0" w:tentative="1">
      <w:start w:val="1"/>
      <w:numFmt w:val="bullet"/>
      <w:lvlText w:val="4"/>
      <w:lvlJc w:val="left"/>
      <w:pPr>
        <w:tabs>
          <w:tab w:val="num" w:pos="6480"/>
        </w:tabs>
        <w:ind w:left="6480" w:hanging="360"/>
      </w:pPr>
      <w:rPr>
        <w:rFonts w:ascii="Monotype Sorts" w:hAnsi="Monotype Sorts" w:hint="default"/>
      </w:rPr>
    </w:lvl>
  </w:abstractNum>
  <w:abstractNum w:abstractNumId="2">
    <w:nsid w:val="1A9D3465"/>
    <w:multiLevelType w:val="hybridMultilevel"/>
    <w:tmpl w:val="6CAA53BE"/>
    <w:lvl w:ilvl="0" w:tplc="2708AF7A">
      <w:start w:val="1"/>
      <w:numFmt w:val="bullet"/>
      <w:lvlText w:val=""/>
      <w:lvlJc w:val="left"/>
      <w:pPr>
        <w:tabs>
          <w:tab w:val="num" w:pos="720"/>
        </w:tabs>
        <w:ind w:left="720" w:hanging="360"/>
      </w:pPr>
      <w:rPr>
        <w:rFonts w:ascii="Wingdings" w:hAnsi="Wingdings" w:hint="default"/>
      </w:rPr>
    </w:lvl>
    <w:lvl w:ilvl="1" w:tplc="51AA3EDA">
      <w:start w:val="1"/>
      <w:numFmt w:val="bullet"/>
      <w:lvlText w:val=""/>
      <w:lvlJc w:val="left"/>
      <w:pPr>
        <w:tabs>
          <w:tab w:val="num" w:pos="1440"/>
        </w:tabs>
        <w:ind w:left="1440" w:hanging="360"/>
      </w:pPr>
      <w:rPr>
        <w:rFonts w:ascii="Wingdings" w:hAnsi="Wingdings" w:hint="default"/>
      </w:rPr>
    </w:lvl>
    <w:lvl w:ilvl="2" w:tplc="B324D9E0" w:tentative="1">
      <w:start w:val="1"/>
      <w:numFmt w:val="bullet"/>
      <w:lvlText w:val=""/>
      <w:lvlJc w:val="left"/>
      <w:pPr>
        <w:tabs>
          <w:tab w:val="num" w:pos="2160"/>
        </w:tabs>
        <w:ind w:left="2160" w:hanging="360"/>
      </w:pPr>
      <w:rPr>
        <w:rFonts w:ascii="Wingdings" w:hAnsi="Wingdings" w:hint="default"/>
      </w:rPr>
    </w:lvl>
    <w:lvl w:ilvl="3" w:tplc="F47E264C" w:tentative="1">
      <w:start w:val="1"/>
      <w:numFmt w:val="bullet"/>
      <w:lvlText w:val=""/>
      <w:lvlJc w:val="left"/>
      <w:pPr>
        <w:tabs>
          <w:tab w:val="num" w:pos="2880"/>
        </w:tabs>
        <w:ind w:left="2880" w:hanging="360"/>
      </w:pPr>
      <w:rPr>
        <w:rFonts w:ascii="Wingdings" w:hAnsi="Wingdings" w:hint="default"/>
      </w:rPr>
    </w:lvl>
    <w:lvl w:ilvl="4" w:tplc="9A0658EE" w:tentative="1">
      <w:start w:val="1"/>
      <w:numFmt w:val="bullet"/>
      <w:lvlText w:val=""/>
      <w:lvlJc w:val="left"/>
      <w:pPr>
        <w:tabs>
          <w:tab w:val="num" w:pos="3600"/>
        </w:tabs>
        <w:ind w:left="3600" w:hanging="360"/>
      </w:pPr>
      <w:rPr>
        <w:rFonts w:ascii="Wingdings" w:hAnsi="Wingdings" w:hint="default"/>
      </w:rPr>
    </w:lvl>
    <w:lvl w:ilvl="5" w:tplc="27184D20" w:tentative="1">
      <w:start w:val="1"/>
      <w:numFmt w:val="bullet"/>
      <w:lvlText w:val=""/>
      <w:lvlJc w:val="left"/>
      <w:pPr>
        <w:tabs>
          <w:tab w:val="num" w:pos="4320"/>
        </w:tabs>
        <w:ind w:left="4320" w:hanging="360"/>
      </w:pPr>
      <w:rPr>
        <w:rFonts w:ascii="Wingdings" w:hAnsi="Wingdings" w:hint="default"/>
      </w:rPr>
    </w:lvl>
    <w:lvl w:ilvl="6" w:tplc="5D38AEF0" w:tentative="1">
      <w:start w:val="1"/>
      <w:numFmt w:val="bullet"/>
      <w:lvlText w:val=""/>
      <w:lvlJc w:val="left"/>
      <w:pPr>
        <w:tabs>
          <w:tab w:val="num" w:pos="5040"/>
        </w:tabs>
        <w:ind w:left="5040" w:hanging="360"/>
      </w:pPr>
      <w:rPr>
        <w:rFonts w:ascii="Wingdings" w:hAnsi="Wingdings" w:hint="default"/>
      </w:rPr>
    </w:lvl>
    <w:lvl w:ilvl="7" w:tplc="C65EBDE8" w:tentative="1">
      <w:start w:val="1"/>
      <w:numFmt w:val="bullet"/>
      <w:lvlText w:val=""/>
      <w:lvlJc w:val="left"/>
      <w:pPr>
        <w:tabs>
          <w:tab w:val="num" w:pos="5760"/>
        </w:tabs>
        <w:ind w:left="5760" w:hanging="360"/>
      </w:pPr>
      <w:rPr>
        <w:rFonts w:ascii="Wingdings" w:hAnsi="Wingdings" w:hint="default"/>
      </w:rPr>
    </w:lvl>
    <w:lvl w:ilvl="8" w:tplc="094E3C78" w:tentative="1">
      <w:start w:val="1"/>
      <w:numFmt w:val="bullet"/>
      <w:lvlText w:val=""/>
      <w:lvlJc w:val="left"/>
      <w:pPr>
        <w:tabs>
          <w:tab w:val="num" w:pos="6480"/>
        </w:tabs>
        <w:ind w:left="6480" w:hanging="360"/>
      </w:pPr>
      <w:rPr>
        <w:rFonts w:ascii="Wingdings" w:hAnsi="Wingdings" w:hint="default"/>
      </w:rPr>
    </w:lvl>
  </w:abstractNum>
  <w:abstractNum w:abstractNumId="3">
    <w:nsid w:val="1FF242C3"/>
    <w:multiLevelType w:val="multilevel"/>
    <w:tmpl w:val="E512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C060A6"/>
    <w:multiLevelType w:val="hybridMultilevel"/>
    <w:tmpl w:val="0B306C9E"/>
    <w:lvl w:ilvl="0" w:tplc="825C94C6">
      <w:start w:val="1"/>
      <w:numFmt w:val="bullet"/>
      <w:lvlText w:val="4"/>
      <w:lvlJc w:val="left"/>
      <w:pPr>
        <w:tabs>
          <w:tab w:val="num" w:pos="720"/>
        </w:tabs>
        <w:ind w:left="720" w:hanging="360"/>
      </w:pPr>
      <w:rPr>
        <w:rFonts w:ascii="Monotype Sorts" w:hAnsi="Monotype Sorts" w:hint="default"/>
      </w:rPr>
    </w:lvl>
    <w:lvl w:ilvl="1" w:tplc="1E1ECDB6" w:tentative="1">
      <w:start w:val="1"/>
      <w:numFmt w:val="bullet"/>
      <w:lvlText w:val="4"/>
      <w:lvlJc w:val="left"/>
      <w:pPr>
        <w:tabs>
          <w:tab w:val="num" w:pos="1440"/>
        </w:tabs>
        <w:ind w:left="1440" w:hanging="360"/>
      </w:pPr>
      <w:rPr>
        <w:rFonts w:ascii="Monotype Sorts" w:hAnsi="Monotype Sorts" w:hint="default"/>
      </w:rPr>
    </w:lvl>
    <w:lvl w:ilvl="2" w:tplc="777A22AC" w:tentative="1">
      <w:start w:val="1"/>
      <w:numFmt w:val="bullet"/>
      <w:lvlText w:val="4"/>
      <w:lvlJc w:val="left"/>
      <w:pPr>
        <w:tabs>
          <w:tab w:val="num" w:pos="2160"/>
        </w:tabs>
        <w:ind w:left="2160" w:hanging="360"/>
      </w:pPr>
      <w:rPr>
        <w:rFonts w:ascii="Monotype Sorts" w:hAnsi="Monotype Sorts" w:hint="default"/>
      </w:rPr>
    </w:lvl>
    <w:lvl w:ilvl="3" w:tplc="A16657E8" w:tentative="1">
      <w:start w:val="1"/>
      <w:numFmt w:val="bullet"/>
      <w:lvlText w:val="4"/>
      <w:lvlJc w:val="left"/>
      <w:pPr>
        <w:tabs>
          <w:tab w:val="num" w:pos="2880"/>
        </w:tabs>
        <w:ind w:left="2880" w:hanging="360"/>
      </w:pPr>
      <w:rPr>
        <w:rFonts w:ascii="Monotype Sorts" w:hAnsi="Monotype Sorts" w:hint="default"/>
      </w:rPr>
    </w:lvl>
    <w:lvl w:ilvl="4" w:tplc="B56C93E4" w:tentative="1">
      <w:start w:val="1"/>
      <w:numFmt w:val="bullet"/>
      <w:lvlText w:val="4"/>
      <w:lvlJc w:val="left"/>
      <w:pPr>
        <w:tabs>
          <w:tab w:val="num" w:pos="3600"/>
        </w:tabs>
        <w:ind w:left="3600" w:hanging="360"/>
      </w:pPr>
      <w:rPr>
        <w:rFonts w:ascii="Monotype Sorts" w:hAnsi="Monotype Sorts" w:hint="default"/>
      </w:rPr>
    </w:lvl>
    <w:lvl w:ilvl="5" w:tplc="F54E4DD4" w:tentative="1">
      <w:start w:val="1"/>
      <w:numFmt w:val="bullet"/>
      <w:lvlText w:val="4"/>
      <w:lvlJc w:val="left"/>
      <w:pPr>
        <w:tabs>
          <w:tab w:val="num" w:pos="4320"/>
        </w:tabs>
        <w:ind w:left="4320" w:hanging="360"/>
      </w:pPr>
      <w:rPr>
        <w:rFonts w:ascii="Monotype Sorts" w:hAnsi="Monotype Sorts" w:hint="default"/>
      </w:rPr>
    </w:lvl>
    <w:lvl w:ilvl="6" w:tplc="52609A78" w:tentative="1">
      <w:start w:val="1"/>
      <w:numFmt w:val="bullet"/>
      <w:lvlText w:val="4"/>
      <w:lvlJc w:val="left"/>
      <w:pPr>
        <w:tabs>
          <w:tab w:val="num" w:pos="5040"/>
        </w:tabs>
        <w:ind w:left="5040" w:hanging="360"/>
      </w:pPr>
      <w:rPr>
        <w:rFonts w:ascii="Monotype Sorts" w:hAnsi="Monotype Sorts" w:hint="default"/>
      </w:rPr>
    </w:lvl>
    <w:lvl w:ilvl="7" w:tplc="8220A4BC" w:tentative="1">
      <w:start w:val="1"/>
      <w:numFmt w:val="bullet"/>
      <w:lvlText w:val="4"/>
      <w:lvlJc w:val="left"/>
      <w:pPr>
        <w:tabs>
          <w:tab w:val="num" w:pos="5760"/>
        </w:tabs>
        <w:ind w:left="5760" w:hanging="360"/>
      </w:pPr>
      <w:rPr>
        <w:rFonts w:ascii="Monotype Sorts" w:hAnsi="Monotype Sorts" w:hint="default"/>
      </w:rPr>
    </w:lvl>
    <w:lvl w:ilvl="8" w:tplc="3B14BE6E" w:tentative="1">
      <w:start w:val="1"/>
      <w:numFmt w:val="bullet"/>
      <w:lvlText w:val="4"/>
      <w:lvlJc w:val="left"/>
      <w:pPr>
        <w:tabs>
          <w:tab w:val="num" w:pos="6480"/>
        </w:tabs>
        <w:ind w:left="6480" w:hanging="360"/>
      </w:pPr>
      <w:rPr>
        <w:rFonts w:ascii="Monotype Sorts" w:hAnsi="Monotype Sorts" w:hint="default"/>
      </w:rPr>
    </w:lvl>
  </w:abstractNum>
  <w:abstractNum w:abstractNumId="5">
    <w:nsid w:val="27D70D50"/>
    <w:multiLevelType w:val="hybridMultilevel"/>
    <w:tmpl w:val="DAFEF30A"/>
    <w:lvl w:ilvl="0" w:tplc="4B1850C4">
      <w:start w:val="1"/>
      <w:numFmt w:val="bullet"/>
      <w:lvlText w:val="4"/>
      <w:lvlJc w:val="left"/>
      <w:pPr>
        <w:tabs>
          <w:tab w:val="num" w:pos="720"/>
        </w:tabs>
        <w:ind w:left="720" w:hanging="360"/>
      </w:pPr>
      <w:rPr>
        <w:rFonts w:ascii="Monotype Sorts" w:hAnsi="Monotype Sorts" w:hint="default"/>
      </w:rPr>
    </w:lvl>
    <w:lvl w:ilvl="1" w:tplc="C2001C88" w:tentative="1">
      <w:start w:val="1"/>
      <w:numFmt w:val="bullet"/>
      <w:lvlText w:val="4"/>
      <w:lvlJc w:val="left"/>
      <w:pPr>
        <w:tabs>
          <w:tab w:val="num" w:pos="1440"/>
        </w:tabs>
        <w:ind w:left="1440" w:hanging="360"/>
      </w:pPr>
      <w:rPr>
        <w:rFonts w:ascii="Monotype Sorts" w:hAnsi="Monotype Sorts" w:hint="default"/>
      </w:rPr>
    </w:lvl>
    <w:lvl w:ilvl="2" w:tplc="FA925EE8" w:tentative="1">
      <w:start w:val="1"/>
      <w:numFmt w:val="bullet"/>
      <w:lvlText w:val="4"/>
      <w:lvlJc w:val="left"/>
      <w:pPr>
        <w:tabs>
          <w:tab w:val="num" w:pos="2160"/>
        </w:tabs>
        <w:ind w:left="2160" w:hanging="360"/>
      </w:pPr>
      <w:rPr>
        <w:rFonts w:ascii="Monotype Sorts" w:hAnsi="Monotype Sorts" w:hint="default"/>
      </w:rPr>
    </w:lvl>
    <w:lvl w:ilvl="3" w:tplc="6EE84BEC" w:tentative="1">
      <w:start w:val="1"/>
      <w:numFmt w:val="bullet"/>
      <w:lvlText w:val="4"/>
      <w:lvlJc w:val="left"/>
      <w:pPr>
        <w:tabs>
          <w:tab w:val="num" w:pos="2880"/>
        </w:tabs>
        <w:ind w:left="2880" w:hanging="360"/>
      </w:pPr>
      <w:rPr>
        <w:rFonts w:ascii="Monotype Sorts" w:hAnsi="Monotype Sorts" w:hint="default"/>
      </w:rPr>
    </w:lvl>
    <w:lvl w:ilvl="4" w:tplc="25488FA4" w:tentative="1">
      <w:start w:val="1"/>
      <w:numFmt w:val="bullet"/>
      <w:lvlText w:val="4"/>
      <w:lvlJc w:val="left"/>
      <w:pPr>
        <w:tabs>
          <w:tab w:val="num" w:pos="3600"/>
        </w:tabs>
        <w:ind w:left="3600" w:hanging="360"/>
      </w:pPr>
      <w:rPr>
        <w:rFonts w:ascii="Monotype Sorts" w:hAnsi="Monotype Sorts" w:hint="default"/>
      </w:rPr>
    </w:lvl>
    <w:lvl w:ilvl="5" w:tplc="F6444EA0" w:tentative="1">
      <w:start w:val="1"/>
      <w:numFmt w:val="bullet"/>
      <w:lvlText w:val="4"/>
      <w:lvlJc w:val="left"/>
      <w:pPr>
        <w:tabs>
          <w:tab w:val="num" w:pos="4320"/>
        </w:tabs>
        <w:ind w:left="4320" w:hanging="360"/>
      </w:pPr>
      <w:rPr>
        <w:rFonts w:ascii="Monotype Sorts" w:hAnsi="Monotype Sorts" w:hint="default"/>
      </w:rPr>
    </w:lvl>
    <w:lvl w:ilvl="6" w:tplc="E25A5D38" w:tentative="1">
      <w:start w:val="1"/>
      <w:numFmt w:val="bullet"/>
      <w:lvlText w:val="4"/>
      <w:lvlJc w:val="left"/>
      <w:pPr>
        <w:tabs>
          <w:tab w:val="num" w:pos="5040"/>
        </w:tabs>
        <w:ind w:left="5040" w:hanging="360"/>
      </w:pPr>
      <w:rPr>
        <w:rFonts w:ascii="Monotype Sorts" w:hAnsi="Monotype Sorts" w:hint="default"/>
      </w:rPr>
    </w:lvl>
    <w:lvl w:ilvl="7" w:tplc="AA9243B2" w:tentative="1">
      <w:start w:val="1"/>
      <w:numFmt w:val="bullet"/>
      <w:lvlText w:val="4"/>
      <w:lvlJc w:val="left"/>
      <w:pPr>
        <w:tabs>
          <w:tab w:val="num" w:pos="5760"/>
        </w:tabs>
        <w:ind w:left="5760" w:hanging="360"/>
      </w:pPr>
      <w:rPr>
        <w:rFonts w:ascii="Monotype Sorts" w:hAnsi="Monotype Sorts" w:hint="default"/>
      </w:rPr>
    </w:lvl>
    <w:lvl w:ilvl="8" w:tplc="73A4E3F8" w:tentative="1">
      <w:start w:val="1"/>
      <w:numFmt w:val="bullet"/>
      <w:lvlText w:val="4"/>
      <w:lvlJc w:val="left"/>
      <w:pPr>
        <w:tabs>
          <w:tab w:val="num" w:pos="6480"/>
        </w:tabs>
        <w:ind w:left="6480" w:hanging="360"/>
      </w:pPr>
      <w:rPr>
        <w:rFonts w:ascii="Monotype Sorts" w:hAnsi="Monotype Sorts" w:hint="default"/>
      </w:rPr>
    </w:lvl>
  </w:abstractNum>
  <w:abstractNum w:abstractNumId="6">
    <w:nsid w:val="28157450"/>
    <w:multiLevelType w:val="hybridMultilevel"/>
    <w:tmpl w:val="0994F3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EA1085"/>
    <w:multiLevelType w:val="hybridMultilevel"/>
    <w:tmpl w:val="D4BA81FE"/>
    <w:lvl w:ilvl="0" w:tplc="504A8DDA">
      <w:start w:val="1"/>
      <w:numFmt w:val="bullet"/>
      <w:lvlText w:val="4"/>
      <w:lvlJc w:val="left"/>
      <w:pPr>
        <w:tabs>
          <w:tab w:val="num" w:pos="720"/>
        </w:tabs>
        <w:ind w:left="720" w:hanging="360"/>
      </w:pPr>
      <w:rPr>
        <w:rFonts w:ascii="Monotype Sorts" w:hAnsi="Monotype Sorts" w:hint="default"/>
      </w:rPr>
    </w:lvl>
    <w:lvl w:ilvl="1" w:tplc="4B820F68" w:tentative="1">
      <w:start w:val="1"/>
      <w:numFmt w:val="bullet"/>
      <w:lvlText w:val="4"/>
      <w:lvlJc w:val="left"/>
      <w:pPr>
        <w:tabs>
          <w:tab w:val="num" w:pos="1440"/>
        </w:tabs>
        <w:ind w:left="1440" w:hanging="360"/>
      </w:pPr>
      <w:rPr>
        <w:rFonts w:ascii="Monotype Sorts" w:hAnsi="Monotype Sorts" w:hint="default"/>
      </w:rPr>
    </w:lvl>
    <w:lvl w:ilvl="2" w:tplc="64CC429C" w:tentative="1">
      <w:start w:val="1"/>
      <w:numFmt w:val="bullet"/>
      <w:lvlText w:val="4"/>
      <w:lvlJc w:val="left"/>
      <w:pPr>
        <w:tabs>
          <w:tab w:val="num" w:pos="2160"/>
        </w:tabs>
        <w:ind w:left="2160" w:hanging="360"/>
      </w:pPr>
      <w:rPr>
        <w:rFonts w:ascii="Monotype Sorts" w:hAnsi="Monotype Sorts" w:hint="default"/>
      </w:rPr>
    </w:lvl>
    <w:lvl w:ilvl="3" w:tplc="D36A26EC" w:tentative="1">
      <w:start w:val="1"/>
      <w:numFmt w:val="bullet"/>
      <w:lvlText w:val="4"/>
      <w:lvlJc w:val="left"/>
      <w:pPr>
        <w:tabs>
          <w:tab w:val="num" w:pos="2880"/>
        </w:tabs>
        <w:ind w:left="2880" w:hanging="360"/>
      </w:pPr>
      <w:rPr>
        <w:rFonts w:ascii="Monotype Sorts" w:hAnsi="Monotype Sorts" w:hint="default"/>
      </w:rPr>
    </w:lvl>
    <w:lvl w:ilvl="4" w:tplc="9584765E" w:tentative="1">
      <w:start w:val="1"/>
      <w:numFmt w:val="bullet"/>
      <w:lvlText w:val="4"/>
      <w:lvlJc w:val="left"/>
      <w:pPr>
        <w:tabs>
          <w:tab w:val="num" w:pos="3600"/>
        </w:tabs>
        <w:ind w:left="3600" w:hanging="360"/>
      </w:pPr>
      <w:rPr>
        <w:rFonts w:ascii="Monotype Sorts" w:hAnsi="Monotype Sorts" w:hint="default"/>
      </w:rPr>
    </w:lvl>
    <w:lvl w:ilvl="5" w:tplc="7BEC9388" w:tentative="1">
      <w:start w:val="1"/>
      <w:numFmt w:val="bullet"/>
      <w:lvlText w:val="4"/>
      <w:lvlJc w:val="left"/>
      <w:pPr>
        <w:tabs>
          <w:tab w:val="num" w:pos="4320"/>
        </w:tabs>
        <w:ind w:left="4320" w:hanging="360"/>
      </w:pPr>
      <w:rPr>
        <w:rFonts w:ascii="Monotype Sorts" w:hAnsi="Monotype Sorts" w:hint="default"/>
      </w:rPr>
    </w:lvl>
    <w:lvl w:ilvl="6" w:tplc="410E3D84" w:tentative="1">
      <w:start w:val="1"/>
      <w:numFmt w:val="bullet"/>
      <w:lvlText w:val="4"/>
      <w:lvlJc w:val="left"/>
      <w:pPr>
        <w:tabs>
          <w:tab w:val="num" w:pos="5040"/>
        </w:tabs>
        <w:ind w:left="5040" w:hanging="360"/>
      </w:pPr>
      <w:rPr>
        <w:rFonts w:ascii="Monotype Sorts" w:hAnsi="Monotype Sorts" w:hint="default"/>
      </w:rPr>
    </w:lvl>
    <w:lvl w:ilvl="7" w:tplc="7DC2DBDA" w:tentative="1">
      <w:start w:val="1"/>
      <w:numFmt w:val="bullet"/>
      <w:lvlText w:val="4"/>
      <w:lvlJc w:val="left"/>
      <w:pPr>
        <w:tabs>
          <w:tab w:val="num" w:pos="5760"/>
        </w:tabs>
        <w:ind w:left="5760" w:hanging="360"/>
      </w:pPr>
      <w:rPr>
        <w:rFonts w:ascii="Monotype Sorts" w:hAnsi="Monotype Sorts" w:hint="default"/>
      </w:rPr>
    </w:lvl>
    <w:lvl w:ilvl="8" w:tplc="F20099A6" w:tentative="1">
      <w:start w:val="1"/>
      <w:numFmt w:val="bullet"/>
      <w:lvlText w:val="4"/>
      <w:lvlJc w:val="left"/>
      <w:pPr>
        <w:tabs>
          <w:tab w:val="num" w:pos="6480"/>
        </w:tabs>
        <w:ind w:left="6480" w:hanging="360"/>
      </w:pPr>
      <w:rPr>
        <w:rFonts w:ascii="Monotype Sorts" w:hAnsi="Monotype Sorts" w:hint="default"/>
      </w:rPr>
    </w:lvl>
  </w:abstractNum>
  <w:abstractNum w:abstractNumId="8">
    <w:nsid w:val="518110E5"/>
    <w:multiLevelType w:val="multilevel"/>
    <w:tmpl w:val="D93A4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84382"/>
    <w:multiLevelType w:val="hybridMultilevel"/>
    <w:tmpl w:val="2BFE0AFA"/>
    <w:lvl w:ilvl="0" w:tplc="87D22BE0">
      <w:start w:val="1"/>
      <w:numFmt w:val="bullet"/>
      <w:lvlText w:val="4"/>
      <w:lvlJc w:val="left"/>
      <w:pPr>
        <w:tabs>
          <w:tab w:val="num" w:pos="644"/>
        </w:tabs>
        <w:ind w:left="644" w:hanging="360"/>
      </w:pPr>
      <w:rPr>
        <w:rFonts w:ascii="Monotype Sorts" w:hAnsi="Monotype Sorts" w:hint="default"/>
      </w:rPr>
    </w:lvl>
    <w:lvl w:ilvl="1" w:tplc="BBE6EF92" w:tentative="1">
      <w:start w:val="1"/>
      <w:numFmt w:val="bullet"/>
      <w:lvlText w:val="4"/>
      <w:lvlJc w:val="left"/>
      <w:pPr>
        <w:tabs>
          <w:tab w:val="num" w:pos="1364"/>
        </w:tabs>
        <w:ind w:left="1364" w:hanging="360"/>
      </w:pPr>
      <w:rPr>
        <w:rFonts w:ascii="Monotype Sorts" w:hAnsi="Monotype Sorts" w:hint="default"/>
      </w:rPr>
    </w:lvl>
    <w:lvl w:ilvl="2" w:tplc="342858A6" w:tentative="1">
      <w:start w:val="1"/>
      <w:numFmt w:val="bullet"/>
      <w:lvlText w:val="4"/>
      <w:lvlJc w:val="left"/>
      <w:pPr>
        <w:tabs>
          <w:tab w:val="num" w:pos="2084"/>
        </w:tabs>
        <w:ind w:left="2084" w:hanging="360"/>
      </w:pPr>
      <w:rPr>
        <w:rFonts w:ascii="Monotype Sorts" w:hAnsi="Monotype Sorts" w:hint="default"/>
      </w:rPr>
    </w:lvl>
    <w:lvl w:ilvl="3" w:tplc="624A0738" w:tentative="1">
      <w:start w:val="1"/>
      <w:numFmt w:val="bullet"/>
      <w:lvlText w:val="4"/>
      <w:lvlJc w:val="left"/>
      <w:pPr>
        <w:tabs>
          <w:tab w:val="num" w:pos="2804"/>
        </w:tabs>
        <w:ind w:left="2804" w:hanging="360"/>
      </w:pPr>
      <w:rPr>
        <w:rFonts w:ascii="Monotype Sorts" w:hAnsi="Monotype Sorts" w:hint="default"/>
      </w:rPr>
    </w:lvl>
    <w:lvl w:ilvl="4" w:tplc="723CD1F6" w:tentative="1">
      <w:start w:val="1"/>
      <w:numFmt w:val="bullet"/>
      <w:lvlText w:val="4"/>
      <w:lvlJc w:val="left"/>
      <w:pPr>
        <w:tabs>
          <w:tab w:val="num" w:pos="3524"/>
        </w:tabs>
        <w:ind w:left="3524" w:hanging="360"/>
      </w:pPr>
      <w:rPr>
        <w:rFonts w:ascii="Monotype Sorts" w:hAnsi="Monotype Sorts" w:hint="default"/>
      </w:rPr>
    </w:lvl>
    <w:lvl w:ilvl="5" w:tplc="74346FE8" w:tentative="1">
      <w:start w:val="1"/>
      <w:numFmt w:val="bullet"/>
      <w:lvlText w:val="4"/>
      <w:lvlJc w:val="left"/>
      <w:pPr>
        <w:tabs>
          <w:tab w:val="num" w:pos="4244"/>
        </w:tabs>
        <w:ind w:left="4244" w:hanging="360"/>
      </w:pPr>
      <w:rPr>
        <w:rFonts w:ascii="Monotype Sorts" w:hAnsi="Monotype Sorts" w:hint="default"/>
      </w:rPr>
    </w:lvl>
    <w:lvl w:ilvl="6" w:tplc="7FDC8384" w:tentative="1">
      <w:start w:val="1"/>
      <w:numFmt w:val="bullet"/>
      <w:lvlText w:val="4"/>
      <w:lvlJc w:val="left"/>
      <w:pPr>
        <w:tabs>
          <w:tab w:val="num" w:pos="4964"/>
        </w:tabs>
        <w:ind w:left="4964" w:hanging="360"/>
      </w:pPr>
      <w:rPr>
        <w:rFonts w:ascii="Monotype Sorts" w:hAnsi="Monotype Sorts" w:hint="default"/>
      </w:rPr>
    </w:lvl>
    <w:lvl w:ilvl="7" w:tplc="F0D02690" w:tentative="1">
      <w:start w:val="1"/>
      <w:numFmt w:val="bullet"/>
      <w:lvlText w:val="4"/>
      <w:lvlJc w:val="left"/>
      <w:pPr>
        <w:tabs>
          <w:tab w:val="num" w:pos="5684"/>
        </w:tabs>
        <w:ind w:left="5684" w:hanging="360"/>
      </w:pPr>
      <w:rPr>
        <w:rFonts w:ascii="Monotype Sorts" w:hAnsi="Monotype Sorts" w:hint="default"/>
      </w:rPr>
    </w:lvl>
    <w:lvl w:ilvl="8" w:tplc="C464BD0C" w:tentative="1">
      <w:start w:val="1"/>
      <w:numFmt w:val="bullet"/>
      <w:lvlText w:val="4"/>
      <w:lvlJc w:val="left"/>
      <w:pPr>
        <w:tabs>
          <w:tab w:val="num" w:pos="6404"/>
        </w:tabs>
        <w:ind w:left="6404" w:hanging="360"/>
      </w:pPr>
      <w:rPr>
        <w:rFonts w:ascii="Monotype Sorts" w:hAnsi="Monotype Sorts" w:hint="default"/>
      </w:rPr>
    </w:lvl>
  </w:abstractNum>
  <w:abstractNum w:abstractNumId="10">
    <w:nsid w:val="5B4A6E8B"/>
    <w:multiLevelType w:val="multilevel"/>
    <w:tmpl w:val="4D22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0"/>
  </w:num>
  <w:num w:numId="3">
    <w:abstractNumId w:val="3"/>
  </w:num>
  <w:num w:numId="4">
    <w:abstractNumId w:val="6"/>
  </w:num>
  <w:num w:numId="5">
    <w:abstractNumId w:val="0"/>
  </w:num>
  <w:num w:numId="6">
    <w:abstractNumId w:val="2"/>
  </w:num>
  <w:num w:numId="7">
    <w:abstractNumId w:val="9"/>
  </w:num>
  <w:num w:numId="8">
    <w:abstractNumId w:val="4"/>
  </w:num>
  <w:num w:numId="9">
    <w:abstractNumId w:val="1"/>
  </w:num>
  <w:num w:numId="10">
    <w:abstractNumId w:val="5"/>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237B"/>
    <w:rsid w:val="00061B13"/>
    <w:rsid w:val="0006237B"/>
    <w:rsid w:val="000976A0"/>
    <w:rsid w:val="000F3750"/>
    <w:rsid w:val="00113996"/>
    <w:rsid w:val="0050358B"/>
    <w:rsid w:val="00506FAF"/>
    <w:rsid w:val="00525D20"/>
    <w:rsid w:val="00544DA2"/>
    <w:rsid w:val="00711789"/>
    <w:rsid w:val="00811546"/>
    <w:rsid w:val="00895660"/>
    <w:rsid w:val="008A7C51"/>
    <w:rsid w:val="00944C8A"/>
    <w:rsid w:val="009B1401"/>
    <w:rsid w:val="00A14353"/>
    <w:rsid w:val="00C74D3F"/>
    <w:rsid w:val="00CA49F3"/>
    <w:rsid w:val="00F81C65"/>
    <w:rsid w:val="00FB2CE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D20"/>
  </w:style>
  <w:style w:type="paragraph" w:styleId="Titre2">
    <w:name w:val="heading 2"/>
    <w:basedOn w:val="Normal"/>
    <w:link w:val="Titre2Car"/>
    <w:uiPriority w:val="9"/>
    <w:qFormat/>
    <w:rsid w:val="0006237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6237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6237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06237B"/>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0623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6237B"/>
  </w:style>
  <w:style w:type="character" w:styleId="Lienhypertexte">
    <w:name w:val="Hyperlink"/>
    <w:basedOn w:val="Policepardfaut"/>
    <w:uiPriority w:val="99"/>
    <w:semiHidden/>
    <w:unhideWhenUsed/>
    <w:rsid w:val="0006237B"/>
    <w:rPr>
      <w:color w:val="0000FF"/>
      <w:u w:val="single"/>
    </w:rPr>
  </w:style>
  <w:style w:type="character" w:customStyle="1" w:styleId="toctoggle">
    <w:name w:val="toctoggle"/>
    <w:basedOn w:val="Policepardfaut"/>
    <w:rsid w:val="0006237B"/>
  </w:style>
  <w:style w:type="character" w:customStyle="1" w:styleId="tocnumber">
    <w:name w:val="tocnumber"/>
    <w:basedOn w:val="Policepardfaut"/>
    <w:rsid w:val="0006237B"/>
  </w:style>
  <w:style w:type="character" w:customStyle="1" w:styleId="toctext">
    <w:name w:val="toctext"/>
    <w:basedOn w:val="Policepardfaut"/>
    <w:rsid w:val="0006237B"/>
  </w:style>
  <w:style w:type="character" w:customStyle="1" w:styleId="mw-headline">
    <w:name w:val="mw-headline"/>
    <w:basedOn w:val="Policepardfaut"/>
    <w:rsid w:val="0006237B"/>
  </w:style>
  <w:style w:type="character" w:customStyle="1" w:styleId="mw-editsection">
    <w:name w:val="mw-editsection"/>
    <w:basedOn w:val="Policepardfaut"/>
    <w:rsid w:val="0006237B"/>
  </w:style>
  <w:style w:type="character" w:customStyle="1" w:styleId="mw-editsection-bracket">
    <w:name w:val="mw-editsection-bracket"/>
    <w:basedOn w:val="Policepardfaut"/>
    <w:rsid w:val="0006237B"/>
  </w:style>
  <w:style w:type="paragraph" w:styleId="Paragraphedeliste">
    <w:name w:val="List Paragraph"/>
    <w:basedOn w:val="Normal"/>
    <w:uiPriority w:val="34"/>
    <w:qFormat/>
    <w:rsid w:val="000976A0"/>
    <w:pPr>
      <w:ind w:left="720"/>
      <w:contextualSpacing/>
    </w:pPr>
  </w:style>
  <w:style w:type="paragraph" w:styleId="Textedebulles">
    <w:name w:val="Balloon Text"/>
    <w:basedOn w:val="Normal"/>
    <w:link w:val="TextedebullesCar"/>
    <w:uiPriority w:val="99"/>
    <w:semiHidden/>
    <w:unhideWhenUsed/>
    <w:rsid w:val="00A143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4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881662">
      <w:bodyDiv w:val="1"/>
      <w:marLeft w:val="0"/>
      <w:marRight w:val="0"/>
      <w:marTop w:val="0"/>
      <w:marBottom w:val="0"/>
      <w:divBdr>
        <w:top w:val="none" w:sz="0" w:space="0" w:color="auto"/>
        <w:left w:val="none" w:sz="0" w:space="0" w:color="auto"/>
        <w:bottom w:val="none" w:sz="0" w:space="0" w:color="auto"/>
        <w:right w:val="none" w:sz="0" w:space="0" w:color="auto"/>
      </w:divBdr>
      <w:divsChild>
        <w:div w:id="1154224117">
          <w:marLeft w:val="547"/>
          <w:marRight w:val="0"/>
          <w:marTop w:val="134"/>
          <w:marBottom w:val="0"/>
          <w:divBdr>
            <w:top w:val="none" w:sz="0" w:space="0" w:color="auto"/>
            <w:left w:val="none" w:sz="0" w:space="0" w:color="auto"/>
            <w:bottom w:val="none" w:sz="0" w:space="0" w:color="auto"/>
            <w:right w:val="none" w:sz="0" w:space="0" w:color="auto"/>
          </w:divBdr>
        </w:div>
        <w:div w:id="1006591069">
          <w:marLeft w:val="547"/>
          <w:marRight w:val="0"/>
          <w:marTop w:val="134"/>
          <w:marBottom w:val="0"/>
          <w:divBdr>
            <w:top w:val="none" w:sz="0" w:space="0" w:color="auto"/>
            <w:left w:val="none" w:sz="0" w:space="0" w:color="auto"/>
            <w:bottom w:val="none" w:sz="0" w:space="0" w:color="auto"/>
            <w:right w:val="none" w:sz="0" w:space="0" w:color="auto"/>
          </w:divBdr>
        </w:div>
        <w:div w:id="2122916096">
          <w:marLeft w:val="547"/>
          <w:marRight w:val="0"/>
          <w:marTop w:val="134"/>
          <w:marBottom w:val="0"/>
          <w:divBdr>
            <w:top w:val="none" w:sz="0" w:space="0" w:color="auto"/>
            <w:left w:val="none" w:sz="0" w:space="0" w:color="auto"/>
            <w:bottom w:val="none" w:sz="0" w:space="0" w:color="auto"/>
            <w:right w:val="none" w:sz="0" w:space="0" w:color="auto"/>
          </w:divBdr>
        </w:div>
        <w:div w:id="499080950">
          <w:marLeft w:val="547"/>
          <w:marRight w:val="0"/>
          <w:marTop w:val="134"/>
          <w:marBottom w:val="0"/>
          <w:divBdr>
            <w:top w:val="none" w:sz="0" w:space="0" w:color="auto"/>
            <w:left w:val="none" w:sz="0" w:space="0" w:color="auto"/>
            <w:bottom w:val="none" w:sz="0" w:space="0" w:color="auto"/>
            <w:right w:val="none" w:sz="0" w:space="0" w:color="auto"/>
          </w:divBdr>
        </w:div>
        <w:div w:id="750585277">
          <w:marLeft w:val="547"/>
          <w:marRight w:val="0"/>
          <w:marTop w:val="134"/>
          <w:marBottom w:val="0"/>
          <w:divBdr>
            <w:top w:val="none" w:sz="0" w:space="0" w:color="auto"/>
            <w:left w:val="none" w:sz="0" w:space="0" w:color="auto"/>
            <w:bottom w:val="none" w:sz="0" w:space="0" w:color="auto"/>
            <w:right w:val="none" w:sz="0" w:space="0" w:color="auto"/>
          </w:divBdr>
        </w:div>
      </w:divsChild>
    </w:div>
    <w:div w:id="509219137">
      <w:bodyDiv w:val="1"/>
      <w:marLeft w:val="0"/>
      <w:marRight w:val="0"/>
      <w:marTop w:val="0"/>
      <w:marBottom w:val="0"/>
      <w:divBdr>
        <w:top w:val="none" w:sz="0" w:space="0" w:color="auto"/>
        <w:left w:val="none" w:sz="0" w:space="0" w:color="auto"/>
        <w:bottom w:val="none" w:sz="0" w:space="0" w:color="auto"/>
        <w:right w:val="none" w:sz="0" w:space="0" w:color="auto"/>
      </w:divBdr>
      <w:divsChild>
        <w:div w:id="234243923">
          <w:marLeft w:val="547"/>
          <w:marRight w:val="0"/>
          <w:marTop w:val="134"/>
          <w:marBottom w:val="0"/>
          <w:divBdr>
            <w:top w:val="none" w:sz="0" w:space="0" w:color="auto"/>
            <w:left w:val="none" w:sz="0" w:space="0" w:color="auto"/>
            <w:bottom w:val="none" w:sz="0" w:space="0" w:color="auto"/>
            <w:right w:val="none" w:sz="0" w:space="0" w:color="auto"/>
          </w:divBdr>
        </w:div>
        <w:div w:id="1578242162">
          <w:marLeft w:val="547"/>
          <w:marRight w:val="0"/>
          <w:marTop w:val="134"/>
          <w:marBottom w:val="0"/>
          <w:divBdr>
            <w:top w:val="none" w:sz="0" w:space="0" w:color="auto"/>
            <w:left w:val="none" w:sz="0" w:space="0" w:color="auto"/>
            <w:bottom w:val="none" w:sz="0" w:space="0" w:color="auto"/>
            <w:right w:val="none" w:sz="0" w:space="0" w:color="auto"/>
          </w:divBdr>
        </w:div>
        <w:div w:id="1614743831">
          <w:marLeft w:val="547"/>
          <w:marRight w:val="0"/>
          <w:marTop w:val="134"/>
          <w:marBottom w:val="0"/>
          <w:divBdr>
            <w:top w:val="none" w:sz="0" w:space="0" w:color="auto"/>
            <w:left w:val="none" w:sz="0" w:space="0" w:color="auto"/>
            <w:bottom w:val="none" w:sz="0" w:space="0" w:color="auto"/>
            <w:right w:val="none" w:sz="0" w:space="0" w:color="auto"/>
          </w:divBdr>
        </w:div>
        <w:div w:id="1421558506">
          <w:marLeft w:val="547"/>
          <w:marRight w:val="0"/>
          <w:marTop w:val="134"/>
          <w:marBottom w:val="0"/>
          <w:divBdr>
            <w:top w:val="none" w:sz="0" w:space="0" w:color="auto"/>
            <w:left w:val="none" w:sz="0" w:space="0" w:color="auto"/>
            <w:bottom w:val="none" w:sz="0" w:space="0" w:color="auto"/>
            <w:right w:val="none" w:sz="0" w:space="0" w:color="auto"/>
          </w:divBdr>
        </w:div>
      </w:divsChild>
    </w:div>
    <w:div w:id="584076912">
      <w:bodyDiv w:val="1"/>
      <w:marLeft w:val="0"/>
      <w:marRight w:val="0"/>
      <w:marTop w:val="0"/>
      <w:marBottom w:val="0"/>
      <w:divBdr>
        <w:top w:val="none" w:sz="0" w:space="0" w:color="auto"/>
        <w:left w:val="none" w:sz="0" w:space="0" w:color="auto"/>
        <w:bottom w:val="none" w:sz="0" w:space="0" w:color="auto"/>
        <w:right w:val="none" w:sz="0" w:space="0" w:color="auto"/>
      </w:divBdr>
      <w:divsChild>
        <w:div w:id="1646205540">
          <w:marLeft w:val="547"/>
          <w:marRight w:val="0"/>
          <w:marTop w:val="134"/>
          <w:marBottom w:val="0"/>
          <w:divBdr>
            <w:top w:val="none" w:sz="0" w:space="0" w:color="auto"/>
            <w:left w:val="none" w:sz="0" w:space="0" w:color="auto"/>
            <w:bottom w:val="none" w:sz="0" w:space="0" w:color="auto"/>
            <w:right w:val="none" w:sz="0" w:space="0" w:color="auto"/>
          </w:divBdr>
        </w:div>
        <w:div w:id="154228498">
          <w:marLeft w:val="547"/>
          <w:marRight w:val="0"/>
          <w:marTop w:val="134"/>
          <w:marBottom w:val="0"/>
          <w:divBdr>
            <w:top w:val="none" w:sz="0" w:space="0" w:color="auto"/>
            <w:left w:val="none" w:sz="0" w:space="0" w:color="auto"/>
            <w:bottom w:val="none" w:sz="0" w:space="0" w:color="auto"/>
            <w:right w:val="none" w:sz="0" w:space="0" w:color="auto"/>
          </w:divBdr>
        </w:div>
        <w:div w:id="2032100326">
          <w:marLeft w:val="547"/>
          <w:marRight w:val="0"/>
          <w:marTop w:val="134"/>
          <w:marBottom w:val="0"/>
          <w:divBdr>
            <w:top w:val="none" w:sz="0" w:space="0" w:color="auto"/>
            <w:left w:val="none" w:sz="0" w:space="0" w:color="auto"/>
            <w:bottom w:val="none" w:sz="0" w:space="0" w:color="auto"/>
            <w:right w:val="none" w:sz="0" w:space="0" w:color="auto"/>
          </w:divBdr>
        </w:div>
        <w:div w:id="309016417">
          <w:marLeft w:val="547"/>
          <w:marRight w:val="0"/>
          <w:marTop w:val="134"/>
          <w:marBottom w:val="0"/>
          <w:divBdr>
            <w:top w:val="none" w:sz="0" w:space="0" w:color="auto"/>
            <w:left w:val="none" w:sz="0" w:space="0" w:color="auto"/>
            <w:bottom w:val="none" w:sz="0" w:space="0" w:color="auto"/>
            <w:right w:val="none" w:sz="0" w:space="0" w:color="auto"/>
          </w:divBdr>
        </w:div>
      </w:divsChild>
    </w:div>
    <w:div w:id="1356544672">
      <w:bodyDiv w:val="1"/>
      <w:marLeft w:val="0"/>
      <w:marRight w:val="0"/>
      <w:marTop w:val="0"/>
      <w:marBottom w:val="0"/>
      <w:divBdr>
        <w:top w:val="none" w:sz="0" w:space="0" w:color="auto"/>
        <w:left w:val="none" w:sz="0" w:space="0" w:color="auto"/>
        <w:bottom w:val="none" w:sz="0" w:space="0" w:color="auto"/>
        <w:right w:val="none" w:sz="0" w:space="0" w:color="auto"/>
      </w:divBdr>
      <w:divsChild>
        <w:div w:id="1461151472">
          <w:marLeft w:val="1166"/>
          <w:marRight w:val="0"/>
          <w:marTop w:val="134"/>
          <w:marBottom w:val="0"/>
          <w:divBdr>
            <w:top w:val="none" w:sz="0" w:space="0" w:color="auto"/>
            <w:left w:val="none" w:sz="0" w:space="0" w:color="auto"/>
            <w:bottom w:val="none" w:sz="0" w:space="0" w:color="auto"/>
            <w:right w:val="none" w:sz="0" w:space="0" w:color="auto"/>
          </w:divBdr>
        </w:div>
        <w:div w:id="923876901">
          <w:marLeft w:val="1166"/>
          <w:marRight w:val="0"/>
          <w:marTop w:val="134"/>
          <w:marBottom w:val="0"/>
          <w:divBdr>
            <w:top w:val="none" w:sz="0" w:space="0" w:color="auto"/>
            <w:left w:val="none" w:sz="0" w:space="0" w:color="auto"/>
            <w:bottom w:val="none" w:sz="0" w:space="0" w:color="auto"/>
            <w:right w:val="none" w:sz="0" w:space="0" w:color="auto"/>
          </w:divBdr>
        </w:div>
        <w:div w:id="514854370">
          <w:marLeft w:val="1166"/>
          <w:marRight w:val="0"/>
          <w:marTop w:val="134"/>
          <w:marBottom w:val="0"/>
          <w:divBdr>
            <w:top w:val="none" w:sz="0" w:space="0" w:color="auto"/>
            <w:left w:val="none" w:sz="0" w:space="0" w:color="auto"/>
            <w:bottom w:val="none" w:sz="0" w:space="0" w:color="auto"/>
            <w:right w:val="none" w:sz="0" w:space="0" w:color="auto"/>
          </w:divBdr>
        </w:div>
        <w:div w:id="848105649">
          <w:marLeft w:val="1166"/>
          <w:marRight w:val="0"/>
          <w:marTop w:val="134"/>
          <w:marBottom w:val="0"/>
          <w:divBdr>
            <w:top w:val="none" w:sz="0" w:space="0" w:color="auto"/>
            <w:left w:val="none" w:sz="0" w:space="0" w:color="auto"/>
            <w:bottom w:val="none" w:sz="0" w:space="0" w:color="auto"/>
            <w:right w:val="none" w:sz="0" w:space="0" w:color="auto"/>
          </w:divBdr>
        </w:div>
      </w:divsChild>
    </w:div>
    <w:div w:id="1448427021">
      <w:bodyDiv w:val="1"/>
      <w:marLeft w:val="0"/>
      <w:marRight w:val="0"/>
      <w:marTop w:val="0"/>
      <w:marBottom w:val="0"/>
      <w:divBdr>
        <w:top w:val="none" w:sz="0" w:space="0" w:color="auto"/>
        <w:left w:val="none" w:sz="0" w:space="0" w:color="auto"/>
        <w:bottom w:val="none" w:sz="0" w:space="0" w:color="auto"/>
        <w:right w:val="none" w:sz="0" w:space="0" w:color="auto"/>
      </w:divBdr>
      <w:divsChild>
        <w:div w:id="1448112278">
          <w:marLeft w:val="0"/>
          <w:marRight w:val="0"/>
          <w:marTop w:val="0"/>
          <w:marBottom w:val="0"/>
          <w:divBdr>
            <w:top w:val="single" w:sz="6" w:space="5" w:color="AAAAAA"/>
            <w:left w:val="single" w:sz="6" w:space="5" w:color="AAAAAA"/>
            <w:bottom w:val="single" w:sz="6" w:space="5" w:color="AAAAAA"/>
            <w:right w:val="single" w:sz="6" w:space="5" w:color="AAAAAA"/>
          </w:divBdr>
        </w:div>
        <w:div w:id="1976987502">
          <w:marLeft w:val="0"/>
          <w:marRight w:val="0"/>
          <w:marTop w:val="0"/>
          <w:marBottom w:val="120"/>
          <w:divBdr>
            <w:top w:val="none" w:sz="0" w:space="0" w:color="auto"/>
            <w:left w:val="none" w:sz="0" w:space="0" w:color="auto"/>
            <w:bottom w:val="none" w:sz="0" w:space="0" w:color="auto"/>
            <w:right w:val="none" w:sz="0" w:space="0" w:color="auto"/>
          </w:divBdr>
        </w:div>
        <w:div w:id="57018227">
          <w:marLeft w:val="0"/>
          <w:marRight w:val="0"/>
          <w:marTop w:val="0"/>
          <w:marBottom w:val="120"/>
          <w:divBdr>
            <w:top w:val="none" w:sz="0" w:space="0" w:color="auto"/>
            <w:left w:val="none" w:sz="0" w:space="0" w:color="auto"/>
            <w:bottom w:val="none" w:sz="0" w:space="0" w:color="auto"/>
            <w:right w:val="none" w:sz="0" w:space="0" w:color="auto"/>
          </w:divBdr>
        </w:div>
        <w:div w:id="1039086800">
          <w:marLeft w:val="0"/>
          <w:marRight w:val="0"/>
          <w:marTop w:val="0"/>
          <w:marBottom w:val="120"/>
          <w:divBdr>
            <w:top w:val="none" w:sz="0" w:space="0" w:color="auto"/>
            <w:left w:val="none" w:sz="0" w:space="0" w:color="auto"/>
            <w:bottom w:val="none" w:sz="0" w:space="0" w:color="auto"/>
            <w:right w:val="none" w:sz="0" w:space="0" w:color="auto"/>
          </w:divBdr>
        </w:div>
        <w:div w:id="616329536">
          <w:marLeft w:val="0"/>
          <w:marRight w:val="0"/>
          <w:marTop w:val="0"/>
          <w:marBottom w:val="120"/>
          <w:divBdr>
            <w:top w:val="none" w:sz="0" w:space="0" w:color="auto"/>
            <w:left w:val="none" w:sz="0" w:space="0" w:color="auto"/>
            <w:bottom w:val="none" w:sz="0" w:space="0" w:color="auto"/>
            <w:right w:val="none" w:sz="0" w:space="0" w:color="auto"/>
          </w:divBdr>
        </w:div>
      </w:divsChild>
    </w:div>
    <w:div w:id="1703244099">
      <w:bodyDiv w:val="1"/>
      <w:marLeft w:val="0"/>
      <w:marRight w:val="0"/>
      <w:marTop w:val="0"/>
      <w:marBottom w:val="0"/>
      <w:divBdr>
        <w:top w:val="none" w:sz="0" w:space="0" w:color="auto"/>
        <w:left w:val="none" w:sz="0" w:space="0" w:color="auto"/>
        <w:bottom w:val="none" w:sz="0" w:space="0" w:color="auto"/>
        <w:right w:val="none" w:sz="0" w:space="0" w:color="auto"/>
      </w:divBdr>
      <w:divsChild>
        <w:div w:id="1939363986">
          <w:marLeft w:val="547"/>
          <w:marRight w:val="0"/>
          <w:marTop w:val="134"/>
          <w:marBottom w:val="0"/>
          <w:divBdr>
            <w:top w:val="none" w:sz="0" w:space="0" w:color="auto"/>
            <w:left w:val="none" w:sz="0" w:space="0" w:color="auto"/>
            <w:bottom w:val="none" w:sz="0" w:space="0" w:color="auto"/>
            <w:right w:val="none" w:sz="0" w:space="0" w:color="auto"/>
          </w:divBdr>
        </w:div>
        <w:div w:id="230429648">
          <w:marLeft w:val="547"/>
          <w:marRight w:val="0"/>
          <w:marTop w:val="134"/>
          <w:marBottom w:val="0"/>
          <w:divBdr>
            <w:top w:val="none" w:sz="0" w:space="0" w:color="auto"/>
            <w:left w:val="none" w:sz="0" w:space="0" w:color="auto"/>
            <w:bottom w:val="none" w:sz="0" w:space="0" w:color="auto"/>
            <w:right w:val="none" w:sz="0" w:space="0" w:color="auto"/>
          </w:divBdr>
        </w:div>
        <w:div w:id="493641730">
          <w:marLeft w:val="547"/>
          <w:marRight w:val="0"/>
          <w:marTop w:val="134"/>
          <w:marBottom w:val="0"/>
          <w:divBdr>
            <w:top w:val="none" w:sz="0" w:space="0" w:color="auto"/>
            <w:left w:val="none" w:sz="0" w:space="0" w:color="auto"/>
            <w:bottom w:val="none" w:sz="0" w:space="0" w:color="auto"/>
            <w:right w:val="none" w:sz="0" w:space="0" w:color="auto"/>
          </w:divBdr>
        </w:div>
        <w:div w:id="1230580271">
          <w:marLeft w:val="547"/>
          <w:marRight w:val="0"/>
          <w:marTop w:val="134"/>
          <w:marBottom w:val="0"/>
          <w:divBdr>
            <w:top w:val="none" w:sz="0" w:space="0" w:color="auto"/>
            <w:left w:val="none" w:sz="0" w:space="0" w:color="auto"/>
            <w:bottom w:val="none" w:sz="0" w:space="0" w:color="auto"/>
            <w:right w:val="none" w:sz="0" w:space="0" w:color="auto"/>
          </w:divBdr>
        </w:div>
      </w:divsChild>
    </w:div>
    <w:div w:id="1772310813">
      <w:bodyDiv w:val="1"/>
      <w:marLeft w:val="0"/>
      <w:marRight w:val="0"/>
      <w:marTop w:val="0"/>
      <w:marBottom w:val="0"/>
      <w:divBdr>
        <w:top w:val="none" w:sz="0" w:space="0" w:color="auto"/>
        <w:left w:val="none" w:sz="0" w:space="0" w:color="auto"/>
        <w:bottom w:val="none" w:sz="0" w:space="0" w:color="auto"/>
        <w:right w:val="none" w:sz="0" w:space="0" w:color="auto"/>
      </w:divBdr>
      <w:divsChild>
        <w:div w:id="234779432">
          <w:marLeft w:val="1166"/>
          <w:marRight w:val="0"/>
          <w:marTop w:val="134"/>
          <w:marBottom w:val="0"/>
          <w:divBdr>
            <w:top w:val="none" w:sz="0" w:space="0" w:color="auto"/>
            <w:left w:val="none" w:sz="0" w:space="0" w:color="auto"/>
            <w:bottom w:val="none" w:sz="0" w:space="0" w:color="auto"/>
            <w:right w:val="none" w:sz="0" w:space="0" w:color="auto"/>
          </w:divBdr>
        </w:div>
        <w:div w:id="1949652656">
          <w:marLeft w:val="1166"/>
          <w:marRight w:val="0"/>
          <w:marTop w:val="134"/>
          <w:marBottom w:val="0"/>
          <w:divBdr>
            <w:top w:val="none" w:sz="0" w:space="0" w:color="auto"/>
            <w:left w:val="none" w:sz="0" w:space="0" w:color="auto"/>
            <w:bottom w:val="none" w:sz="0" w:space="0" w:color="auto"/>
            <w:right w:val="none" w:sz="0" w:space="0" w:color="auto"/>
          </w:divBdr>
        </w:div>
        <w:div w:id="1268729484">
          <w:marLeft w:val="1166"/>
          <w:marRight w:val="0"/>
          <w:marTop w:val="134"/>
          <w:marBottom w:val="0"/>
          <w:divBdr>
            <w:top w:val="none" w:sz="0" w:space="0" w:color="auto"/>
            <w:left w:val="none" w:sz="0" w:space="0" w:color="auto"/>
            <w:bottom w:val="none" w:sz="0" w:space="0" w:color="auto"/>
            <w:right w:val="none" w:sz="0" w:space="0" w:color="auto"/>
          </w:divBdr>
        </w:div>
        <w:div w:id="388917478">
          <w:marLeft w:val="1166"/>
          <w:marRight w:val="0"/>
          <w:marTop w:val="134"/>
          <w:marBottom w:val="0"/>
          <w:divBdr>
            <w:top w:val="none" w:sz="0" w:space="0" w:color="auto"/>
            <w:left w:val="none" w:sz="0" w:space="0" w:color="auto"/>
            <w:bottom w:val="none" w:sz="0" w:space="0" w:color="auto"/>
            <w:right w:val="none" w:sz="0" w:space="0" w:color="auto"/>
          </w:divBdr>
        </w:div>
      </w:divsChild>
    </w:div>
    <w:div w:id="1831675566">
      <w:bodyDiv w:val="1"/>
      <w:marLeft w:val="0"/>
      <w:marRight w:val="0"/>
      <w:marTop w:val="0"/>
      <w:marBottom w:val="0"/>
      <w:divBdr>
        <w:top w:val="none" w:sz="0" w:space="0" w:color="auto"/>
        <w:left w:val="none" w:sz="0" w:space="0" w:color="auto"/>
        <w:bottom w:val="none" w:sz="0" w:space="0" w:color="auto"/>
        <w:right w:val="none" w:sz="0" w:space="0" w:color="auto"/>
      </w:divBdr>
      <w:divsChild>
        <w:div w:id="1944533577">
          <w:marLeft w:val="547"/>
          <w:marRight w:val="0"/>
          <w:marTop w:val="154"/>
          <w:marBottom w:val="0"/>
          <w:divBdr>
            <w:top w:val="none" w:sz="0" w:space="0" w:color="auto"/>
            <w:left w:val="none" w:sz="0" w:space="0" w:color="auto"/>
            <w:bottom w:val="none" w:sz="0" w:space="0" w:color="auto"/>
            <w:right w:val="none" w:sz="0" w:space="0" w:color="auto"/>
          </w:divBdr>
        </w:div>
        <w:div w:id="432628530">
          <w:marLeft w:val="547"/>
          <w:marRight w:val="0"/>
          <w:marTop w:val="154"/>
          <w:marBottom w:val="0"/>
          <w:divBdr>
            <w:top w:val="none" w:sz="0" w:space="0" w:color="auto"/>
            <w:left w:val="none" w:sz="0" w:space="0" w:color="auto"/>
            <w:bottom w:val="none" w:sz="0" w:space="0" w:color="auto"/>
            <w:right w:val="none" w:sz="0" w:space="0" w:color="auto"/>
          </w:divBdr>
        </w:div>
        <w:div w:id="398748449">
          <w:marLeft w:val="547"/>
          <w:marRight w:val="0"/>
          <w:marTop w:val="154"/>
          <w:marBottom w:val="0"/>
          <w:divBdr>
            <w:top w:val="none" w:sz="0" w:space="0" w:color="auto"/>
            <w:left w:val="none" w:sz="0" w:space="0" w:color="auto"/>
            <w:bottom w:val="none" w:sz="0" w:space="0" w:color="auto"/>
            <w:right w:val="none" w:sz="0" w:space="0" w:color="auto"/>
          </w:divBdr>
        </w:div>
      </w:divsChild>
    </w:div>
    <w:div w:id="2119987725">
      <w:bodyDiv w:val="1"/>
      <w:marLeft w:val="0"/>
      <w:marRight w:val="0"/>
      <w:marTop w:val="0"/>
      <w:marBottom w:val="0"/>
      <w:divBdr>
        <w:top w:val="none" w:sz="0" w:space="0" w:color="auto"/>
        <w:left w:val="none" w:sz="0" w:space="0" w:color="auto"/>
        <w:bottom w:val="none" w:sz="0" w:space="0" w:color="auto"/>
        <w:right w:val="none" w:sz="0" w:space="0" w:color="auto"/>
      </w:divBdr>
      <w:divsChild>
        <w:div w:id="504517986">
          <w:marLeft w:val="547"/>
          <w:marRight w:val="0"/>
          <w:marTop w:val="154"/>
          <w:marBottom w:val="0"/>
          <w:divBdr>
            <w:top w:val="none" w:sz="0" w:space="0" w:color="auto"/>
            <w:left w:val="none" w:sz="0" w:space="0" w:color="auto"/>
            <w:bottom w:val="none" w:sz="0" w:space="0" w:color="auto"/>
            <w:right w:val="none" w:sz="0" w:space="0" w:color="auto"/>
          </w:divBdr>
        </w:div>
        <w:div w:id="737020785">
          <w:marLeft w:val="547"/>
          <w:marRight w:val="0"/>
          <w:marTop w:val="154"/>
          <w:marBottom w:val="0"/>
          <w:divBdr>
            <w:top w:val="none" w:sz="0" w:space="0" w:color="auto"/>
            <w:left w:val="none" w:sz="0" w:space="0" w:color="auto"/>
            <w:bottom w:val="none" w:sz="0" w:space="0" w:color="auto"/>
            <w:right w:val="none" w:sz="0" w:space="0" w:color="auto"/>
          </w:divBdr>
        </w:div>
        <w:div w:id="114562453">
          <w:marLeft w:val="547"/>
          <w:marRight w:val="0"/>
          <w:marTop w:val="154"/>
          <w:marBottom w:val="0"/>
          <w:divBdr>
            <w:top w:val="none" w:sz="0" w:space="0" w:color="auto"/>
            <w:left w:val="none" w:sz="0" w:space="0" w:color="auto"/>
            <w:bottom w:val="none" w:sz="0" w:space="0" w:color="auto"/>
            <w:right w:val="none" w:sz="0" w:space="0" w:color="auto"/>
          </w:divBdr>
        </w:div>
        <w:div w:id="1890535015">
          <w:marLeft w:val="547"/>
          <w:marRight w:val="0"/>
          <w:marTop w:val="154"/>
          <w:marBottom w:val="0"/>
          <w:divBdr>
            <w:top w:val="none" w:sz="0" w:space="0" w:color="auto"/>
            <w:left w:val="none" w:sz="0" w:space="0" w:color="auto"/>
            <w:bottom w:val="none" w:sz="0" w:space="0" w:color="auto"/>
            <w:right w:val="none" w:sz="0" w:space="0" w:color="auto"/>
          </w:divBdr>
        </w:div>
        <w:div w:id="181676161">
          <w:marLeft w:val="547"/>
          <w:marRight w:val="0"/>
          <w:marTop w:val="154"/>
          <w:marBottom w:val="0"/>
          <w:divBdr>
            <w:top w:val="none" w:sz="0" w:space="0" w:color="auto"/>
            <w:left w:val="none" w:sz="0" w:space="0" w:color="auto"/>
            <w:bottom w:val="none" w:sz="0" w:space="0" w:color="auto"/>
            <w:right w:val="none" w:sz="0" w:space="0" w:color="auto"/>
          </w:divBdr>
        </w:div>
        <w:div w:id="166142210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Linguistics" TargetMode="External"/><Relationship Id="rId18" Type="http://schemas.openxmlformats.org/officeDocument/2006/relationships/hyperlink" Target="https://en.wikipedia.org/wiki/Sentence_(linguistics)" TargetMode="External"/><Relationship Id="rId26" Type="http://schemas.openxmlformats.org/officeDocument/2006/relationships/hyperlink" Target="https://en.wikipedia.org/wiki/Charles_E._Osgood" TargetMode="External"/><Relationship Id="rId39" Type="http://schemas.openxmlformats.org/officeDocument/2006/relationships/hyperlink" Target="https://en.wikipedia.org/wiki/Pragmatics" TargetMode="External"/><Relationship Id="rId21" Type="http://schemas.openxmlformats.org/officeDocument/2006/relationships/hyperlink" Target="https://en.wikipedia.org/wiki/Writing" TargetMode="External"/><Relationship Id="rId34" Type="http://schemas.openxmlformats.org/officeDocument/2006/relationships/hyperlink" Target="https://en.wikipedia.org/wiki/Phonology" TargetMode="External"/><Relationship Id="rId42" Type="http://schemas.openxmlformats.org/officeDocument/2006/relationships/hyperlink" Target="https://en.wikipedia.org/wiki/Reading_(activity)" TargetMode="External"/><Relationship Id="rId47" Type="http://schemas.openxmlformats.org/officeDocument/2006/relationships/hyperlink" Target="https://en.wikipedia.org/wiki/Jean_Piaget" TargetMode="External"/><Relationship Id="rId50" Type="http://schemas.openxmlformats.org/officeDocument/2006/relationships/hyperlink" Target="https://en.wikipedia.org/wiki/Verbal_Behavior" TargetMode="External"/><Relationship Id="rId55" Type="http://schemas.openxmlformats.org/officeDocument/2006/relationships/hyperlink" Target="https://en.wikipedia.org/wiki/Recursion" TargetMode="External"/><Relationship Id="rId63" Type="http://schemas.openxmlformats.org/officeDocument/2006/relationships/hyperlink" Target="https://en.wikipedia.org/wiki/Spoonerism" TargetMode="External"/><Relationship Id="rId68" Type="http://schemas.openxmlformats.org/officeDocument/2006/relationships/hyperlink" Target="https://en.wikipedia.org/wiki/Eye_tracking" TargetMode="External"/><Relationship Id="rId76" Type="http://schemas.openxmlformats.org/officeDocument/2006/relationships/hyperlink" Target="https://en.wikipedia.org/wiki/Cognitive_science" TargetMode="External"/><Relationship Id="rId84" Type="http://schemas.openxmlformats.org/officeDocument/2006/relationships/hyperlink" Target="https://en.wikipedia.org/wiki/Brain_imaging" TargetMode="External"/><Relationship Id="rId89" Type="http://schemas.openxmlformats.org/officeDocument/2006/relationships/theme" Target="theme/theme1.xml"/><Relationship Id="rId7" Type="http://schemas.openxmlformats.org/officeDocument/2006/relationships/hyperlink" Target="https://en.wikipedia.org/wiki/Human" TargetMode="External"/><Relationship Id="rId71" Type="http://schemas.openxmlformats.org/officeDocument/2006/relationships/hyperlink" Target="https://en.wikipedia.org/wiki/Typographical_error" TargetMode="External"/><Relationship Id="rId2" Type="http://schemas.openxmlformats.org/officeDocument/2006/relationships/styles" Target="styles.xml"/><Relationship Id="rId16" Type="http://schemas.openxmlformats.org/officeDocument/2006/relationships/hyperlink" Target="https://en.wikipedia.org/wiki/Human_development_(psychology)" TargetMode="External"/><Relationship Id="rId29" Type="http://schemas.openxmlformats.org/officeDocument/2006/relationships/hyperlink" Target="https://en.wikipedia.org/wiki/Speech_and_language_pathology" TargetMode="External"/><Relationship Id="rId11" Type="http://schemas.openxmlformats.org/officeDocument/2006/relationships/hyperlink" Target="https://en.wikipedia.org/wiki/Neuroscience" TargetMode="External"/><Relationship Id="rId24" Type="http://schemas.openxmlformats.org/officeDocument/2006/relationships/hyperlink" Target="https://en.wikipedia.org/wiki/Psycholinguistics" TargetMode="External"/><Relationship Id="rId32" Type="http://schemas.openxmlformats.org/officeDocument/2006/relationships/hyperlink" Target="https://en.wikipedia.org/wiki/Language" TargetMode="External"/><Relationship Id="rId37" Type="http://schemas.openxmlformats.org/officeDocument/2006/relationships/hyperlink" Target="https://en.wikipedia.org/wiki/Semantics" TargetMode="External"/><Relationship Id="rId40" Type="http://schemas.openxmlformats.org/officeDocument/2006/relationships/hyperlink" Target="https://en.wikipedia.org/wiki/Context_(language_use)" TargetMode="External"/><Relationship Id="rId45" Type="http://schemas.openxmlformats.org/officeDocument/2006/relationships/hyperlink" Target="https://en.wikipedia.org/wiki/Semantic" TargetMode="External"/><Relationship Id="rId53" Type="http://schemas.openxmlformats.org/officeDocument/2006/relationships/hyperlink" Target="https://en.wikipedia.org/wiki/Psycholinguistics" TargetMode="External"/><Relationship Id="rId58" Type="http://schemas.openxmlformats.org/officeDocument/2006/relationships/hyperlink" Target="https://en.wikipedia.org/wiki/Sentence_processing" TargetMode="External"/><Relationship Id="rId66" Type="http://schemas.openxmlformats.org/officeDocument/2006/relationships/hyperlink" Target="https://en.wikipedia.org/wiki/Psycholinguistics" TargetMode="External"/><Relationship Id="rId74" Type="http://schemas.openxmlformats.org/officeDocument/2006/relationships/hyperlink" Target="https://en.wikipedia.org/wiki/Language" TargetMode="External"/><Relationship Id="rId79" Type="http://schemas.openxmlformats.org/officeDocument/2006/relationships/hyperlink" Target="https://en.wikipedia.org/wiki/Neuropsychology" TargetMode="External"/><Relationship Id="rId87" Type="http://schemas.openxmlformats.org/officeDocument/2006/relationships/image" Target="media/image2.jpeg"/><Relationship Id="rId5" Type="http://schemas.openxmlformats.org/officeDocument/2006/relationships/hyperlink" Target="https://en.wikipedia.org/wiki/Psychology" TargetMode="External"/><Relationship Id="rId61" Type="http://schemas.openxmlformats.org/officeDocument/2006/relationships/hyperlink" Target="https://en.wikipedia.org/wiki/Psycholinguistics" TargetMode="External"/><Relationship Id="rId82" Type="http://schemas.openxmlformats.org/officeDocument/2006/relationships/hyperlink" Target="https://en.wikipedia.org/wiki/Theoretical_linguistics" TargetMode="External"/><Relationship Id="rId19" Type="http://schemas.openxmlformats.org/officeDocument/2006/relationships/hyperlink" Target="https://en.wikipedia.org/wiki/Vocabulary"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en.wikipedia.org/wiki/Information_science" TargetMode="External"/><Relationship Id="rId22" Type="http://schemas.openxmlformats.org/officeDocument/2006/relationships/hyperlink" Target="https://en.wikipedia.org/wiki/Jacob_Robert_Kantor" TargetMode="External"/><Relationship Id="rId27" Type="http://schemas.openxmlformats.org/officeDocument/2006/relationships/hyperlink" Target="https://en.wikipedia.org/wiki/Thomas_A._Sebeok" TargetMode="External"/><Relationship Id="rId30" Type="http://schemas.openxmlformats.org/officeDocument/2006/relationships/hyperlink" Target="https://en.wikipedia.org/wiki/Language_acquisition" TargetMode="External"/><Relationship Id="rId35" Type="http://schemas.openxmlformats.org/officeDocument/2006/relationships/hyperlink" Target="https://en.wikipedia.org/wiki/Morphology_(linguistics)" TargetMode="External"/><Relationship Id="rId43" Type="http://schemas.openxmlformats.org/officeDocument/2006/relationships/hyperlink" Target="https://en.wikipedia.org/wiki/Morphology_(linguistics)" TargetMode="External"/><Relationship Id="rId48" Type="http://schemas.openxmlformats.org/officeDocument/2006/relationships/hyperlink" Target="https://en.wikipedia.org/wiki/Rudolf_Carnap" TargetMode="External"/><Relationship Id="rId56" Type="http://schemas.openxmlformats.org/officeDocument/2006/relationships/hyperlink" Target="https://en.wikipedia.org/wiki/Innateness_hypothesis" TargetMode="External"/><Relationship Id="rId64" Type="http://schemas.openxmlformats.org/officeDocument/2006/relationships/hyperlink" Target="https://en.wikipedia.org/wiki/Lexical_decision_task" TargetMode="External"/><Relationship Id="rId69" Type="http://schemas.openxmlformats.org/officeDocument/2006/relationships/hyperlink" Target="https://en.wikipedia.org/wiki/Error_analysis_(linguistics)" TargetMode="External"/><Relationship Id="rId77" Type="http://schemas.openxmlformats.org/officeDocument/2006/relationships/hyperlink" Target="https://en.wikipedia.org/wiki/Neurobiology" TargetMode="External"/><Relationship Id="rId8" Type="http://schemas.openxmlformats.org/officeDocument/2006/relationships/hyperlink" Target="https://en.wikipedia.org/wiki/Language" TargetMode="External"/><Relationship Id="rId51" Type="http://schemas.openxmlformats.org/officeDocument/2006/relationships/hyperlink" Target="https://en.wikipedia.org/wiki/B.F._Skinner" TargetMode="External"/><Relationship Id="rId72" Type="http://schemas.openxmlformats.org/officeDocument/2006/relationships/hyperlink" Target="https://en.wikipedia.org/wiki/Neuron" TargetMode="External"/><Relationship Id="rId80" Type="http://schemas.openxmlformats.org/officeDocument/2006/relationships/hyperlink" Target="https://en.wikipedia.org/wiki/Computer_science" TargetMode="External"/><Relationship Id="rId85" Type="http://schemas.openxmlformats.org/officeDocument/2006/relationships/hyperlink" Target="https://en.wikipedia.org/wiki/Electrophysiology" TargetMode="External"/><Relationship Id="rId3" Type="http://schemas.openxmlformats.org/officeDocument/2006/relationships/settings" Target="settings.xml"/><Relationship Id="rId12" Type="http://schemas.openxmlformats.org/officeDocument/2006/relationships/hyperlink" Target="https://en.wikipedia.org/wiki/Cognitive_science" TargetMode="External"/><Relationship Id="rId17" Type="http://schemas.openxmlformats.org/officeDocument/2006/relationships/hyperlink" Target="https://en.wikipedia.org/wiki/Infant_development" TargetMode="External"/><Relationship Id="rId25" Type="http://schemas.openxmlformats.org/officeDocument/2006/relationships/hyperlink" Target="https://en.wikipedia.org/wiki/Psycholinguistics" TargetMode="External"/><Relationship Id="rId33" Type="http://schemas.openxmlformats.org/officeDocument/2006/relationships/hyperlink" Target="https://en.wikipedia.org/wiki/Phonetics" TargetMode="External"/><Relationship Id="rId38" Type="http://schemas.openxmlformats.org/officeDocument/2006/relationships/hyperlink" Target="https://en.wikipedia.org/wiki/Meaning_(linguistic)" TargetMode="External"/><Relationship Id="rId46" Type="http://schemas.openxmlformats.org/officeDocument/2006/relationships/hyperlink" Target="https://en.wikipedia.org/wiki/Universal_grammar" TargetMode="External"/><Relationship Id="rId59" Type="http://schemas.openxmlformats.org/officeDocument/2006/relationships/hyperlink" Target="https://en.wikipedia.org/wiki/Modularity_of_mind" TargetMode="External"/><Relationship Id="rId67" Type="http://schemas.openxmlformats.org/officeDocument/2006/relationships/hyperlink" Target="https://en.wikipedia.org/wiki/Psycholinguistics" TargetMode="External"/><Relationship Id="rId20" Type="http://schemas.openxmlformats.org/officeDocument/2006/relationships/hyperlink" Target="https://en.wikipedia.org/wiki/Grammar" TargetMode="External"/><Relationship Id="rId41" Type="http://schemas.openxmlformats.org/officeDocument/2006/relationships/hyperlink" Target="https://en.wikipedia.org/wiki/Word" TargetMode="External"/><Relationship Id="rId54" Type="http://schemas.openxmlformats.org/officeDocument/2006/relationships/hyperlink" Target="https://en.wikipedia.org/wiki/Cognitive_revolution" TargetMode="External"/><Relationship Id="rId62" Type="http://schemas.openxmlformats.org/officeDocument/2006/relationships/hyperlink" Target="https://en.wikipedia.org/wiki/Speech_errors" TargetMode="External"/><Relationship Id="rId70" Type="http://schemas.openxmlformats.org/officeDocument/2006/relationships/hyperlink" Target="https://en.wikipedia.org/wiki/Speech_error" TargetMode="External"/><Relationship Id="rId75" Type="http://schemas.openxmlformats.org/officeDocument/2006/relationships/hyperlink" Target="https://en.wikipedia.org/wiki/Neuroscience" TargetMode="External"/><Relationship Id="rId83" Type="http://schemas.openxmlformats.org/officeDocument/2006/relationships/hyperlink" Target="https://en.wikipedia.org/wiki/Aphasiology"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Neurobiology" TargetMode="External"/><Relationship Id="rId15" Type="http://schemas.openxmlformats.org/officeDocument/2006/relationships/hyperlink" Target="https://en.wikipedia.org/wiki/Social_sciences" TargetMode="External"/><Relationship Id="rId23" Type="http://schemas.openxmlformats.org/officeDocument/2006/relationships/hyperlink" Target="https://en.wikipedia.org/wiki/Indiana_University" TargetMode="External"/><Relationship Id="rId28" Type="http://schemas.openxmlformats.org/officeDocument/2006/relationships/hyperlink" Target="https://en.wikipedia.org/wiki/Cognitive_science" TargetMode="External"/><Relationship Id="rId36" Type="http://schemas.openxmlformats.org/officeDocument/2006/relationships/hyperlink" Target="https://en.wikipedia.org/wiki/Syntax" TargetMode="External"/><Relationship Id="rId49" Type="http://schemas.openxmlformats.org/officeDocument/2006/relationships/hyperlink" Target="https://en.wikipedia.org/wiki/Behaviorism" TargetMode="External"/><Relationship Id="rId57" Type="http://schemas.openxmlformats.org/officeDocument/2006/relationships/hyperlink" Target="https://en.wikipedia.org/wiki/Psycholinguistics" TargetMode="External"/><Relationship Id="rId10" Type="http://schemas.openxmlformats.org/officeDocument/2006/relationships/hyperlink" Target="https://en.wikipedia.org/wiki/Biology" TargetMode="External"/><Relationship Id="rId31" Type="http://schemas.openxmlformats.org/officeDocument/2006/relationships/hyperlink" Target="https://en.wikipedia.org/wiki/Second_language_acquisition" TargetMode="External"/><Relationship Id="rId44" Type="http://schemas.openxmlformats.org/officeDocument/2006/relationships/hyperlink" Target="https://en.wikipedia.org/wiki/Phonological" TargetMode="External"/><Relationship Id="rId52" Type="http://schemas.openxmlformats.org/officeDocument/2006/relationships/hyperlink" Target="https://en.wikipedia.org/wiki/Noam_Chomsky" TargetMode="External"/><Relationship Id="rId60" Type="http://schemas.openxmlformats.org/officeDocument/2006/relationships/hyperlink" Target="https://en.wikipedia.org/wiki/Psycholinguistics" TargetMode="External"/><Relationship Id="rId65" Type="http://schemas.openxmlformats.org/officeDocument/2006/relationships/hyperlink" Target="https://en.wikipedia.org/wiki/Priming_(psychology)" TargetMode="External"/><Relationship Id="rId73" Type="http://schemas.openxmlformats.org/officeDocument/2006/relationships/hyperlink" Target="https://en.wikipedia.org/wiki/Human_brain" TargetMode="External"/><Relationship Id="rId78" Type="http://schemas.openxmlformats.org/officeDocument/2006/relationships/hyperlink" Target="https://en.wikipedia.org/wiki/Communication_disorder" TargetMode="External"/><Relationship Id="rId81" Type="http://schemas.openxmlformats.org/officeDocument/2006/relationships/hyperlink" Target="https://en.wikipedia.org/wiki/Psycholinguistics" TargetMode="External"/><Relationship Id="rId86" Type="http://schemas.openxmlformats.org/officeDocument/2006/relationships/hyperlink" Target="https://en.wikipedia.org/wiki/Computer_model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15</Pages>
  <Words>3667</Words>
  <Characters>20169</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dc:creator>
  <cp:keywords/>
  <dc:description/>
  <cp:lastModifiedBy>Maya</cp:lastModifiedBy>
  <cp:revision>56</cp:revision>
  <dcterms:created xsi:type="dcterms:W3CDTF">2016-02-09T17:37:00Z</dcterms:created>
  <dcterms:modified xsi:type="dcterms:W3CDTF">2016-02-12T09:31:00Z</dcterms:modified>
</cp:coreProperties>
</file>