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8F" w:rsidRPr="002E6B1B" w:rsidRDefault="0007148F" w:rsidP="0007148F">
      <w:pPr>
        <w:bidi w:val="0"/>
        <w:rPr>
          <w:rFonts w:ascii="Arial Black" w:hAnsi="Arial Black"/>
          <w:i/>
          <w:iCs/>
          <w:sz w:val="32"/>
          <w:szCs w:val="32"/>
          <w:lang w:bidi="ar-EG"/>
        </w:rPr>
      </w:pPr>
      <w:r w:rsidRPr="002E6B1B">
        <w:rPr>
          <w:rFonts w:ascii="Arial Black" w:hAnsi="Arial Black"/>
          <w:i/>
          <w:iCs/>
          <w:sz w:val="32"/>
          <w:szCs w:val="32"/>
          <w:lang w:bidi="ar-EG"/>
        </w:rPr>
        <w:t xml:space="preserve">Umm </w:t>
      </w:r>
      <w:smartTag w:uri="urn:schemas-microsoft-com:office:smarttags" w:element="place">
        <w:smartTag w:uri="urn:schemas-microsoft-com:office:smarttags" w:element="PlaceName">
          <w:r w:rsidRPr="002E6B1B">
            <w:rPr>
              <w:rFonts w:ascii="Arial Black" w:hAnsi="Arial Black"/>
              <w:i/>
              <w:iCs/>
              <w:sz w:val="32"/>
              <w:szCs w:val="32"/>
              <w:lang w:bidi="ar-EG"/>
            </w:rPr>
            <w:t>Al-Qura</w:t>
          </w:r>
        </w:smartTag>
        <w:r w:rsidRPr="002E6B1B">
          <w:rPr>
            <w:rFonts w:ascii="Arial Black" w:hAnsi="Arial Black"/>
            <w:i/>
            <w:iCs/>
            <w:sz w:val="32"/>
            <w:szCs w:val="32"/>
            <w:lang w:bidi="ar-EG"/>
          </w:rPr>
          <w:t xml:space="preserve"> </w:t>
        </w:r>
        <w:smartTag w:uri="urn:schemas-microsoft-com:office:smarttags" w:element="PlaceType">
          <w:r w:rsidRPr="002E6B1B">
            <w:rPr>
              <w:rFonts w:ascii="Arial Black" w:hAnsi="Arial Black"/>
              <w:i/>
              <w:iCs/>
              <w:sz w:val="32"/>
              <w:szCs w:val="32"/>
              <w:lang w:bidi="ar-EG"/>
            </w:rPr>
            <w:t>University</w:t>
          </w:r>
        </w:smartTag>
      </w:smartTag>
      <w:r w:rsidRPr="002E6B1B">
        <w:rPr>
          <w:rFonts w:ascii="Arial Black" w:hAnsi="Arial Black"/>
          <w:i/>
          <w:iCs/>
          <w:sz w:val="32"/>
          <w:szCs w:val="32"/>
          <w:lang w:bidi="ar-EG"/>
        </w:rPr>
        <w:tab/>
      </w:r>
      <w:r w:rsidRPr="002E6B1B">
        <w:rPr>
          <w:rFonts w:ascii="Arial Black" w:hAnsi="Arial Black"/>
          <w:i/>
          <w:iCs/>
          <w:sz w:val="32"/>
          <w:szCs w:val="32"/>
          <w:lang w:bidi="ar-EG"/>
        </w:rPr>
        <w:tab/>
      </w:r>
      <w:r w:rsidRPr="002E6B1B">
        <w:rPr>
          <w:rFonts w:ascii="Arial Black" w:hAnsi="Arial Black"/>
          <w:i/>
          <w:iCs/>
          <w:sz w:val="32"/>
          <w:szCs w:val="32"/>
          <w:lang w:bidi="ar-EG"/>
        </w:rPr>
        <w:tab/>
      </w:r>
      <w:r w:rsidRPr="002E6B1B">
        <w:rPr>
          <w:rFonts w:ascii="Arial Black" w:hAnsi="Arial Black"/>
          <w:i/>
          <w:iCs/>
          <w:sz w:val="32"/>
          <w:szCs w:val="32"/>
          <w:lang w:bidi="ar-EG"/>
        </w:rPr>
        <w:tab/>
        <w:t xml:space="preserve">                    </w:t>
      </w:r>
    </w:p>
    <w:p w:rsidR="0007148F" w:rsidRPr="002E6B1B" w:rsidRDefault="009C6D03" w:rsidP="0007148F">
      <w:pPr>
        <w:bidi w:val="0"/>
        <w:rPr>
          <w:rFonts w:ascii="Arial Black" w:hAnsi="Arial Black"/>
          <w:i/>
          <w:iCs/>
          <w:sz w:val="32"/>
          <w:szCs w:val="32"/>
          <w:lang w:bidi="ar-EG"/>
        </w:rPr>
      </w:pPr>
      <w:r>
        <w:rPr>
          <w:rFonts w:ascii="Arial Black" w:hAnsi="Arial Black"/>
          <w:i/>
          <w:iCs/>
          <w:sz w:val="32"/>
          <w:szCs w:val="32"/>
          <w:lang w:bidi="ar-EG"/>
        </w:rPr>
        <w:t xml:space="preserve">The University </w:t>
      </w:r>
      <w:r w:rsidR="00324440">
        <w:rPr>
          <w:rFonts w:ascii="Arial Black" w:hAnsi="Arial Black"/>
          <w:i/>
          <w:iCs/>
          <w:sz w:val="32"/>
          <w:szCs w:val="32"/>
          <w:lang w:bidi="ar-EG"/>
        </w:rPr>
        <w:t>College - Al-Qunfuz</w:t>
      </w:r>
      <w:r w:rsidR="0007148F" w:rsidRPr="002E6B1B">
        <w:rPr>
          <w:rFonts w:ascii="Arial Black" w:hAnsi="Arial Black"/>
          <w:i/>
          <w:iCs/>
          <w:sz w:val="32"/>
          <w:szCs w:val="32"/>
          <w:lang w:bidi="ar-EG"/>
        </w:rPr>
        <w:t xml:space="preserve">a </w:t>
      </w:r>
    </w:p>
    <w:p w:rsidR="0007148F" w:rsidRPr="002E6B1B" w:rsidRDefault="0007148F" w:rsidP="0007148F">
      <w:pPr>
        <w:bidi w:val="0"/>
        <w:rPr>
          <w:rFonts w:ascii="Arial Black" w:hAnsi="Arial Black"/>
          <w:i/>
          <w:iCs/>
          <w:sz w:val="32"/>
          <w:szCs w:val="32"/>
          <w:lang w:bidi="ar-EG"/>
        </w:rPr>
      </w:pPr>
      <w:r w:rsidRPr="002E6B1B">
        <w:rPr>
          <w:rFonts w:ascii="Arial Black" w:hAnsi="Arial Black"/>
          <w:i/>
          <w:iCs/>
          <w:sz w:val="32"/>
          <w:szCs w:val="32"/>
          <w:lang w:bidi="ar-EG"/>
        </w:rPr>
        <w:t>Department of English</w:t>
      </w:r>
    </w:p>
    <w:p w:rsidR="0007148F" w:rsidRPr="002E6B1B" w:rsidRDefault="0007148F" w:rsidP="0009677A">
      <w:pPr>
        <w:bidi w:val="0"/>
        <w:rPr>
          <w:rFonts w:ascii="Arial Black" w:hAnsi="Arial Black"/>
          <w:i/>
          <w:iCs/>
          <w:sz w:val="32"/>
          <w:szCs w:val="32"/>
          <w:lang w:bidi="ar-EG"/>
        </w:rPr>
      </w:pPr>
      <w:r w:rsidRPr="002E6B1B">
        <w:rPr>
          <w:rFonts w:ascii="Arial Black" w:hAnsi="Arial Black"/>
          <w:i/>
          <w:iCs/>
          <w:sz w:val="32"/>
          <w:szCs w:val="32"/>
          <w:lang w:bidi="ar-EG"/>
        </w:rPr>
        <w:t>Firs</w:t>
      </w:r>
      <w:r w:rsidR="002001A4">
        <w:rPr>
          <w:rFonts w:ascii="Arial Black" w:hAnsi="Arial Black"/>
          <w:i/>
          <w:iCs/>
          <w:sz w:val="32"/>
          <w:szCs w:val="32"/>
          <w:lang w:bidi="ar-EG"/>
        </w:rPr>
        <w:t>t</w:t>
      </w:r>
      <w:r w:rsidRPr="002E6B1B">
        <w:rPr>
          <w:rFonts w:ascii="Arial Black" w:hAnsi="Arial Black"/>
          <w:i/>
          <w:iCs/>
          <w:sz w:val="32"/>
          <w:szCs w:val="32"/>
          <w:lang w:bidi="ar-EG"/>
        </w:rPr>
        <w:t xml:space="preserve"> Semester</w:t>
      </w:r>
      <w:r w:rsidRPr="002E6B1B">
        <w:rPr>
          <w:rFonts w:ascii="Arial Black" w:hAnsi="Arial Black"/>
          <w:i/>
          <w:iCs/>
          <w:sz w:val="32"/>
          <w:szCs w:val="32"/>
          <w:lang w:bidi="ar-EG"/>
        </w:rPr>
        <w:tab/>
      </w:r>
      <w:r w:rsidRPr="002E6B1B">
        <w:rPr>
          <w:rFonts w:ascii="Arial Black" w:hAnsi="Arial Black"/>
          <w:i/>
          <w:iCs/>
          <w:sz w:val="32"/>
          <w:szCs w:val="32"/>
          <w:lang w:bidi="ar-EG"/>
        </w:rPr>
        <w:tab/>
      </w:r>
      <w:r w:rsidRPr="002E6B1B">
        <w:rPr>
          <w:rFonts w:ascii="Arial Black" w:hAnsi="Arial Black"/>
          <w:i/>
          <w:iCs/>
          <w:sz w:val="32"/>
          <w:szCs w:val="32"/>
          <w:lang w:bidi="ar-EG"/>
        </w:rPr>
        <w:tab/>
      </w:r>
      <w:r w:rsidRPr="002E6B1B">
        <w:rPr>
          <w:rFonts w:ascii="Arial Black" w:hAnsi="Arial Black"/>
          <w:i/>
          <w:iCs/>
          <w:sz w:val="32"/>
          <w:szCs w:val="32"/>
          <w:lang w:bidi="ar-EG"/>
        </w:rPr>
        <w:tab/>
      </w:r>
      <w:r w:rsidRPr="002E6B1B">
        <w:rPr>
          <w:rFonts w:ascii="Arial Black" w:hAnsi="Arial Black"/>
          <w:i/>
          <w:iCs/>
          <w:sz w:val="32"/>
          <w:szCs w:val="32"/>
          <w:lang w:bidi="ar-EG"/>
        </w:rPr>
        <w:tab/>
        <w:t xml:space="preserve">                    </w:t>
      </w:r>
    </w:p>
    <w:p w:rsidR="0007148F" w:rsidRPr="00D07D01" w:rsidRDefault="0007148F" w:rsidP="0007148F">
      <w:pPr>
        <w:bidi w:val="0"/>
        <w:rPr>
          <w:lang w:bidi="ar-EG"/>
        </w:rPr>
      </w:pPr>
      <w:r w:rsidRPr="00D07D01">
        <w:rPr>
          <w:lang w:bidi="ar-EG"/>
        </w:rPr>
        <w:t>------------------------------------------------------------------------------------------------</w:t>
      </w:r>
    </w:p>
    <w:p w:rsidR="0007148F" w:rsidRPr="00D07D01" w:rsidRDefault="0007148F" w:rsidP="0007148F">
      <w:pPr>
        <w:bidi w:val="0"/>
        <w:jc w:val="center"/>
        <w:rPr>
          <w:u w:val="single"/>
          <w:lang w:bidi="ar-EG"/>
        </w:rPr>
      </w:pPr>
      <w:r>
        <w:rPr>
          <w:b/>
          <w:bCs/>
          <w:sz w:val="44"/>
          <w:szCs w:val="44"/>
          <w:u w:val="single"/>
          <w:lang w:bidi="ar-EG"/>
        </w:rPr>
        <w:t>Course Outline</w:t>
      </w:r>
    </w:p>
    <w:p w:rsidR="0007148F" w:rsidRPr="00D07D01" w:rsidRDefault="0007148F" w:rsidP="0007148F">
      <w:pPr>
        <w:bidi w:val="0"/>
        <w:jc w:val="center"/>
        <w:rPr>
          <w:u w:val="single"/>
          <w:lang w:bidi="ar-EG"/>
        </w:rPr>
      </w:pPr>
    </w:p>
    <w:p w:rsidR="0007148F" w:rsidRPr="00D07D01" w:rsidRDefault="0007148F" w:rsidP="0007148F">
      <w:pPr>
        <w:numPr>
          <w:ilvl w:val="0"/>
          <w:numId w:val="1"/>
        </w:numPr>
        <w:tabs>
          <w:tab w:val="num" w:pos="360"/>
        </w:tabs>
        <w:bidi w:val="0"/>
        <w:spacing w:after="0" w:line="360" w:lineRule="auto"/>
        <w:rPr>
          <w:b/>
          <w:bCs/>
          <w:lang w:bidi="ar-EG"/>
        </w:rPr>
      </w:pPr>
      <w:r>
        <w:rPr>
          <w:b/>
          <w:bCs/>
          <w:lang w:bidi="ar-EG"/>
        </w:rPr>
        <w:t xml:space="preserve"> </w:t>
      </w:r>
      <w:r w:rsidRPr="00D07D01">
        <w:rPr>
          <w:b/>
          <w:bCs/>
          <w:lang w:bidi="ar-EG"/>
        </w:rPr>
        <w:t>Course Instructor:</w:t>
      </w:r>
      <w:r w:rsidRPr="00D07D01">
        <w:t xml:space="preserve"> </w:t>
      </w:r>
      <w:r w:rsidR="0009677A">
        <w:t>Dr. Adam Ismail</w:t>
      </w:r>
    </w:p>
    <w:p w:rsidR="0007148F" w:rsidRPr="00D07D01" w:rsidRDefault="0007148F" w:rsidP="0007148F">
      <w:pPr>
        <w:numPr>
          <w:ilvl w:val="0"/>
          <w:numId w:val="1"/>
        </w:numPr>
        <w:bidi w:val="0"/>
        <w:spacing w:after="0" w:line="360" w:lineRule="auto"/>
        <w:rPr>
          <w:b/>
          <w:bCs/>
          <w:lang w:bidi="ar-EG"/>
        </w:rPr>
      </w:pPr>
      <w:r w:rsidRPr="00D07D01">
        <w:rPr>
          <w:b/>
          <w:bCs/>
          <w:lang w:bidi="ar-EG"/>
        </w:rPr>
        <w:t>Course Title:</w:t>
      </w:r>
      <w:r w:rsidRPr="00D07D01">
        <w:rPr>
          <w:lang w:bidi="ar-EG"/>
        </w:rPr>
        <w:t xml:space="preserve"> </w:t>
      </w:r>
      <w:r>
        <w:rPr>
          <w:lang w:bidi="ar-EG"/>
        </w:rPr>
        <w:t>Theoretical Linguistics</w:t>
      </w:r>
      <w:r w:rsidRPr="00D07D01">
        <w:rPr>
          <w:b/>
          <w:bCs/>
          <w:lang w:bidi="ar-EG"/>
        </w:rPr>
        <w:t xml:space="preserve"> </w:t>
      </w:r>
    </w:p>
    <w:p w:rsidR="0007148F" w:rsidRPr="00D07D01" w:rsidRDefault="0007148F" w:rsidP="0007148F">
      <w:pPr>
        <w:numPr>
          <w:ilvl w:val="0"/>
          <w:numId w:val="1"/>
        </w:numPr>
        <w:tabs>
          <w:tab w:val="num" w:pos="180"/>
        </w:tabs>
        <w:bidi w:val="0"/>
        <w:spacing w:after="0" w:line="360" w:lineRule="auto"/>
        <w:rPr>
          <w:lang w:bidi="ar-EG"/>
        </w:rPr>
      </w:pPr>
      <w:r w:rsidRPr="00D07D01">
        <w:rPr>
          <w:b/>
          <w:bCs/>
          <w:lang w:bidi="ar-EG"/>
        </w:rPr>
        <w:t xml:space="preserve">Course Number: </w:t>
      </w:r>
      <w:r w:rsidR="0009677A">
        <w:rPr>
          <w:lang w:bidi="ar-EG"/>
        </w:rPr>
        <w:t>2814363-50</w:t>
      </w:r>
      <w:r w:rsidRPr="00D07D01">
        <w:rPr>
          <w:lang w:bidi="ar-EG"/>
        </w:rPr>
        <w:t xml:space="preserve">                     </w:t>
      </w:r>
    </w:p>
    <w:p w:rsidR="0007148F" w:rsidRPr="00D07D01" w:rsidRDefault="0007148F" w:rsidP="0007148F">
      <w:pPr>
        <w:numPr>
          <w:ilvl w:val="0"/>
          <w:numId w:val="1"/>
        </w:numPr>
        <w:tabs>
          <w:tab w:val="num" w:pos="180"/>
        </w:tabs>
        <w:bidi w:val="0"/>
        <w:spacing w:after="0" w:line="360" w:lineRule="auto"/>
        <w:rPr>
          <w:lang w:bidi="ar-EG"/>
        </w:rPr>
      </w:pPr>
      <w:r w:rsidRPr="00D07D01">
        <w:rPr>
          <w:b/>
          <w:bCs/>
          <w:lang w:bidi="ar-EG"/>
        </w:rPr>
        <w:t>Course Level:</w:t>
      </w:r>
      <w:r w:rsidRPr="00D07D01">
        <w:rPr>
          <w:lang w:bidi="ar-EG"/>
        </w:rPr>
        <w:t xml:space="preserve"> </w:t>
      </w:r>
      <w:r>
        <w:rPr>
          <w:lang w:bidi="ar-EG"/>
        </w:rPr>
        <w:t>5</w:t>
      </w:r>
      <w:r w:rsidRPr="00D07D01">
        <w:rPr>
          <w:lang w:bidi="ar-EG"/>
        </w:rPr>
        <w:t xml:space="preserve">                    </w:t>
      </w:r>
    </w:p>
    <w:p w:rsidR="0007148F" w:rsidRPr="00282A28" w:rsidRDefault="0007148F" w:rsidP="0007148F">
      <w:pPr>
        <w:numPr>
          <w:ilvl w:val="0"/>
          <w:numId w:val="1"/>
        </w:numPr>
        <w:tabs>
          <w:tab w:val="num" w:pos="180"/>
        </w:tabs>
        <w:bidi w:val="0"/>
        <w:spacing w:after="0" w:line="360" w:lineRule="auto"/>
        <w:rPr>
          <w:b/>
          <w:bCs/>
          <w:lang w:bidi="ar-EG"/>
        </w:rPr>
      </w:pPr>
      <w:r w:rsidRPr="00282A28">
        <w:rPr>
          <w:b/>
          <w:bCs/>
          <w:lang w:bidi="ar-EG"/>
        </w:rPr>
        <w:t xml:space="preserve">Prerequisite: </w:t>
      </w:r>
      <w:r>
        <w:rPr>
          <w:lang w:bidi="ar-EG"/>
        </w:rPr>
        <w:t>Introduction to language 1</w:t>
      </w:r>
    </w:p>
    <w:p w:rsidR="0007148F" w:rsidRPr="00D07D01" w:rsidRDefault="0007148F" w:rsidP="0007148F">
      <w:pPr>
        <w:numPr>
          <w:ilvl w:val="0"/>
          <w:numId w:val="1"/>
        </w:numPr>
        <w:tabs>
          <w:tab w:val="num" w:pos="180"/>
        </w:tabs>
        <w:bidi w:val="0"/>
        <w:spacing w:after="0" w:line="360" w:lineRule="auto"/>
        <w:rPr>
          <w:lang w:bidi="ar-EG"/>
        </w:rPr>
      </w:pPr>
      <w:r w:rsidRPr="00282A28">
        <w:rPr>
          <w:b/>
          <w:bCs/>
          <w:lang w:bidi="ar-EG"/>
        </w:rPr>
        <w:t>Course Status</w:t>
      </w:r>
      <w:r w:rsidRPr="00D07D01">
        <w:rPr>
          <w:b/>
          <w:bCs/>
          <w:lang w:bidi="ar-EG"/>
        </w:rPr>
        <w:t>:</w:t>
      </w:r>
      <w:r w:rsidRPr="00D07D01">
        <w:rPr>
          <w:lang w:bidi="ar-EG"/>
        </w:rPr>
        <w:t xml:space="preserve"> Compulsory</w:t>
      </w:r>
      <w:r w:rsidRPr="00D07D01">
        <w:rPr>
          <w:lang w:bidi="ar-EG"/>
        </w:rPr>
        <w:tab/>
      </w:r>
      <w:r w:rsidRPr="00D07D01">
        <w:rPr>
          <w:lang w:bidi="ar-EG"/>
        </w:rPr>
        <w:tab/>
      </w:r>
      <w:r w:rsidRPr="00D07D01">
        <w:rPr>
          <w:lang w:bidi="ar-EG"/>
        </w:rPr>
        <w:tab/>
      </w:r>
      <w:r w:rsidRPr="00D07D01">
        <w:rPr>
          <w:lang w:bidi="ar-EG"/>
        </w:rPr>
        <w:tab/>
      </w:r>
    </w:p>
    <w:p w:rsidR="0007148F" w:rsidRPr="00D07D01" w:rsidRDefault="0007148F" w:rsidP="0007148F">
      <w:pPr>
        <w:numPr>
          <w:ilvl w:val="0"/>
          <w:numId w:val="1"/>
        </w:numPr>
        <w:tabs>
          <w:tab w:val="num" w:pos="360"/>
        </w:tabs>
        <w:bidi w:val="0"/>
        <w:spacing w:after="0" w:line="360" w:lineRule="auto"/>
        <w:rPr>
          <w:b/>
          <w:bCs/>
          <w:lang w:bidi="ar-EG"/>
        </w:rPr>
      </w:pPr>
      <w:r w:rsidRPr="00D07D01">
        <w:rPr>
          <w:b/>
          <w:bCs/>
          <w:lang w:bidi="ar-EG"/>
        </w:rPr>
        <w:t xml:space="preserve">  Credit Hours:</w:t>
      </w:r>
      <w:r w:rsidRPr="00D07D01">
        <w:rPr>
          <w:lang w:bidi="ar-EG"/>
        </w:rPr>
        <w:t xml:space="preserve"> </w:t>
      </w:r>
      <w:r>
        <w:rPr>
          <w:lang w:bidi="ar-EG"/>
        </w:rPr>
        <w:t>3</w:t>
      </w:r>
    </w:p>
    <w:p w:rsidR="0007148F" w:rsidRPr="000D0F5E" w:rsidRDefault="0007148F" w:rsidP="0007148F">
      <w:pPr>
        <w:numPr>
          <w:ilvl w:val="0"/>
          <w:numId w:val="1"/>
        </w:numPr>
        <w:tabs>
          <w:tab w:val="num" w:pos="360"/>
        </w:tabs>
        <w:bidi w:val="0"/>
        <w:spacing w:after="0" w:line="360" w:lineRule="auto"/>
        <w:rPr>
          <w:b/>
          <w:bCs/>
          <w:lang w:bidi="ar-EG"/>
        </w:rPr>
      </w:pPr>
      <w:r w:rsidRPr="00D07D01">
        <w:rPr>
          <w:b/>
          <w:bCs/>
          <w:lang w:bidi="ar-EG"/>
        </w:rPr>
        <w:t xml:space="preserve">  Hours of Instruction per </w:t>
      </w:r>
      <w:r>
        <w:rPr>
          <w:b/>
          <w:bCs/>
          <w:lang w:bidi="ar-EG"/>
        </w:rPr>
        <w:t>w</w:t>
      </w:r>
      <w:r w:rsidRPr="00D07D01">
        <w:rPr>
          <w:b/>
          <w:bCs/>
          <w:lang w:bidi="ar-EG"/>
        </w:rPr>
        <w:t>eek:</w:t>
      </w:r>
      <w:r>
        <w:rPr>
          <w:b/>
          <w:bCs/>
          <w:lang w:bidi="ar-EG"/>
        </w:rPr>
        <w:t xml:space="preserve"> </w:t>
      </w:r>
      <w:r w:rsidRPr="00812BF3">
        <w:rPr>
          <w:lang w:bidi="ar-EG"/>
        </w:rPr>
        <w:t>3</w:t>
      </w:r>
    </w:p>
    <w:p w:rsidR="0007148F" w:rsidRPr="00D07D01" w:rsidRDefault="0007148F" w:rsidP="0007148F">
      <w:pPr>
        <w:bidi w:val="0"/>
        <w:spacing w:line="360" w:lineRule="auto"/>
        <w:ind w:left="540"/>
        <w:rPr>
          <w:b/>
          <w:bCs/>
          <w:lang w:bidi="ar-EG"/>
        </w:rPr>
      </w:pPr>
    </w:p>
    <w:p w:rsidR="0007148F" w:rsidRDefault="0007148F" w:rsidP="009C6D03">
      <w:pPr>
        <w:numPr>
          <w:ilvl w:val="0"/>
          <w:numId w:val="1"/>
        </w:numPr>
        <w:tabs>
          <w:tab w:val="num" w:pos="360"/>
        </w:tabs>
        <w:bidi w:val="0"/>
        <w:spacing w:after="0" w:line="240" w:lineRule="auto"/>
        <w:rPr>
          <w:b/>
          <w:bCs/>
          <w:lang w:bidi="ar-EG"/>
        </w:rPr>
      </w:pPr>
      <w:r w:rsidRPr="00D07D01">
        <w:rPr>
          <w:b/>
          <w:bCs/>
          <w:lang w:bidi="ar-EG"/>
        </w:rPr>
        <w:t xml:space="preserve">  Course Description:</w:t>
      </w:r>
    </w:p>
    <w:p w:rsidR="009C6D03" w:rsidRPr="009C6D03" w:rsidRDefault="009C6D03" w:rsidP="009C6D03">
      <w:pPr>
        <w:bidi w:val="0"/>
        <w:spacing w:after="0" w:line="240" w:lineRule="auto"/>
        <w:ind w:left="900"/>
        <w:rPr>
          <w:b/>
          <w:bCs/>
          <w:lang w:bidi="ar-EG"/>
        </w:rPr>
      </w:pPr>
    </w:p>
    <w:p w:rsidR="0007148F" w:rsidRPr="008E6341" w:rsidRDefault="0007148F" w:rsidP="0007148F">
      <w:pPr>
        <w:bidi w:val="0"/>
        <w:spacing w:line="360" w:lineRule="auto"/>
        <w:ind w:left="360"/>
        <w:rPr>
          <w:lang w:bidi="ar-EG"/>
        </w:rPr>
      </w:pPr>
      <w:r w:rsidRPr="008E6341">
        <w:t>All linguistic inquiry endeavors to organize linguistic data into coherent patterns. Smaller</w:t>
      </w:r>
      <w:r>
        <w:rPr>
          <w:b/>
          <w:bCs/>
        </w:rPr>
        <w:t xml:space="preserve"> </w:t>
      </w:r>
      <w:r w:rsidRPr="00D07D01">
        <w:t xml:space="preserve"> </w:t>
      </w:r>
      <w:r>
        <w:t xml:space="preserve">patterns can be organized into broader units that can be seen as systems. Systems can be seen on a broad scale that encompasses all languages or all components of a particular language. Such components of language include syntax, morphology, phonology, semantics, etc. The main goal of  </w:t>
      </w:r>
      <w:r>
        <w:rPr>
          <w:lang w:bidi="ar-EG"/>
        </w:rPr>
        <w:t>Theoretical Linguistics</w:t>
      </w:r>
      <w:r w:rsidRPr="00D07D01">
        <w:rPr>
          <w:b/>
          <w:bCs/>
          <w:lang w:bidi="ar-EG"/>
        </w:rPr>
        <w:t xml:space="preserve"> </w:t>
      </w:r>
      <w:r w:rsidRPr="008E6341">
        <w:rPr>
          <w:lang w:bidi="ar-EG"/>
        </w:rPr>
        <w:t>is to present as a system that consists of a number of subsystems. This course seeks to uncover these systems in both narrow and broad scope and to exhibit the regularity of patterns in all the levels of language.</w:t>
      </w:r>
    </w:p>
    <w:p w:rsidR="0061445C" w:rsidRDefault="0061445C" w:rsidP="0007148F">
      <w:pPr>
        <w:bidi w:val="0"/>
        <w:ind w:left="180" w:firstLine="360"/>
        <w:jc w:val="both"/>
      </w:pPr>
    </w:p>
    <w:p w:rsidR="0061445C" w:rsidRDefault="0061445C" w:rsidP="0061445C">
      <w:pPr>
        <w:bidi w:val="0"/>
        <w:ind w:left="180" w:firstLine="360"/>
        <w:jc w:val="both"/>
      </w:pPr>
    </w:p>
    <w:p w:rsidR="0061445C" w:rsidRDefault="0061445C" w:rsidP="0061445C">
      <w:pPr>
        <w:bidi w:val="0"/>
        <w:ind w:left="180" w:firstLine="360"/>
        <w:jc w:val="both"/>
      </w:pPr>
    </w:p>
    <w:p w:rsidR="0007148F" w:rsidRPr="00D07D01" w:rsidRDefault="0007148F" w:rsidP="0061445C">
      <w:pPr>
        <w:bidi w:val="0"/>
        <w:ind w:left="180" w:firstLine="360"/>
        <w:jc w:val="both"/>
        <w:rPr>
          <w:b/>
          <w:bCs/>
          <w:lang w:bidi="ar-EG"/>
        </w:rPr>
      </w:pPr>
      <w:r>
        <w:t xml:space="preserve"> </w:t>
      </w:r>
      <w:r w:rsidRPr="00D07D01">
        <w:t xml:space="preserve">  </w:t>
      </w:r>
    </w:p>
    <w:p w:rsidR="0007148F" w:rsidRDefault="0007148F" w:rsidP="0007148F">
      <w:pPr>
        <w:numPr>
          <w:ilvl w:val="0"/>
          <w:numId w:val="1"/>
        </w:numPr>
        <w:tabs>
          <w:tab w:val="num" w:pos="360"/>
        </w:tabs>
        <w:bidi w:val="0"/>
        <w:spacing w:after="0" w:line="240" w:lineRule="auto"/>
        <w:rPr>
          <w:b/>
          <w:bCs/>
          <w:lang w:bidi="ar-EG"/>
        </w:rPr>
      </w:pPr>
      <w:r w:rsidRPr="00D07D01">
        <w:rPr>
          <w:b/>
          <w:bCs/>
          <w:lang w:bidi="ar-EG"/>
        </w:rPr>
        <w:lastRenderedPageBreak/>
        <w:t xml:space="preserve">  Course Objectives: </w:t>
      </w:r>
    </w:p>
    <w:p w:rsidR="0007148F" w:rsidRPr="00D07D01" w:rsidRDefault="0007148F" w:rsidP="0007148F">
      <w:pPr>
        <w:bidi w:val="0"/>
        <w:ind w:left="540"/>
        <w:rPr>
          <w:b/>
          <w:bCs/>
          <w:lang w:bidi="ar-EG"/>
        </w:rPr>
      </w:pPr>
    </w:p>
    <w:p w:rsidR="0007148F" w:rsidRPr="00D07D01" w:rsidRDefault="0007148F" w:rsidP="0007148F">
      <w:pPr>
        <w:bidi w:val="0"/>
        <w:ind w:left="180" w:firstLine="360"/>
        <w:rPr>
          <w:b/>
          <w:bCs/>
        </w:rPr>
      </w:pPr>
      <w:r w:rsidRPr="00D07D01">
        <w:rPr>
          <w:b/>
          <w:bCs/>
        </w:rPr>
        <w:t>At the end of the course students will be able to:</w:t>
      </w:r>
    </w:p>
    <w:p w:rsidR="0007148F" w:rsidRPr="00D07D01" w:rsidRDefault="0007148F" w:rsidP="0007148F">
      <w:pPr>
        <w:ind w:left="72" w:right="720"/>
        <w:jc w:val="right"/>
        <w:rPr>
          <w:rtl/>
        </w:rPr>
      </w:pPr>
      <w:r w:rsidRPr="00D07D01">
        <w:rPr>
          <w:b/>
          <w:bCs/>
        </w:rPr>
        <w:t>1.</w:t>
      </w:r>
      <w:r w:rsidRPr="00D07D01">
        <w:t xml:space="preserve"> </w:t>
      </w:r>
      <w:r>
        <w:t>differentiate the different systems of language organizations.</w:t>
      </w:r>
    </w:p>
    <w:p w:rsidR="0007148F" w:rsidRPr="00D07D01" w:rsidRDefault="0007148F" w:rsidP="0007148F">
      <w:pPr>
        <w:ind w:left="72" w:right="720"/>
        <w:jc w:val="right"/>
      </w:pPr>
      <w:r w:rsidRPr="00D07D01">
        <w:rPr>
          <w:b/>
          <w:bCs/>
        </w:rPr>
        <w:t xml:space="preserve">2. </w:t>
      </w:r>
      <w:r>
        <w:t>know the difference between linguistics and traditional grammar.</w:t>
      </w:r>
    </w:p>
    <w:p w:rsidR="0007148F" w:rsidRDefault="0007148F" w:rsidP="0007148F">
      <w:pPr>
        <w:ind w:left="72" w:right="720"/>
        <w:jc w:val="right"/>
      </w:pPr>
      <w:r w:rsidRPr="00D07D01">
        <w:rPr>
          <w:b/>
          <w:bCs/>
        </w:rPr>
        <w:t xml:space="preserve">3. </w:t>
      </w:r>
      <w:r>
        <w:t>s</w:t>
      </w:r>
      <w:r w:rsidRPr="00D07D01">
        <w:t xml:space="preserve">how an ability </w:t>
      </w:r>
      <w:r>
        <w:t xml:space="preserve">to analyze language from different perspectives </w:t>
      </w:r>
    </w:p>
    <w:p w:rsidR="0007148F" w:rsidRPr="00D07D01" w:rsidRDefault="0007148F" w:rsidP="00E14DC0">
      <w:pPr>
        <w:ind w:left="72" w:right="720"/>
        <w:jc w:val="center"/>
        <w:rPr>
          <w:rFonts w:hint="cs"/>
        </w:rPr>
      </w:pPr>
    </w:p>
    <w:p w:rsidR="0007148F" w:rsidRDefault="0007148F" w:rsidP="00E14DC0">
      <w:pPr>
        <w:numPr>
          <w:ilvl w:val="0"/>
          <w:numId w:val="1"/>
        </w:numPr>
        <w:tabs>
          <w:tab w:val="num" w:pos="360"/>
        </w:tabs>
        <w:bidi w:val="0"/>
        <w:spacing w:after="0" w:line="360" w:lineRule="auto"/>
        <w:rPr>
          <w:b/>
          <w:bCs/>
          <w:lang w:bidi="ar-EG"/>
        </w:rPr>
      </w:pPr>
      <w:r w:rsidRPr="00D07D01">
        <w:rPr>
          <w:b/>
          <w:bCs/>
          <w:lang w:bidi="ar-EG"/>
        </w:rPr>
        <w:t xml:space="preserve">  Teaching Methods:</w:t>
      </w:r>
      <w:r w:rsidRPr="00D07D01">
        <w:t xml:space="preserve"> Lectures and Practice</w:t>
      </w:r>
    </w:p>
    <w:p w:rsidR="00E14DC0" w:rsidRPr="00E14DC0" w:rsidRDefault="00E14DC0" w:rsidP="00D54635">
      <w:pPr>
        <w:bidi w:val="0"/>
        <w:spacing w:after="0" w:line="360" w:lineRule="auto"/>
        <w:ind w:left="900"/>
        <w:rPr>
          <w:b/>
          <w:bCs/>
          <w:lang w:bidi="ar-EG"/>
        </w:rPr>
      </w:pPr>
    </w:p>
    <w:p w:rsidR="0007148F" w:rsidRPr="006C77DB" w:rsidRDefault="0061445C" w:rsidP="0007148F">
      <w:pPr>
        <w:numPr>
          <w:ilvl w:val="0"/>
          <w:numId w:val="1"/>
        </w:numPr>
        <w:tabs>
          <w:tab w:val="num" w:pos="360"/>
        </w:tabs>
        <w:bidi w:val="0"/>
        <w:spacing w:after="0" w:line="360" w:lineRule="auto"/>
        <w:jc w:val="both"/>
        <w:rPr>
          <w:b/>
          <w:bCs/>
          <w:lang w:bidi="ar-EG"/>
        </w:rPr>
      </w:pPr>
      <w:r>
        <w:rPr>
          <w:b/>
          <w:bCs/>
          <w:lang w:bidi="ar-EG"/>
        </w:rPr>
        <w:t xml:space="preserve">  Course contents</w:t>
      </w:r>
      <w:r w:rsidR="0007148F" w:rsidRPr="00D07D01">
        <w:rPr>
          <w:b/>
          <w:bCs/>
          <w:lang w:bidi="ar-EG"/>
        </w:rPr>
        <w:t>:</w:t>
      </w:r>
      <w:r w:rsidR="0007148F" w:rsidRPr="00D07D01">
        <w:t xml:space="preserve"> </w:t>
      </w:r>
    </w:p>
    <w:tbl>
      <w:tblPr>
        <w:tblW w:w="0" w:type="auto"/>
        <w:tblLayout w:type="fixed"/>
        <w:tblLook w:val="0000"/>
      </w:tblPr>
      <w:tblGrid>
        <w:gridCol w:w="6840"/>
      </w:tblGrid>
      <w:tr w:rsidR="0007148F" w:rsidTr="004E0814">
        <w:trPr>
          <w:trHeight w:val="1"/>
        </w:trPr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148F" w:rsidRPr="00D54635" w:rsidRDefault="0007148F" w:rsidP="008161A5">
            <w:pPr>
              <w:autoSpaceDE w:val="0"/>
              <w:autoSpaceDN w:val="0"/>
              <w:adjustRightInd w:val="0"/>
              <w:jc w:val="center"/>
              <w:rPr>
                <w:rFonts w:ascii="Calibri" w:hAnsi="Calibri" w:hint="cs"/>
                <w:b/>
                <w:bCs/>
                <w:rtl/>
              </w:rPr>
            </w:pPr>
            <w:r w:rsidRPr="00C25662">
              <w:rPr>
                <w:b/>
                <w:bCs/>
                <w:sz w:val="20"/>
                <w:szCs w:val="20"/>
              </w:rPr>
              <w:t>List of Topics</w:t>
            </w:r>
          </w:p>
        </w:tc>
      </w:tr>
      <w:tr w:rsidR="0007148F" w:rsidTr="004E0814">
        <w:trPr>
          <w:trHeight w:val="941"/>
        </w:trPr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148F" w:rsidRPr="00C25662" w:rsidRDefault="004E0814" w:rsidP="004E0814">
            <w:pPr>
              <w:autoSpaceDE w:val="0"/>
              <w:autoSpaceDN w:val="0"/>
              <w:adjustRightInd w:val="0"/>
              <w:spacing w:line="216" w:lineRule="atLeast"/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>What is</w:t>
            </w:r>
            <w:r w:rsidR="0007148F" w:rsidRPr="00C25662">
              <w:rPr>
                <w:b/>
                <w:bCs/>
              </w:rPr>
              <w:t xml:space="preserve"> linguistics</w:t>
            </w:r>
            <w:r>
              <w:rPr>
                <w:b/>
                <w:bCs/>
              </w:rPr>
              <w:t>?</w:t>
            </w:r>
            <w:r>
              <w:rPr>
                <w:rFonts w:hint="cs"/>
                <w:b/>
                <w:bCs/>
                <w:rtl/>
              </w:rPr>
              <w:t xml:space="preserve">                    </w:t>
            </w:r>
          </w:p>
          <w:p w:rsidR="0007148F" w:rsidRPr="00324440" w:rsidRDefault="0007148F" w:rsidP="008161A5">
            <w:pPr>
              <w:autoSpaceDE w:val="0"/>
              <w:autoSpaceDN w:val="0"/>
              <w:adjustRightInd w:val="0"/>
              <w:spacing w:line="216" w:lineRule="atLeast"/>
              <w:rPr>
                <w:rFonts w:ascii="Calibri" w:hAnsi="Calibri" w:hint="cs"/>
                <w:b/>
                <w:bCs/>
              </w:rPr>
            </w:pPr>
          </w:p>
        </w:tc>
      </w:tr>
      <w:tr w:rsidR="0007148F" w:rsidTr="004E0814">
        <w:trPr>
          <w:trHeight w:val="1"/>
        </w:trPr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148F" w:rsidRPr="00C25662" w:rsidRDefault="0007148F" w:rsidP="004E0814">
            <w:pPr>
              <w:autoSpaceDE w:val="0"/>
              <w:autoSpaceDN w:val="0"/>
              <w:adjustRightInd w:val="0"/>
              <w:spacing w:line="216" w:lineRule="atLeast"/>
              <w:jc w:val="right"/>
              <w:rPr>
                <w:b/>
                <w:bCs/>
                <w:sz w:val="20"/>
                <w:szCs w:val="20"/>
              </w:rPr>
            </w:pPr>
            <w:r w:rsidRPr="00C25662">
              <w:rPr>
                <w:b/>
                <w:bCs/>
                <w:sz w:val="20"/>
                <w:szCs w:val="20"/>
              </w:rPr>
              <w:t>What is language?</w:t>
            </w:r>
          </w:p>
          <w:p w:rsidR="0007148F" w:rsidRPr="00324440" w:rsidRDefault="0007148F" w:rsidP="008161A5">
            <w:pPr>
              <w:autoSpaceDE w:val="0"/>
              <w:autoSpaceDN w:val="0"/>
              <w:adjustRightInd w:val="0"/>
              <w:spacing w:line="216" w:lineRule="atLeast"/>
              <w:rPr>
                <w:rFonts w:ascii="Calibri" w:hAnsi="Calibri" w:hint="cs"/>
                <w:b/>
                <w:bCs/>
              </w:rPr>
            </w:pPr>
          </w:p>
        </w:tc>
      </w:tr>
      <w:tr w:rsidR="00E17B45" w:rsidTr="004E0814">
        <w:trPr>
          <w:trHeight w:val="1"/>
        </w:trPr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7B45" w:rsidRPr="00C25662" w:rsidRDefault="00E17B45" w:rsidP="004E0814">
            <w:pPr>
              <w:autoSpaceDE w:val="0"/>
              <w:autoSpaceDN w:val="0"/>
              <w:adjustRightInd w:val="0"/>
              <w:spacing w:line="216" w:lineRule="atLeas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The study of language</w:t>
            </w:r>
          </w:p>
        </w:tc>
      </w:tr>
      <w:tr w:rsidR="0007148F" w:rsidTr="004E0814">
        <w:trPr>
          <w:trHeight w:val="1"/>
        </w:trPr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148F" w:rsidRPr="00C25662" w:rsidRDefault="0007148F" w:rsidP="00E17B45">
            <w:pPr>
              <w:autoSpaceDE w:val="0"/>
              <w:autoSpaceDN w:val="0"/>
              <w:adjustRightInd w:val="0"/>
              <w:spacing w:line="216" w:lineRule="atLeast"/>
              <w:jc w:val="right"/>
              <w:rPr>
                <w:b/>
                <w:bCs/>
                <w:sz w:val="20"/>
                <w:szCs w:val="20"/>
              </w:rPr>
            </w:pPr>
            <w:r w:rsidRPr="00C25662">
              <w:rPr>
                <w:b/>
                <w:bCs/>
                <w:sz w:val="20"/>
                <w:szCs w:val="20"/>
              </w:rPr>
              <w:t>Phonetics and Phonology</w:t>
            </w:r>
          </w:p>
          <w:p w:rsidR="0007148F" w:rsidRPr="00324440" w:rsidRDefault="0007148F" w:rsidP="008161A5">
            <w:pPr>
              <w:autoSpaceDE w:val="0"/>
              <w:autoSpaceDN w:val="0"/>
              <w:adjustRightInd w:val="0"/>
              <w:spacing w:line="216" w:lineRule="atLeast"/>
              <w:rPr>
                <w:rFonts w:ascii="Calibri" w:hAnsi="Calibri" w:hint="cs"/>
                <w:b/>
                <w:bCs/>
              </w:rPr>
            </w:pPr>
          </w:p>
        </w:tc>
      </w:tr>
      <w:tr w:rsidR="0007148F" w:rsidTr="004E0814">
        <w:trPr>
          <w:trHeight w:val="1"/>
        </w:trPr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148F" w:rsidRPr="00324440" w:rsidRDefault="008D0567" w:rsidP="008D0567">
            <w:pPr>
              <w:autoSpaceDE w:val="0"/>
              <w:autoSpaceDN w:val="0"/>
              <w:adjustRightInd w:val="0"/>
              <w:spacing w:line="216" w:lineRule="atLeast"/>
              <w:jc w:val="right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Syntax</w:t>
            </w:r>
          </w:p>
        </w:tc>
      </w:tr>
      <w:tr w:rsidR="0007148F" w:rsidTr="004E0814">
        <w:trPr>
          <w:trHeight w:val="1"/>
        </w:trPr>
        <w:tc>
          <w:tcPr>
            <w:tcW w:w="6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148F" w:rsidRPr="00324440" w:rsidRDefault="00ED1D6C" w:rsidP="00ED1D6C">
            <w:pPr>
              <w:autoSpaceDE w:val="0"/>
              <w:autoSpaceDN w:val="0"/>
              <w:adjustRightInd w:val="0"/>
              <w:spacing w:line="216" w:lineRule="atLeast"/>
              <w:jc w:val="right"/>
              <w:rPr>
                <w:rFonts w:ascii="Calibri" w:hAnsi="Calibri"/>
                <w:b/>
                <w:bCs/>
                <w:rtl/>
              </w:rPr>
            </w:pPr>
            <w:r>
              <w:rPr>
                <w:b/>
                <w:bCs/>
                <w:sz w:val="20"/>
                <w:szCs w:val="20"/>
              </w:rPr>
              <w:t>Semantics</w:t>
            </w:r>
          </w:p>
        </w:tc>
      </w:tr>
    </w:tbl>
    <w:p w:rsidR="006D7EE2" w:rsidRDefault="006D7EE2" w:rsidP="006D7EE2">
      <w:pPr>
        <w:bidi w:val="0"/>
        <w:spacing w:after="0" w:line="240" w:lineRule="auto"/>
        <w:ind w:left="187"/>
        <w:jc w:val="both"/>
        <w:rPr>
          <w:b/>
          <w:bCs/>
          <w:lang w:bidi="ar-EG"/>
        </w:rPr>
      </w:pPr>
    </w:p>
    <w:p w:rsidR="0007148F" w:rsidRDefault="0007148F" w:rsidP="006D7EE2">
      <w:pPr>
        <w:bidi w:val="0"/>
        <w:spacing w:after="0" w:line="240" w:lineRule="auto"/>
        <w:ind w:left="187"/>
        <w:jc w:val="both"/>
        <w:rPr>
          <w:b/>
          <w:bCs/>
          <w:lang w:bidi="ar-EG"/>
        </w:rPr>
      </w:pPr>
      <w:r w:rsidRPr="00D07D01">
        <w:rPr>
          <w:b/>
          <w:bCs/>
          <w:lang w:bidi="ar-EG"/>
        </w:rPr>
        <w:t xml:space="preserve">Textbook : </w:t>
      </w:r>
    </w:p>
    <w:p w:rsidR="006D7EE2" w:rsidRDefault="006D7EE2" w:rsidP="006D7EE2">
      <w:pPr>
        <w:bidi w:val="0"/>
        <w:spacing w:after="0" w:line="240" w:lineRule="auto"/>
        <w:ind w:left="187"/>
        <w:jc w:val="both"/>
        <w:rPr>
          <w:b/>
          <w:bCs/>
          <w:lang w:bidi="ar-EG"/>
        </w:rPr>
      </w:pPr>
    </w:p>
    <w:p w:rsidR="0007148F" w:rsidRPr="00694C30" w:rsidRDefault="006D7EE2" w:rsidP="00694C30">
      <w:pPr>
        <w:bidi w:val="0"/>
        <w:ind w:left="187"/>
        <w:jc w:val="both"/>
        <w:rPr>
          <w:b/>
          <w:bCs/>
          <w:lang w:bidi="ar-EG"/>
        </w:rPr>
      </w:pPr>
      <w:r>
        <w:rPr>
          <w:b/>
          <w:bCs/>
          <w:lang w:bidi="ar-EG"/>
        </w:rPr>
        <w:t xml:space="preserve">   </w:t>
      </w:r>
      <w:r w:rsidR="0007148F">
        <w:rPr>
          <w:b/>
          <w:bCs/>
          <w:lang w:bidi="ar-EG"/>
        </w:rPr>
        <w:t xml:space="preserve">  Radford .A and Atkinson. M.( 2009). Linguistics : an introduction. </w:t>
      </w:r>
      <w:smartTag w:uri="urn:schemas-microsoft-com:office:smarttags" w:element="place">
        <w:smartTag w:uri="urn:schemas-microsoft-com:office:smarttags" w:element="PlaceName">
          <w:r w:rsidR="0007148F">
            <w:rPr>
              <w:b/>
              <w:bCs/>
              <w:lang w:bidi="ar-EG"/>
            </w:rPr>
            <w:t>Cambridge</w:t>
          </w:r>
        </w:smartTag>
        <w:r w:rsidR="0007148F">
          <w:rPr>
            <w:b/>
            <w:bCs/>
            <w:lang w:bidi="ar-EG"/>
          </w:rPr>
          <w:t xml:space="preserve">  </w:t>
        </w:r>
        <w:smartTag w:uri="urn:schemas-microsoft-com:office:smarttags" w:element="PlaceType">
          <w:r w:rsidR="0007148F">
            <w:rPr>
              <w:b/>
              <w:bCs/>
              <w:lang w:bidi="ar-EG"/>
            </w:rPr>
            <w:t>University</w:t>
          </w:r>
        </w:smartTag>
      </w:smartTag>
      <w:r w:rsidR="0007148F">
        <w:rPr>
          <w:b/>
          <w:bCs/>
          <w:lang w:bidi="ar-EG"/>
        </w:rPr>
        <w:t xml:space="preserve"> Press.</w:t>
      </w:r>
    </w:p>
    <w:sectPr w:rsidR="0007148F" w:rsidRPr="00694C30" w:rsidSect="00D07D01">
      <w:footerReference w:type="even" r:id="rId7"/>
      <w:footerReference w:type="default" r:id="rId8"/>
      <w:pgSz w:w="11906" w:h="16838"/>
      <w:pgMar w:top="1440" w:right="1440" w:bottom="1440" w:left="1440" w:header="720" w:footer="720" w:gutter="0"/>
      <w:pgNumType w:start="1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CB3" w:rsidRDefault="00B21CB3" w:rsidP="00F90627">
      <w:pPr>
        <w:spacing w:after="0" w:line="240" w:lineRule="auto"/>
      </w:pPr>
      <w:r>
        <w:separator/>
      </w:r>
    </w:p>
  </w:endnote>
  <w:endnote w:type="continuationSeparator" w:id="1">
    <w:p w:rsidR="00B21CB3" w:rsidRDefault="00B21CB3" w:rsidP="00F90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662" w:rsidRDefault="009C20DD" w:rsidP="00EB2B5B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 w:rsidR="00FF3C1D"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C25662" w:rsidRDefault="00B21CB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662" w:rsidRDefault="00FF3C1D" w:rsidP="000E666B">
    <w:pPr>
      <w:pStyle w:val="a3"/>
      <w:bidi w:val="0"/>
      <w:jc w:val="center"/>
    </w:pPr>
    <w:r>
      <w:t xml:space="preserve">Page </w:t>
    </w:r>
    <w:r w:rsidR="009C20DD">
      <w:rPr>
        <w:b/>
      </w:rPr>
      <w:fldChar w:fldCharType="begin"/>
    </w:r>
    <w:r>
      <w:rPr>
        <w:b/>
      </w:rPr>
      <w:instrText xml:space="preserve"> PAGE </w:instrText>
    </w:r>
    <w:r w:rsidR="009C20DD">
      <w:rPr>
        <w:b/>
      </w:rPr>
      <w:fldChar w:fldCharType="separate"/>
    </w:r>
    <w:r w:rsidR="00D54635">
      <w:rPr>
        <w:b/>
        <w:noProof/>
      </w:rPr>
      <w:t>2</w:t>
    </w:r>
    <w:r w:rsidR="009C20DD">
      <w:rPr>
        <w:b/>
      </w:rPr>
      <w:fldChar w:fldCharType="end"/>
    </w:r>
    <w:r>
      <w:t xml:space="preserve"> of </w:t>
    </w:r>
    <w:r w:rsidR="009C20DD">
      <w:rPr>
        <w:b/>
      </w:rPr>
      <w:fldChar w:fldCharType="begin"/>
    </w:r>
    <w:r>
      <w:rPr>
        <w:b/>
      </w:rPr>
      <w:instrText xml:space="preserve"> NUMPAGES  </w:instrText>
    </w:r>
    <w:r w:rsidR="009C20DD">
      <w:rPr>
        <w:b/>
      </w:rPr>
      <w:fldChar w:fldCharType="separate"/>
    </w:r>
    <w:r w:rsidR="00D54635">
      <w:rPr>
        <w:b/>
        <w:noProof/>
      </w:rPr>
      <w:t>2</w:t>
    </w:r>
    <w:r w:rsidR="009C20DD">
      <w:rPr>
        <w:b/>
      </w:rPr>
      <w:fldChar w:fldCharType="end"/>
    </w:r>
  </w:p>
  <w:p w:rsidR="00C25662" w:rsidRDefault="00B21CB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CB3" w:rsidRDefault="00B21CB3" w:rsidP="00F90627">
      <w:pPr>
        <w:spacing w:after="0" w:line="240" w:lineRule="auto"/>
      </w:pPr>
      <w:r>
        <w:separator/>
      </w:r>
    </w:p>
  </w:footnote>
  <w:footnote w:type="continuationSeparator" w:id="1">
    <w:p w:rsidR="00B21CB3" w:rsidRDefault="00B21CB3" w:rsidP="00F90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54229"/>
    <w:multiLevelType w:val="hybridMultilevel"/>
    <w:tmpl w:val="FB7EAA08"/>
    <w:lvl w:ilvl="0" w:tplc="681686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/>
        <w:bCs/>
        <w:i/>
        <w:iCs/>
      </w:rPr>
    </w:lvl>
    <w:lvl w:ilvl="1" w:tplc="5C2C650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  <w:bCs/>
        <w:i/>
        <w:i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39C9"/>
    <w:rsid w:val="0007148F"/>
    <w:rsid w:val="0009677A"/>
    <w:rsid w:val="002001A4"/>
    <w:rsid w:val="00324440"/>
    <w:rsid w:val="00360EBF"/>
    <w:rsid w:val="0037275B"/>
    <w:rsid w:val="004B336E"/>
    <w:rsid w:val="004E0814"/>
    <w:rsid w:val="005521C8"/>
    <w:rsid w:val="005E2C74"/>
    <w:rsid w:val="0061445C"/>
    <w:rsid w:val="00694C30"/>
    <w:rsid w:val="006D7EE2"/>
    <w:rsid w:val="008539C9"/>
    <w:rsid w:val="008D0567"/>
    <w:rsid w:val="008F2FFE"/>
    <w:rsid w:val="00982F50"/>
    <w:rsid w:val="009C20DD"/>
    <w:rsid w:val="009C6D03"/>
    <w:rsid w:val="00A803BC"/>
    <w:rsid w:val="00B21CB3"/>
    <w:rsid w:val="00D54635"/>
    <w:rsid w:val="00E14DC0"/>
    <w:rsid w:val="00E17B45"/>
    <w:rsid w:val="00ED1D6C"/>
    <w:rsid w:val="00F90627"/>
    <w:rsid w:val="00FF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F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714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تذييل صفحة Char"/>
    <w:basedOn w:val="a0"/>
    <w:link w:val="a3"/>
    <w:uiPriority w:val="99"/>
    <w:rsid w:val="0007148F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07148F"/>
  </w:style>
  <w:style w:type="paragraph" w:styleId="a5">
    <w:name w:val="List Paragraph"/>
    <w:basedOn w:val="a"/>
    <w:uiPriority w:val="34"/>
    <w:qFormat/>
    <w:rsid w:val="009C6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vip</cp:lastModifiedBy>
  <cp:revision>18</cp:revision>
  <dcterms:created xsi:type="dcterms:W3CDTF">2012-10-11T13:14:00Z</dcterms:created>
  <dcterms:modified xsi:type="dcterms:W3CDTF">2016-10-16T23:24:00Z</dcterms:modified>
</cp:coreProperties>
</file>